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7A45" w14:textId="77777777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ANEXO I </w:t>
      </w:r>
    </w:p>
    <w:p w14:paraId="656BAFA3" w14:textId="44A014DE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  <w:r w:rsidR="00BD624D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DE APOIO</w:t>
      </w:r>
    </w:p>
    <w:p w14:paraId="5AD2F320" w14:textId="77777777" w:rsidR="00FB3075" w:rsidRPr="00CF2471" w:rsidRDefault="00FB3075" w:rsidP="00FB3075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69C60A95" w14:textId="24490B0D" w:rsidR="00FB3075" w:rsidRDefault="00FB3075" w:rsidP="00475AB2">
      <w:pPr>
        <w:pStyle w:val="Ttulo1"/>
        <w:numPr>
          <w:ilvl w:val="0"/>
          <w:numId w:val="1"/>
        </w:numPr>
        <w:tabs>
          <w:tab w:val="left" w:pos="665"/>
        </w:tabs>
        <w:spacing w:before="0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2EF0CCE7" w14:textId="79C2F225" w:rsidR="00475AB2" w:rsidRPr="00D30FCA" w:rsidRDefault="00475AB2" w:rsidP="00D30FCA">
      <w:pPr>
        <w:spacing w:before="240" w:after="240"/>
        <w:jc w:val="both"/>
        <w:rPr>
          <w:sz w:val="24"/>
          <w:szCs w:val="24"/>
        </w:rPr>
      </w:pPr>
      <w:r w:rsidRPr="002C20B2">
        <w:rPr>
          <w:rFonts w:eastAsia="Arial Nova" w:cstheme="minorHAnsi"/>
          <w:sz w:val="24"/>
          <w:szCs w:val="24"/>
          <w:lang w:val="pt"/>
        </w:rPr>
        <w:t xml:space="preserve">O presente edital possui valor total de </w:t>
      </w:r>
      <w:r w:rsidRPr="002C20B2">
        <w:rPr>
          <w:sz w:val="24"/>
          <w:szCs w:val="24"/>
        </w:rPr>
        <w:t>R</w:t>
      </w:r>
      <w:r w:rsidRPr="002C20B2">
        <w:t xml:space="preserve">$ </w:t>
      </w:r>
      <w:r w:rsidRPr="002C20B2">
        <w:rPr>
          <w:rFonts w:ascii="Arial" w:hAnsi="Arial" w:cs="Arial"/>
        </w:rPr>
        <w:t>2</w:t>
      </w:r>
      <w:r w:rsidR="004C604A">
        <w:rPr>
          <w:rFonts w:ascii="Arial" w:hAnsi="Arial" w:cs="Arial"/>
        </w:rPr>
        <w:t>4</w:t>
      </w:r>
      <w:r w:rsidRPr="002C20B2">
        <w:rPr>
          <w:rFonts w:ascii="Arial" w:hAnsi="Arial" w:cs="Arial"/>
        </w:rPr>
        <w:t>.</w:t>
      </w:r>
      <w:r w:rsidR="004C604A">
        <w:rPr>
          <w:rFonts w:ascii="Arial" w:hAnsi="Arial" w:cs="Arial"/>
        </w:rPr>
        <w:t>0</w:t>
      </w:r>
      <w:r>
        <w:rPr>
          <w:rFonts w:ascii="Arial" w:hAnsi="Arial" w:cs="Arial"/>
        </w:rPr>
        <w:t>00</w:t>
      </w:r>
      <w:r w:rsidRPr="002C20B2">
        <w:rPr>
          <w:rFonts w:ascii="Arial" w:hAnsi="Arial" w:cs="Arial"/>
        </w:rPr>
        <w:t>,</w:t>
      </w:r>
      <w:r>
        <w:rPr>
          <w:rFonts w:ascii="Arial" w:hAnsi="Arial" w:cs="Arial"/>
        </w:rPr>
        <w:t>00</w:t>
      </w:r>
      <w:r w:rsidRPr="002C20B2">
        <w:rPr>
          <w:sz w:val="24"/>
          <w:szCs w:val="24"/>
        </w:rPr>
        <w:t xml:space="preserve"> (vinte quatro mil</w:t>
      </w:r>
      <w:r w:rsidR="004C604A">
        <w:rPr>
          <w:sz w:val="24"/>
          <w:szCs w:val="24"/>
        </w:rPr>
        <w:t xml:space="preserve"> reais</w:t>
      </w:r>
      <w:r w:rsidRPr="002C20B2">
        <w:rPr>
          <w:sz w:val="24"/>
          <w:szCs w:val="24"/>
        </w:rPr>
        <w:t xml:space="preserve">). </w:t>
      </w:r>
      <w:r w:rsidR="00D30FCA">
        <w:rPr>
          <w:sz w:val="24"/>
          <w:szCs w:val="24"/>
        </w:rPr>
        <w:t xml:space="preserve"> </w:t>
      </w:r>
      <w:r w:rsidRPr="002C20B2">
        <w:rPr>
          <w:rFonts w:eastAsia="Arial Nova" w:cstheme="minorHAnsi"/>
          <w:sz w:val="24"/>
          <w:szCs w:val="24"/>
          <w:lang w:val="pt"/>
        </w:rPr>
        <w:t xml:space="preserve">Serão disponibilizadas </w:t>
      </w:r>
      <w:r>
        <w:rPr>
          <w:rFonts w:eastAsia="Arial Nova" w:cstheme="minorHAnsi"/>
          <w:sz w:val="24"/>
          <w:szCs w:val="24"/>
          <w:lang w:val="pt"/>
        </w:rPr>
        <w:t xml:space="preserve">06 </w:t>
      </w:r>
      <w:r w:rsidRPr="002C20B2">
        <w:rPr>
          <w:rFonts w:eastAsia="Arial Nova" w:cstheme="minorHAnsi"/>
          <w:sz w:val="24"/>
          <w:szCs w:val="24"/>
          <w:lang w:val="pt"/>
        </w:rPr>
        <w:t xml:space="preserve">vagas distribuídas </w:t>
      </w:r>
      <w:r>
        <w:rPr>
          <w:rFonts w:eastAsia="Arial Nova" w:cstheme="minorHAnsi"/>
          <w:color w:val="000000" w:themeColor="text1"/>
          <w:sz w:val="24"/>
          <w:szCs w:val="24"/>
          <w:lang w:val="pt"/>
        </w:rPr>
        <w:t>e duas categorias: INDIVIDUAL E GRUPO.</w:t>
      </w:r>
    </w:p>
    <w:p w14:paraId="66F19867" w14:textId="77777777" w:rsidR="00475AB2" w:rsidRPr="00CA0421" w:rsidRDefault="00475AB2" w:rsidP="00475AB2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color w:val="auto"/>
          <w:sz w:val="24"/>
          <w:szCs w:val="24"/>
          <w:lang w:val="pt"/>
        </w:rPr>
      </w:pPr>
      <w:r w:rsidRPr="00CA0421">
        <w:rPr>
          <w:rFonts w:asciiTheme="minorHAnsi" w:eastAsia="Arial Nova" w:hAnsiTheme="minorHAnsi" w:cstheme="minorHAnsi"/>
          <w:b/>
          <w:color w:val="auto"/>
          <w:sz w:val="24"/>
          <w:szCs w:val="24"/>
          <w:lang w:val="pt"/>
        </w:rPr>
        <w:t>2.  DISTRIBUIÇÃO DE VAGAS E VALORES</w:t>
      </w:r>
    </w:p>
    <w:tbl>
      <w:tblPr>
        <w:tblW w:w="9967" w:type="dxa"/>
        <w:tblInd w:w="-62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178"/>
        <w:gridCol w:w="1701"/>
        <w:gridCol w:w="1276"/>
        <w:gridCol w:w="1559"/>
        <w:gridCol w:w="1560"/>
        <w:gridCol w:w="1559"/>
        <w:gridCol w:w="1134"/>
      </w:tblGrid>
      <w:tr w:rsidR="00475AB2" w:rsidRPr="00C906A4" w14:paraId="411DC80A" w14:textId="77777777" w:rsidTr="009D73DF">
        <w:trPr>
          <w:trHeight w:val="1028"/>
        </w:trPr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708321" w14:textId="77777777" w:rsidR="00475AB2" w:rsidRDefault="00475AB2" w:rsidP="00BE2435">
            <w:pPr>
              <w:widowControl w:val="0"/>
              <w:tabs>
                <w:tab w:val="left" w:pos="621"/>
              </w:tabs>
              <w:rPr>
                <w:b/>
                <w:sz w:val="18"/>
                <w:szCs w:val="18"/>
              </w:rPr>
            </w:pPr>
            <w:r w:rsidRPr="00CF2471">
              <w:rPr>
                <w:rFonts w:eastAsia="Arial Nova" w:cstheme="minorHAnsi"/>
                <w:b/>
                <w:bCs/>
                <w:sz w:val="24"/>
                <w:szCs w:val="24"/>
                <w:lang w:val="pt"/>
              </w:rPr>
              <w:t xml:space="preserve"> </w:t>
            </w:r>
            <w:r w:rsidRPr="00C906A4">
              <w:rPr>
                <w:b/>
                <w:sz w:val="18"/>
                <w:szCs w:val="18"/>
              </w:rPr>
              <w:t>CATEGORIA</w:t>
            </w:r>
          </w:p>
          <w:p w14:paraId="40636F6A" w14:textId="77777777" w:rsidR="00475AB2" w:rsidRPr="00C906A4" w:rsidRDefault="00475AB2" w:rsidP="00BE2435">
            <w:pPr>
              <w:widowControl w:val="0"/>
              <w:tabs>
                <w:tab w:val="left" w:pos="62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61AF6" w14:textId="77777777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QTD DE VAGAS AMPLA CONCORRÊNCIA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3526F6" w14:textId="77777777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PESSOAS NEGRAS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246BCE" w14:textId="77777777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PESSOAS ÍNDIGENAS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89FC5" w14:textId="77777777" w:rsidR="00475AB2" w:rsidRDefault="00475AB2" w:rsidP="00BE2435">
            <w:pPr>
              <w:widowControl w:val="0"/>
              <w:rPr>
                <w:b/>
                <w:sz w:val="18"/>
                <w:szCs w:val="18"/>
              </w:rPr>
            </w:pPr>
          </w:p>
          <w:p w14:paraId="7926228D" w14:textId="77777777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>COTAS PARA PCD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8132" w14:textId="2785123E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</w:t>
            </w:r>
            <w:r w:rsidR="00BD624D">
              <w:rPr>
                <w:b/>
                <w:sz w:val="18"/>
                <w:szCs w:val="18"/>
              </w:rPr>
              <w:t>*</w:t>
            </w:r>
            <w:r>
              <w:rPr>
                <w:b/>
                <w:sz w:val="18"/>
                <w:szCs w:val="18"/>
              </w:rPr>
              <w:t>Vagas áreas periféricas e/ou povos tradicionais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12C50" w14:textId="77777777" w:rsidR="00475AB2" w:rsidRPr="00C906A4" w:rsidRDefault="00475AB2" w:rsidP="00BE2435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C906A4">
              <w:rPr>
                <w:b/>
                <w:sz w:val="18"/>
                <w:szCs w:val="18"/>
              </w:rPr>
              <w:t xml:space="preserve">VALOR TOTAL DA </w:t>
            </w:r>
            <w:r w:rsidRPr="009D73DF">
              <w:rPr>
                <w:b/>
                <w:sz w:val="16"/>
                <w:szCs w:val="16"/>
              </w:rPr>
              <w:t>CATEGORIA</w:t>
            </w:r>
          </w:p>
        </w:tc>
      </w:tr>
      <w:tr w:rsidR="00BD624D" w:rsidRPr="00C906A4" w14:paraId="018766F8" w14:textId="77777777" w:rsidTr="00E5290C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FEC58" w14:textId="01EE9A81" w:rsidR="00BD624D" w:rsidRPr="00BD624D" w:rsidRDefault="00BD624D" w:rsidP="00BD624D">
            <w:pPr>
              <w:widowControl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BD624D">
              <w:rPr>
                <w:b/>
                <w:color w:val="000000" w:themeColor="text1"/>
                <w:sz w:val="16"/>
                <w:szCs w:val="16"/>
              </w:rPr>
              <w:t>INDIVIDUAL</w:t>
            </w:r>
          </w:p>
          <w:p w14:paraId="626AB519" w14:textId="007C04C5" w:rsidR="00BD624D" w:rsidRPr="00C906A4" w:rsidRDefault="00BD624D" w:rsidP="00BD624D">
            <w:pPr>
              <w:widowControl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(3 vagas)</w:t>
            </w:r>
          </w:p>
          <w:p w14:paraId="32B264B6" w14:textId="77777777" w:rsidR="00BD624D" w:rsidRPr="00C906A4" w:rsidRDefault="00BD624D" w:rsidP="00BE2435">
            <w:pPr>
              <w:widowControl w:val="0"/>
              <w:ind w:left="397"/>
              <w:rPr>
                <w:sz w:val="18"/>
                <w:szCs w:val="18"/>
              </w:rPr>
            </w:pPr>
          </w:p>
        </w:tc>
        <w:tc>
          <w:tcPr>
            <w:tcW w:w="6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E0D1C" w14:textId="7A18372E" w:rsidR="00BD624D" w:rsidRPr="00DC75EC" w:rsidRDefault="00BD624D" w:rsidP="00BD624D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C75EC">
              <w:rPr>
                <w:rFonts w:cstheme="minorHAnsi"/>
                <w:color w:val="000000" w:themeColor="text1"/>
                <w:sz w:val="20"/>
                <w:szCs w:val="20"/>
              </w:rPr>
              <w:t xml:space="preserve">2 vagas de R$ </w:t>
            </w:r>
            <w:r>
              <w:rPr>
                <w:rFonts w:cstheme="minorHAnsi"/>
                <w:spacing w:val="-2"/>
                <w:sz w:val="20"/>
                <w:szCs w:val="20"/>
              </w:rPr>
              <w:t>2</w:t>
            </w:r>
            <w:r w:rsidRPr="00DC75EC">
              <w:rPr>
                <w:rFonts w:cstheme="minorHAnsi"/>
                <w:spacing w:val="-2"/>
                <w:sz w:val="20"/>
                <w:szCs w:val="20"/>
              </w:rPr>
              <w:t>.000,00 cada</w:t>
            </w:r>
          </w:p>
          <w:p w14:paraId="748E9ABB" w14:textId="77777777" w:rsidR="00BD624D" w:rsidRPr="00073041" w:rsidRDefault="00BD624D" w:rsidP="00BD624D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*</w:t>
            </w:r>
            <w:r w:rsidRPr="00073041">
              <w:rPr>
                <w:rFonts w:cstheme="minorHAnsi"/>
                <w:color w:val="000000" w:themeColor="text1"/>
                <w:sz w:val="18"/>
                <w:szCs w:val="18"/>
              </w:rPr>
              <w:t>Serão adotados critérios diferenciados de pontuação para cumprimento das cotas</w:t>
            </w:r>
          </w:p>
          <w:p w14:paraId="00777240" w14:textId="77777777" w:rsidR="00BD624D" w:rsidRPr="00C37BFE" w:rsidRDefault="00BD624D" w:rsidP="00BE2435">
            <w:pPr>
              <w:widowControl w:val="0"/>
              <w:spacing w:after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6B63A" w14:textId="77777777" w:rsidR="00BD624D" w:rsidRDefault="00BD624D" w:rsidP="00BE2435">
            <w:pPr>
              <w:pStyle w:val="TableParagraph"/>
              <w:spacing w:line="480" w:lineRule="auto"/>
              <w:ind w:left="19" w:right="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5C6992A8" w14:textId="0516F840" w:rsidR="00BD624D" w:rsidRPr="00C37BFE" w:rsidRDefault="00BD624D" w:rsidP="00BE2435">
            <w:pPr>
              <w:pStyle w:val="TableParagraph"/>
              <w:spacing w:line="480" w:lineRule="auto"/>
              <w:ind w:left="19" w:right="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Pr="00C37BFE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vaga</w:t>
            </w:r>
          </w:p>
          <w:p w14:paraId="592C1639" w14:textId="0693FF6A" w:rsidR="00BD624D" w:rsidRPr="00C37BFE" w:rsidRDefault="00BD624D" w:rsidP="00DD39D1">
            <w:pPr>
              <w:pStyle w:val="TableParagraph"/>
              <w:spacing w:line="480" w:lineRule="auto"/>
              <w:ind w:right="2"/>
              <w:jc w:val="center"/>
              <w:rPr>
                <w:rFonts w:asciiTheme="minorHAnsi" w:hAnsiTheme="minorHAnsi" w:cstheme="minorHAnsi"/>
                <w:sz w:val="18"/>
                <w:szCs w:val="18"/>
                <w:highlight w:val="cyan"/>
              </w:rPr>
            </w:pPr>
            <w:r w:rsidRPr="00C37BFE">
              <w:rPr>
                <w:rFonts w:asciiTheme="minorHAnsi" w:hAnsiTheme="minorHAnsi" w:cs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2.</w:t>
            </w:r>
            <w:r w:rsidR="00DD39D1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00,00</w:t>
            </w:r>
          </w:p>
          <w:p w14:paraId="0B5D7C7A" w14:textId="77777777" w:rsidR="00BD624D" w:rsidRPr="00C37BFE" w:rsidRDefault="00BD624D" w:rsidP="00BE2435">
            <w:pPr>
              <w:widowControl w:val="0"/>
              <w:spacing w:after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CF9C9" w14:textId="2F8B7B8B" w:rsidR="00BD624D" w:rsidRPr="00C37BFE" w:rsidRDefault="00BD624D" w:rsidP="00BE2435">
            <w:pPr>
              <w:widowControl w:val="0"/>
              <w:spacing w:after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C37BFE">
              <w:rPr>
                <w:rFonts w:cstheme="minorHAnsi"/>
                <w:color w:val="000000" w:themeColor="text1"/>
                <w:sz w:val="18"/>
                <w:szCs w:val="18"/>
              </w:rPr>
              <w:t>R$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6.</w:t>
            </w:r>
            <w:r w:rsidR="00DD39D1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00,00</w:t>
            </w:r>
          </w:p>
        </w:tc>
      </w:tr>
      <w:tr w:rsidR="00475AB2" w:rsidRPr="00C906A4" w14:paraId="479A8D6F" w14:textId="77777777" w:rsidTr="00BE2435"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5EE7E" w14:textId="77777777" w:rsidR="00475AB2" w:rsidRDefault="00475AB2" w:rsidP="00BD624D">
            <w:pPr>
              <w:widowControl w:val="0"/>
              <w:spacing w:after="0" w:line="240" w:lineRule="auto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GRUPO</w:t>
            </w:r>
          </w:p>
          <w:p w14:paraId="7FC69FD5" w14:textId="77777777" w:rsidR="00BD624D" w:rsidRDefault="00BD624D" w:rsidP="00BE2435">
            <w:pPr>
              <w:widowControl w:val="0"/>
              <w:spacing w:after="0" w:line="240" w:lineRule="auto"/>
              <w:jc w:val="both"/>
              <w:rPr>
                <w:b/>
                <w:bCs/>
                <w:spacing w:val="-2"/>
                <w:sz w:val="18"/>
                <w:szCs w:val="18"/>
              </w:rPr>
            </w:pPr>
          </w:p>
          <w:p w14:paraId="588D79B5" w14:textId="77777777" w:rsidR="00475AB2" w:rsidRPr="00420D1E" w:rsidRDefault="00475AB2" w:rsidP="00BD624D">
            <w:pPr>
              <w:widowControl w:val="0"/>
              <w:spacing w:after="0" w:line="240" w:lineRule="auto"/>
              <w:jc w:val="center"/>
              <w:rPr>
                <w:b/>
                <w:bCs/>
                <w:spacing w:val="-2"/>
                <w:sz w:val="18"/>
                <w:szCs w:val="18"/>
              </w:rPr>
            </w:pPr>
            <w:r w:rsidRPr="00420D1E">
              <w:rPr>
                <w:b/>
                <w:bCs/>
                <w:spacing w:val="-2"/>
                <w:sz w:val="18"/>
                <w:szCs w:val="18"/>
              </w:rPr>
              <w:t>(</w:t>
            </w:r>
            <w:r>
              <w:rPr>
                <w:b/>
                <w:bCs/>
                <w:spacing w:val="-2"/>
                <w:sz w:val="18"/>
                <w:szCs w:val="18"/>
              </w:rPr>
              <w:t>3</w:t>
            </w:r>
            <w:r w:rsidRPr="00420D1E">
              <w:rPr>
                <w:b/>
                <w:bCs/>
                <w:spacing w:val="-2"/>
                <w:sz w:val="18"/>
                <w:szCs w:val="18"/>
              </w:rPr>
              <w:t xml:space="preserve"> vagas)</w:t>
            </w:r>
          </w:p>
          <w:p w14:paraId="4682E993" w14:textId="1C9E513D" w:rsidR="00475AB2" w:rsidRDefault="00475AB2" w:rsidP="00BD624D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20D1E">
              <w:rPr>
                <w:spacing w:val="-2"/>
                <w:sz w:val="18"/>
                <w:szCs w:val="18"/>
              </w:rPr>
              <w:t>Grupo</w:t>
            </w:r>
            <w:r w:rsidR="00BD624D">
              <w:rPr>
                <w:spacing w:val="-2"/>
                <w:sz w:val="18"/>
                <w:szCs w:val="18"/>
              </w:rPr>
              <w:t xml:space="preserve"> ou </w:t>
            </w:r>
            <w:r w:rsidRPr="00420D1E">
              <w:rPr>
                <w:spacing w:val="-2"/>
                <w:sz w:val="18"/>
                <w:szCs w:val="18"/>
              </w:rPr>
              <w:t>Coletivo (Quatro ou mais pessoas</w:t>
            </w:r>
            <w:r>
              <w:rPr>
                <w:spacing w:val="-2"/>
                <w:sz w:val="18"/>
                <w:szCs w:val="18"/>
              </w:rPr>
              <w:t>)</w:t>
            </w:r>
          </w:p>
        </w:tc>
        <w:tc>
          <w:tcPr>
            <w:tcW w:w="6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47778F" w14:textId="2EEDCEB0" w:rsidR="00475AB2" w:rsidRPr="00DC75EC" w:rsidRDefault="00475AB2" w:rsidP="00BE2435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C75EC">
              <w:rPr>
                <w:rFonts w:cstheme="minorHAnsi"/>
                <w:color w:val="000000" w:themeColor="text1"/>
                <w:sz w:val="20"/>
                <w:szCs w:val="20"/>
              </w:rPr>
              <w:t xml:space="preserve">2 vagas de R$ </w:t>
            </w:r>
            <w:r w:rsidR="009D5103">
              <w:rPr>
                <w:rFonts w:cstheme="minorHAnsi"/>
                <w:spacing w:val="-2"/>
                <w:sz w:val="20"/>
                <w:szCs w:val="20"/>
              </w:rPr>
              <w:t>6</w:t>
            </w:r>
            <w:r w:rsidRPr="00DC75EC">
              <w:rPr>
                <w:rFonts w:cstheme="minorHAnsi"/>
                <w:spacing w:val="-2"/>
                <w:sz w:val="20"/>
                <w:szCs w:val="20"/>
              </w:rPr>
              <w:t>.</w:t>
            </w:r>
            <w:r w:rsidR="009D5103">
              <w:rPr>
                <w:rFonts w:cstheme="minorHAnsi"/>
                <w:spacing w:val="-2"/>
                <w:sz w:val="20"/>
                <w:szCs w:val="20"/>
              </w:rPr>
              <w:t>0</w:t>
            </w:r>
            <w:r w:rsidRPr="00DC75EC">
              <w:rPr>
                <w:rFonts w:cstheme="minorHAnsi"/>
                <w:spacing w:val="-2"/>
                <w:sz w:val="20"/>
                <w:szCs w:val="20"/>
              </w:rPr>
              <w:t>00,00 cada</w:t>
            </w:r>
          </w:p>
          <w:p w14:paraId="7BC2638A" w14:textId="77777777" w:rsidR="00475AB2" w:rsidRPr="00073041" w:rsidRDefault="00475AB2" w:rsidP="00BE2435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*</w:t>
            </w:r>
            <w:r w:rsidRPr="00073041">
              <w:rPr>
                <w:rFonts w:cstheme="minorHAnsi"/>
                <w:color w:val="000000" w:themeColor="text1"/>
                <w:sz w:val="18"/>
                <w:szCs w:val="18"/>
              </w:rPr>
              <w:t>Serão adotados critérios diferenciados de pontuação para cumprimento das cotas</w:t>
            </w:r>
          </w:p>
          <w:p w14:paraId="6B71A6FB" w14:textId="77777777" w:rsidR="00475AB2" w:rsidRPr="00C37BFE" w:rsidRDefault="00475AB2" w:rsidP="00BE2435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9CDE4" w14:textId="77777777" w:rsidR="004C604A" w:rsidRDefault="004C604A" w:rsidP="00BE2435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1C59D4F1" w14:textId="5CEB31FE" w:rsidR="00475AB2" w:rsidRPr="00C37BFE" w:rsidRDefault="00475AB2" w:rsidP="00BE2435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 vaga</w:t>
            </w:r>
          </w:p>
          <w:p w14:paraId="3D4AD481" w14:textId="187F5214" w:rsidR="00475AB2" w:rsidRPr="00C37BFE" w:rsidRDefault="00475AB2" w:rsidP="00BE2435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D51AE">
              <w:rPr>
                <w:rFonts w:cstheme="minorHAnsi"/>
                <w:color w:val="000000" w:themeColor="text1"/>
                <w:sz w:val="18"/>
                <w:szCs w:val="18"/>
              </w:rPr>
              <w:t xml:space="preserve">R$ </w:t>
            </w:r>
            <w:r w:rsidR="009D5103">
              <w:rPr>
                <w:rFonts w:ascii="Arial" w:hAnsi="Arial" w:cs="Arial"/>
                <w:spacing w:val="-2"/>
                <w:sz w:val="18"/>
                <w:szCs w:val="18"/>
              </w:rPr>
              <w:t>6.000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7371F" w14:textId="329E3C3C" w:rsidR="00475AB2" w:rsidRPr="00C37BFE" w:rsidRDefault="00475AB2" w:rsidP="004C604A">
            <w:pPr>
              <w:widowControl w:val="0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R$ 1</w:t>
            </w:r>
            <w:r w:rsidR="009D5103">
              <w:rPr>
                <w:rFonts w:cstheme="minorHAnsi"/>
                <w:color w:val="000000" w:themeColor="text1"/>
                <w:sz w:val="18"/>
                <w:szCs w:val="18"/>
              </w:rPr>
              <w:t>8.000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,00</w:t>
            </w:r>
          </w:p>
        </w:tc>
      </w:tr>
      <w:tr w:rsidR="00BD624D" w:rsidRPr="00C906A4" w14:paraId="692E3B04" w14:textId="77777777" w:rsidTr="0075282F">
        <w:tc>
          <w:tcPr>
            <w:tcW w:w="99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F500A" w14:textId="1D5FB364" w:rsidR="00BD624D" w:rsidRPr="00B06C13" w:rsidRDefault="00B06C13" w:rsidP="00B06C13">
            <w:pPr>
              <w:widowControl w:val="0"/>
              <w:jc w:val="right"/>
              <w:rPr>
                <w:rFonts w:cstheme="minorHAnsi"/>
                <w:b/>
                <w:bCs/>
                <w:color w:val="000000" w:themeColor="text1"/>
              </w:rPr>
            </w:pPr>
            <w:r w:rsidRPr="00B06C13">
              <w:rPr>
                <w:rFonts w:cstheme="minorHAnsi"/>
                <w:b/>
                <w:bCs/>
                <w:color w:val="000000" w:themeColor="text1"/>
              </w:rPr>
              <w:t xml:space="preserve">TOTAL R$ </w:t>
            </w:r>
            <w:r w:rsidRPr="00B06C13">
              <w:rPr>
                <w:rFonts w:ascii="Arial" w:hAnsi="Arial" w:cs="Arial"/>
                <w:b/>
                <w:bCs/>
              </w:rPr>
              <w:t>2</w:t>
            </w:r>
            <w:r w:rsidR="009D5103">
              <w:rPr>
                <w:rFonts w:ascii="Arial" w:hAnsi="Arial" w:cs="Arial"/>
                <w:b/>
                <w:bCs/>
              </w:rPr>
              <w:t>4</w:t>
            </w:r>
            <w:r w:rsidRPr="00B06C13">
              <w:rPr>
                <w:rFonts w:ascii="Arial" w:hAnsi="Arial" w:cs="Arial"/>
                <w:b/>
                <w:bCs/>
              </w:rPr>
              <w:t>.</w:t>
            </w:r>
            <w:r w:rsidR="009D5103">
              <w:rPr>
                <w:rFonts w:ascii="Arial" w:hAnsi="Arial" w:cs="Arial"/>
                <w:b/>
                <w:bCs/>
              </w:rPr>
              <w:t>0</w:t>
            </w:r>
            <w:r w:rsidRPr="00B06C13">
              <w:rPr>
                <w:rFonts w:ascii="Arial" w:hAnsi="Arial" w:cs="Arial"/>
                <w:b/>
                <w:bCs/>
              </w:rPr>
              <w:t>00,00</w:t>
            </w:r>
          </w:p>
        </w:tc>
      </w:tr>
    </w:tbl>
    <w:p w14:paraId="0F30A7D4" w14:textId="136DE995" w:rsidR="00475AB2" w:rsidRPr="006F7342" w:rsidRDefault="00475AB2" w:rsidP="00475AB2">
      <w:pPr>
        <w:spacing w:line="276" w:lineRule="auto"/>
        <w:ind w:right="259"/>
        <w:jc w:val="both"/>
        <w:rPr>
          <w:color w:val="156082" w:themeColor="accent1"/>
          <w:sz w:val="20"/>
          <w:szCs w:val="20"/>
        </w:rPr>
      </w:pPr>
      <w:r w:rsidRPr="006F7342">
        <w:rPr>
          <w:color w:val="000000" w:themeColor="text1"/>
          <w:sz w:val="20"/>
          <w:szCs w:val="20"/>
        </w:rPr>
        <w:t>*CONFORME DISPÕE O ART. 6º DA INSTRUÇÃO NORMATIVA MINC Nº 10/2023 NO MÍNIMO 25% DAS VAGAS SERÃO DESTINADAS PARA PESSOAS NEGRAS (PRETAS E PARDAS), 10% DAS VAGAS PARA PESSOAS INDÍGENAS E 5% PARA PESSOAS COM DEFICIÊNCIA, DE ACORDO COM AS ESPECIFICAÇÕES DO ITEM 5 DESTE EDITAL. PARA VALIDAR ESTA REGRA, NESTE EDITAL, SERÁ ACRESCIDA A PONTUAÇÃO DE 25 PONTOS PARA PESSOAS NEGRAS, 10 PONTOS PARA PESSOAS INDÍGENAS E 5 PONTOS PARA PCDS SOBRE A PONTUAÇÃO PREVISTA NOS CRITÉRIOS DE AVALIAÇÃO DIPOSTOS NO ANEXO III QUE ESTEJAM DE ACORDO COM AS ESPECIFICAÇÕES DO ITEM 5 DESTE EDITAL.</w:t>
      </w:r>
    </w:p>
    <w:p w14:paraId="58A334F3" w14:textId="3AAA04C0" w:rsidR="00475AB2" w:rsidRPr="006F7342" w:rsidRDefault="00475AB2" w:rsidP="00475AB2">
      <w:pPr>
        <w:spacing w:before="38" w:after="0" w:line="276" w:lineRule="auto"/>
        <w:ind w:right="266"/>
        <w:jc w:val="both"/>
        <w:rPr>
          <w:rFonts w:eastAsia="Arial Nova" w:cstheme="minorHAnsi"/>
          <w:sz w:val="20"/>
          <w:szCs w:val="20"/>
          <w:lang w:val="pt"/>
        </w:rPr>
      </w:pPr>
      <w:r w:rsidRPr="006F7342">
        <w:rPr>
          <w:rFonts w:eastAsia="Arial Nova" w:cstheme="minorHAnsi"/>
          <w:sz w:val="20"/>
          <w:szCs w:val="20"/>
          <w:lang w:val="pt"/>
        </w:rPr>
        <w:t>*</w:t>
      </w:r>
      <w:r w:rsidR="00BD624D">
        <w:rPr>
          <w:rFonts w:eastAsia="Arial Nova" w:cstheme="minorHAnsi"/>
          <w:sz w:val="20"/>
          <w:szCs w:val="20"/>
          <w:lang w:val="pt"/>
        </w:rPr>
        <w:t>*</w:t>
      </w:r>
      <w:r w:rsidRPr="006F7342">
        <w:rPr>
          <w:rFonts w:eastAsia="Arial Nova" w:cstheme="minorHAnsi"/>
          <w:sz w:val="20"/>
          <w:szCs w:val="20"/>
          <w:lang w:val="pt"/>
        </w:rPr>
        <w:t xml:space="preserve">ÁREAS PERIFÉRICAS </w:t>
      </w:r>
    </w:p>
    <w:p w14:paraId="08332C51" w14:textId="77777777" w:rsidR="00475AB2" w:rsidRPr="006F7342" w:rsidRDefault="00475AB2" w:rsidP="00475AB2">
      <w:pPr>
        <w:spacing w:before="38" w:after="0" w:line="276" w:lineRule="auto"/>
        <w:ind w:right="266"/>
        <w:jc w:val="both"/>
        <w:rPr>
          <w:rFonts w:eastAsia="Arial Nova" w:cstheme="minorHAnsi"/>
          <w:sz w:val="20"/>
          <w:szCs w:val="20"/>
          <w:lang w:val="pt"/>
        </w:rPr>
      </w:pPr>
      <w:r w:rsidRPr="006F7342">
        <w:rPr>
          <w:rFonts w:eastAsia="Arial Nova" w:cstheme="minorHAnsi"/>
          <w:sz w:val="20"/>
          <w:szCs w:val="20"/>
          <w:lang w:val="pt"/>
        </w:rPr>
        <w:t>(20% DO VALOR TOTAL DEVERÁ SER APLICADO EM *ÁREAS PERIFÉRICAS CONFORME PREVISTO NO INCISO II DO ART. 7º DA LEI Nº 14.399/2022)</w:t>
      </w:r>
    </w:p>
    <w:p w14:paraId="2E37D154" w14:textId="3126DAF0" w:rsidR="00475AB2" w:rsidRPr="006F7342" w:rsidRDefault="00475AB2" w:rsidP="00475AB2">
      <w:pPr>
        <w:spacing w:before="38" w:after="0" w:line="276" w:lineRule="auto"/>
        <w:ind w:right="266"/>
        <w:jc w:val="both"/>
        <w:rPr>
          <w:rFonts w:eastAsia="Arial Nova" w:cstheme="minorHAnsi"/>
          <w:sz w:val="20"/>
          <w:szCs w:val="20"/>
          <w:lang w:val="pt"/>
        </w:rPr>
      </w:pPr>
      <w:r w:rsidRPr="006F7342">
        <w:rPr>
          <w:rFonts w:eastAsia="Arial Nova" w:cstheme="minorHAnsi"/>
          <w:sz w:val="20"/>
          <w:szCs w:val="20"/>
          <w:lang w:val="pt"/>
        </w:rPr>
        <w:t xml:space="preserve">FICAM DEFINIDAS COMO ÁREAS PERIFÉRICAS PARA ESTE EDITAL, AS COMUNIDADES DO INTERIOR DO MUNICÍPIO DE </w:t>
      </w:r>
      <w:r w:rsidR="00BD624D">
        <w:rPr>
          <w:rFonts w:eastAsia="Arial Nova" w:cstheme="minorHAnsi"/>
          <w:sz w:val="20"/>
          <w:szCs w:val="20"/>
          <w:lang w:val="pt"/>
        </w:rPr>
        <w:t>SANTA TEREZINHA DO PROGRESSO</w:t>
      </w:r>
      <w:r w:rsidRPr="006F7342">
        <w:rPr>
          <w:rFonts w:eastAsia="Arial Nova" w:cstheme="minorHAnsi"/>
          <w:sz w:val="20"/>
          <w:szCs w:val="20"/>
          <w:lang w:val="pt"/>
        </w:rPr>
        <w:t>.</w:t>
      </w:r>
    </w:p>
    <w:sectPr w:rsidR="00475AB2" w:rsidRPr="006F734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EE479" w14:textId="77777777" w:rsidR="0092571A" w:rsidRDefault="0092571A" w:rsidP="008D205C">
      <w:pPr>
        <w:spacing w:after="0" w:line="240" w:lineRule="auto"/>
      </w:pPr>
      <w:r>
        <w:separator/>
      </w:r>
    </w:p>
  </w:endnote>
  <w:endnote w:type="continuationSeparator" w:id="0">
    <w:p w14:paraId="7456F270" w14:textId="77777777" w:rsidR="0092571A" w:rsidRDefault="0092571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74C6C" w14:textId="77777777" w:rsidR="0092571A" w:rsidRDefault="0092571A" w:rsidP="008D205C">
      <w:pPr>
        <w:spacing w:after="0" w:line="240" w:lineRule="auto"/>
      </w:pPr>
      <w:r>
        <w:separator/>
      </w:r>
    </w:p>
  </w:footnote>
  <w:footnote w:type="continuationSeparator" w:id="0">
    <w:p w14:paraId="0052F6CB" w14:textId="77777777" w:rsidR="0092571A" w:rsidRDefault="0092571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46BA9E0" w:rsidR="008D205C" w:rsidRDefault="00552C04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6160DCE0" wp14:editId="5216121D">
          <wp:simplePos x="0" y="0"/>
          <wp:positionH relativeFrom="column">
            <wp:posOffset>5120640</wp:posOffset>
          </wp:positionH>
          <wp:positionV relativeFrom="paragraph">
            <wp:posOffset>-88265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74F83"/>
    <w:rsid w:val="00385948"/>
    <w:rsid w:val="003874A6"/>
    <w:rsid w:val="003E360E"/>
    <w:rsid w:val="0042073A"/>
    <w:rsid w:val="00475AB2"/>
    <w:rsid w:val="004C604A"/>
    <w:rsid w:val="00552C04"/>
    <w:rsid w:val="006D1B14"/>
    <w:rsid w:val="00707739"/>
    <w:rsid w:val="008D205C"/>
    <w:rsid w:val="0092571A"/>
    <w:rsid w:val="009D5103"/>
    <w:rsid w:val="009D73DF"/>
    <w:rsid w:val="00A6295A"/>
    <w:rsid w:val="00B06C13"/>
    <w:rsid w:val="00B36641"/>
    <w:rsid w:val="00B83FAF"/>
    <w:rsid w:val="00BD624D"/>
    <w:rsid w:val="00C1150E"/>
    <w:rsid w:val="00CB6790"/>
    <w:rsid w:val="00D30FCA"/>
    <w:rsid w:val="00DD39D1"/>
    <w:rsid w:val="00FB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7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B30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FB3075"/>
    <w:rPr>
      <w:b/>
      <w:bCs/>
    </w:rPr>
  </w:style>
  <w:style w:type="paragraph" w:customStyle="1" w:styleId="textocentralizado">
    <w:name w:val="texto_centralizado"/>
    <w:basedOn w:val="Normal"/>
    <w:rsid w:val="00FB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75AB2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10</cp:revision>
  <dcterms:created xsi:type="dcterms:W3CDTF">2026-03-04T17:35:00Z</dcterms:created>
  <dcterms:modified xsi:type="dcterms:W3CDTF">2026-03-11T13:04:00Z</dcterms:modified>
</cp:coreProperties>
</file>