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4F3DC" w14:textId="77777777" w:rsidR="003F7BE7" w:rsidRPr="003F7BE7" w:rsidRDefault="003F7BE7" w:rsidP="003F7BE7">
      <w:pPr>
        <w:spacing w:before="200" w:after="0" w:line="360" w:lineRule="auto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EDITAL DE CONVOCAÇÃO Nº 010/2026 MUNICÍPIO DE SANTA TEREZINHA DO PROGRESSO/SC</w:t>
      </w:r>
    </w:p>
    <w:p w14:paraId="080C4619" w14:textId="77777777" w:rsidR="003F7BE7" w:rsidRPr="003F7BE7" w:rsidRDefault="003F7BE7" w:rsidP="003F7BE7">
      <w:pPr>
        <w:spacing w:before="200" w:after="0" w:line="360" w:lineRule="auto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EDITAL DE CONVOCAÇÃO DE TESTE SELETIVO Nº 001/2025</w:t>
      </w:r>
    </w:p>
    <w:p w14:paraId="59E9D445" w14:textId="77777777" w:rsidR="003F7BE7" w:rsidRPr="003F7BE7" w:rsidRDefault="003F7BE7" w:rsidP="003F7BE7">
      <w:pPr>
        <w:spacing w:before="200" w:after="0" w:line="360" w:lineRule="auto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O Prefeito Municipal de Santa Terezinha do Progresso, Estado de Santa Catarina, no uso das atribuições que lhe são conferidas por lei, CONVOCA: </w:t>
      </w:r>
    </w:p>
    <w:p w14:paraId="7A8134D4" w14:textId="77777777" w:rsidR="003F7BE7" w:rsidRPr="003F7BE7" w:rsidRDefault="003F7BE7" w:rsidP="003F7BE7">
      <w:pPr>
        <w:numPr>
          <w:ilvl w:val="0"/>
          <w:numId w:val="5"/>
        </w:numPr>
        <w:spacing w:before="200"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Os candidatos aprovados conforme lista final do Processo Seletivo regido pelo Edital nº 001/2025 e homologado pelo Decreto Nº 015/2026, para preenchimento em caráter temporário do seguinte cargo: Professor de Educação Infantil, teremos duas vagas uma vespertino, outra matutino.</w:t>
      </w:r>
    </w:p>
    <w:p w14:paraId="49D49A15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bookmarkStart w:id="0" w:name="_jlodjnnsji22" w:colFirst="0" w:colLast="0"/>
      <w:bookmarkEnd w:id="0"/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A escolha de aulas ocorrerá no dia 18/05/2026, às 8h, na Secretaria Municipal de Educação do Município de Santa Terezinha do Progresso/SC, situada na Av. Tancredo Neves, Bairro Centro, neste Município de Santa Terezinha do Progresso/SC. </w:t>
      </w:r>
    </w:p>
    <w:p w14:paraId="7C27F536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Serão convocados os profissionais aprovados no Processo Seletivo para o cargo de Professor de Educação Infantil, conforme ordem de classificação.</w:t>
      </w:r>
    </w:p>
    <w:p w14:paraId="23F713CD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Os candidatos convocados que não estiverem presentes na sessão ou representados através de procurador legalmente constituído serão considerados desistentes da vaga, sendo assim chamado o candidato na ordem subsequente. Caso o candidato se faça representar na sessão de atribuição, deverá outorgar ao seu procurador poderes para assumir/escolher aulas, recorrer de qualquer ato da sessão, se necessário for.</w:t>
      </w:r>
    </w:p>
    <w:p w14:paraId="58BF6AA0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O candidato aprovado que não tiver interesse na escolha de aulas no momento da convocação poderá, por uma única vez, mediante requerimento formal, solicitar sua reclassificação para a última posição na lista de classificados do respectivo cargo. </w:t>
      </w:r>
    </w:p>
    <w:p w14:paraId="426A5D15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O candidato que escolher aulas e posteriormente desistir das mesmas ficará impedido de participar do processo de escolha no corrente ano, em relação ao cargo objeto da desistência. </w:t>
      </w:r>
    </w:p>
    <w:p w14:paraId="0581CA1F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A ausência de documentos comprobatórios exigidos pela legislação vigente e no Capítulo I do Título II do edital do Processo Seletivo nº 001/2025 impedirá a admissão. Nesse caso, o candidato perderá o direito à vaga e ficará impedido de participar do processo de escolha no presente ano. </w:t>
      </w:r>
    </w:p>
    <w:p w14:paraId="5F33B26B" w14:textId="77777777" w:rsidR="003F7BE7" w:rsidRPr="003F7BE7" w:rsidRDefault="003F7BE7" w:rsidP="003F7BE7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lastRenderedPageBreak/>
        <w:t xml:space="preserve">Documentos necessários a serem apresentados no dia da escolha de aula: </w:t>
      </w:r>
    </w:p>
    <w:p w14:paraId="5D50A4B0" w14:textId="77777777" w:rsidR="003F7BE7" w:rsidRPr="003F7BE7" w:rsidRDefault="003F7BE7" w:rsidP="003F7BE7">
      <w:pPr>
        <w:spacing w:after="0" w:line="360" w:lineRule="auto"/>
        <w:ind w:left="720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Symbol" w:eastAsia="Times New Roman" w:hAnsi="Symbol" w:cs="Symbol"/>
          <w:color w:val="000000"/>
          <w:sz w:val="24"/>
          <w:szCs w:val="24"/>
          <w:lang w:eastAsia="pt-BR"/>
        </w:rPr>
        <w:t>∙</w:t>
      </w: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Documento de identidade (RG) e CPF;</w:t>
      </w:r>
    </w:p>
    <w:p w14:paraId="79CACA67" w14:textId="77777777" w:rsidR="003F7BE7" w:rsidRPr="003F7BE7" w:rsidRDefault="003F7BE7" w:rsidP="003F7BE7">
      <w:pPr>
        <w:spacing w:after="0" w:line="360" w:lineRule="auto"/>
        <w:ind w:left="720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</w:t>
      </w:r>
      <w:r w:rsidRPr="003F7BE7">
        <w:rPr>
          <w:rFonts w:ascii="Symbol" w:eastAsia="Times New Roman" w:hAnsi="Symbol" w:cs="Symbol"/>
          <w:color w:val="000000"/>
          <w:sz w:val="24"/>
          <w:szCs w:val="24"/>
          <w:lang w:eastAsia="pt-BR"/>
        </w:rPr>
        <w:t>∙</w:t>
      </w: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Comprovante de conclusão de curso de acordo com o cargo escolhido;  </w:t>
      </w:r>
    </w:p>
    <w:p w14:paraId="73C3C2C8" w14:textId="77777777" w:rsidR="003F7BE7" w:rsidRPr="003F7BE7" w:rsidRDefault="003F7BE7" w:rsidP="003F7BE7">
      <w:pPr>
        <w:numPr>
          <w:ilvl w:val="0"/>
          <w:numId w:val="6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Os demais documentos necessários para a contratação serão solicitados pelo setor de Recursos Humanos, sendo exigidos, para a escolha de aula, apenas os documentos pessoais e o certificado de conclusão de curso, cópias e originais.</w:t>
      </w:r>
    </w:p>
    <w:p w14:paraId="38146C1E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9- O candidato deverá comparecer à respectiva escolha de aulas munido de toda a documentação solicitada no edital, em cópias e originais. É vedada a realização de cópias pela Secretaria de Educação. O candidato que não apresentar a documentação completa no momento da escolha será desclassificado. </w:t>
      </w:r>
    </w:p>
    <w:p w14:paraId="02847F50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10- A ordem de escolha seguirá a lista conforme a classificação final. </w:t>
      </w:r>
    </w:p>
    <w:p w14:paraId="3014CD52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11- A escolha de aulas observará o disposto no edital do Processo Seletivo nº 001/2025. </w:t>
      </w:r>
    </w:p>
    <w:p w14:paraId="2915918B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12- A Prefeitura Municipal de Santa Terezinha do Progresso/SC não se responsabiliza por eventual prejuízo do candidato que não acompanhar as publicações das convocações, tomando por desistentes todos os que a elas não comparecerem. </w:t>
      </w:r>
    </w:p>
    <w:p w14:paraId="3B7D484E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</w:p>
    <w:p w14:paraId="504BA4C3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E, para que chegue ao conhecimento de todos, é expedido o presente edital. </w:t>
      </w:r>
    </w:p>
    <w:p w14:paraId="00FCB12C" w14:textId="77777777" w:rsidR="003F7BE7" w:rsidRPr="003F7BE7" w:rsidRDefault="003F7BE7" w:rsidP="003F7BE7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sz w:val="24"/>
          <w:szCs w:val="24"/>
          <w:lang w:eastAsia="pt-BR"/>
        </w:rPr>
        <w:t xml:space="preserve">Gabinete do Prefeito Municipal de Santa Terezinha do Progresso/SC, 14 de maio de 2026. </w:t>
      </w:r>
    </w:p>
    <w:p w14:paraId="7925A0C6" w14:textId="77777777" w:rsidR="003F7BE7" w:rsidRPr="003F7BE7" w:rsidRDefault="003F7BE7" w:rsidP="003F7BE7">
      <w:pPr>
        <w:spacing w:before="200" w:after="0" w:line="360" w:lineRule="auto"/>
        <w:ind w:left="360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</w:p>
    <w:p w14:paraId="3395CA30" w14:textId="77777777" w:rsidR="003F7BE7" w:rsidRPr="003F7BE7" w:rsidRDefault="003F7BE7" w:rsidP="003F7BE7">
      <w:pPr>
        <w:spacing w:before="200" w:after="0" w:line="360" w:lineRule="auto"/>
        <w:ind w:left="360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r w:rsidRPr="003F7BE7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ELISEU ALVES DA SILVA</w:t>
      </w:r>
    </w:p>
    <w:p w14:paraId="147A5501" w14:textId="77777777" w:rsidR="003F7BE7" w:rsidRPr="003F7BE7" w:rsidRDefault="003F7BE7" w:rsidP="003F7BE7">
      <w:pPr>
        <w:spacing w:before="200" w:after="0" w:line="360" w:lineRule="auto"/>
        <w:ind w:left="360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7BE7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PREFEITO MUNICIPAL</w:t>
      </w:r>
    </w:p>
    <w:p w14:paraId="34749C58" w14:textId="79E78A0E" w:rsidR="001E57C5" w:rsidRPr="002E4789" w:rsidRDefault="001E57C5" w:rsidP="00826861">
      <w:pPr>
        <w:spacing w:before="200" w:after="0"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GoBack"/>
      <w:bookmarkEnd w:id="1"/>
    </w:p>
    <w:sectPr w:rsidR="001E57C5" w:rsidRPr="002E4789" w:rsidSect="00CF5E06">
      <w:headerReference w:type="default" r:id="rId8"/>
      <w:footerReference w:type="default" r:id="rId9"/>
      <w:pgSz w:w="11906" w:h="16838"/>
      <w:pgMar w:top="1843" w:right="1701" w:bottom="1417" w:left="1701" w:header="708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688E5" w14:textId="77777777" w:rsidR="00C73830" w:rsidRDefault="00C73830" w:rsidP="00CF5E06">
      <w:pPr>
        <w:spacing w:after="0" w:line="240" w:lineRule="auto"/>
      </w:pPr>
      <w:r>
        <w:separator/>
      </w:r>
    </w:p>
  </w:endnote>
  <w:endnote w:type="continuationSeparator" w:id="0">
    <w:p w14:paraId="5C50D00C" w14:textId="77777777" w:rsidR="00C73830" w:rsidRDefault="00C73830" w:rsidP="00CF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930C8" w14:textId="67E0E686" w:rsidR="00CF5E06" w:rsidRDefault="00CF5E06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72AFD">
      <w:rPr>
        <w:rFonts w:ascii="Times New Roman"/>
        <w:spacing w:val="-1"/>
        <w:sz w:val="20"/>
      </w:rPr>
      <w:t>Fone:</w:t>
    </w:r>
    <w:r w:rsidRPr="00172AFD">
      <w:rPr>
        <w:rFonts w:ascii="Times New Roman"/>
        <w:spacing w:val="-9"/>
        <w:sz w:val="20"/>
      </w:rPr>
      <w:t xml:space="preserve"> </w:t>
    </w:r>
    <w:r w:rsidRPr="00172AFD">
      <w:rPr>
        <w:rFonts w:ascii="Times New Roman"/>
        <w:sz w:val="20"/>
      </w:rPr>
      <w:t>49</w:t>
    </w:r>
    <w:r w:rsidRPr="00172AFD">
      <w:rPr>
        <w:rFonts w:ascii="Times New Roman"/>
        <w:spacing w:val="-8"/>
        <w:sz w:val="20"/>
      </w:rPr>
      <w:t xml:space="preserve"> </w:t>
    </w:r>
    <w:r w:rsidRPr="00172AFD">
      <w:rPr>
        <w:rFonts w:ascii="Times New Roman"/>
        <w:sz w:val="20"/>
      </w:rPr>
      <w:t>3657-0223</w:t>
    </w:r>
    <w:r w:rsidRPr="00172AFD">
      <w:rPr>
        <w:rFonts w:ascii="Times New Roman"/>
        <w:spacing w:val="-9"/>
        <w:sz w:val="20"/>
      </w:rPr>
      <w:t xml:space="preserve"> </w:t>
    </w:r>
    <w:r w:rsidRPr="00172AFD">
      <w:rPr>
        <w:rFonts w:ascii="Times New Roman"/>
        <w:spacing w:val="-1"/>
        <w:sz w:val="20"/>
      </w:rPr>
      <w:t>CNPJ</w:t>
    </w:r>
    <w:r w:rsidRPr="00172AFD">
      <w:rPr>
        <w:rFonts w:ascii="Times New Roman"/>
        <w:spacing w:val="-8"/>
        <w:sz w:val="20"/>
      </w:rPr>
      <w:t xml:space="preserve"> </w:t>
    </w:r>
    <w:r w:rsidRPr="00172AFD">
      <w:rPr>
        <w:rFonts w:ascii="Times New Roman"/>
        <w:sz w:val="20"/>
      </w:rPr>
      <w:t>01.612.847/0001-90</w:t>
    </w:r>
  </w:p>
  <w:p w14:paraId="28913AEE" w14:textId="77777777" w:rsidR="00CF5E06" w:rsidRDefault="00CF5E06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Av.</w:t>
    </w:r>
    <w:r w:rsidRPr="00172AFD">
      <w:rPr>
        <w:rFonts w:ascii="Times New Roman" w:eastAsia="Times New Roman" w:hAnsi="Times New Roman" w:cs="Times New Roman"/>
        <w:spacing w:val="-6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Tancredo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Neves,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337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Centro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Santa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Terezinha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do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Progresso/SC</w:t>
    </w:r>
    <w:r w:rsidRPr="00172AFD">
      <w:rPr>
        <w:rFonts w:ascii="Times New Roman" w:eastAsia="Times New Roman" w:hAnsi="Times New Roman" w:cs="Times New Roman"/>
        <w:spacing w:val="-3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89.983-000</w:t>
    </w:r>
  </w:p>
  <w:p w14:paraId="7A6DC0A3" w14:textId="5F92DE32" w:rsidR="00CF5E06" w:rsidRPr="00CF5E06" w:rsidRDefault="00C73830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hyperlink r:id="rId1">
      <w:r w:rsidR="00CF5E06" w:rsidRPr="00172AFD">
        <w:rPr>
          <w:rFonts w:ascii="Times New Roman"/>
          <w:b/>
          <w:sz w:val="20"/>
        </w:rPr>
        <w:t>www.staterezinhaprogresso.sc.gov.br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D3225" w14:textId="77777777" w:rsidR="00C73830" w:rsidRDefault="00C73830" w:rsidP="00CF5E06">
      <w:pPr>
        <w:spacing w:after="0" w:line="240" w:lineRule="auto"/>
      </w:pPr>
      <w:r>
        <w:separator/>
      </w:r>
    </w:p>
  </w:footnote>
  <w:footnote w:type="continuationSeparator" w:id="0">
    <w:p w14:paraId="72E60E4F" w14:textId="77777777" w:rsidR="00C73830" w:rsidRDefault="00C73830" w:rsidP="00CF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05187" w14:textId="77777777" w:rsidR="00CF5E06" w:rsidRDefault="00CF5E06" w:rsidP="00CF5E06">
    <w:pPr>
      <w:spacing w:after="0"/>
      <w:ind w:left="2346"/>
      <w:rPr>
        <w:rFonts w:ascii="Times New Roman" w:eastAsia="Times New Roman" w:hAnsi="Times New Roman" w:cs="Times New Roman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5F8A07E" wp14:editId="2E31ACF0">
          <wp:simplePos x="0" y="0"/>
          <wp:positionH relativeFrom="page">
            <wp:posOffset>1009650</wp:posOffset>
          </wp:positionH>
          <wp:positionV relativeFrom="paragraph">
            <wp:posOffset>-250190</wp:posOffset>
          </wp:positionV>
          <wp:extent cx="1311910" cy="78168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pacing w:val="-1"/>
        <w:sz w:val="24"/>
      </w:rPr>
      <w:t>MUNICÍPIO</w:t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pacing w:val="-1"/>
        <w:sz w:val="24"/>
      </w:rPr>
      <w:t>DE</w:t>
    </w:r>
    <w:r>
      <w:rPr>
        <w:rFonts w:ascii="Times New Roman" w:hAnsi="Times New Roman"/>
        <w:sz w:val="24"/>
      </w:rPr>
      <w:t xml:space="preserve"> SANTA </w:t>
    </w:r>
    <w:r>
      <w:rPr>
        <w:rFonts w:ascii="Times New Roman" w:hAnsi="Times New Roman"/>
        <w:spacing w:val="-1"/>
        <w:sz w:val="24"/>
      </w:rPr>
      <w:t>TEREZINHA</w:t>
    </w:r>
    <w:r>
      <w:rPr>
        <w:rFonts w:ascii="Times New Roman" w:hAnsi="Times New Roman"/>
        <w:sz w:val="24"/>
      </w:rPr>
      <w:t xml:space="preserve"> DO PROGRESSO/SC</w:t>
    </w:r>
  </w:p>
  <w:p w14:paraId="01B48901" w14:textId="461330AF" w:rsidR="00CF5E06" w:rsidRDefault="000B1680" w:rsidP="000B1680">
    <w:pPr>
      <w:tabs>
        <w:tab w:val="left" w:pos="3402"/>
      </w:tabs>
      <w:spacing w:after="0"/>
      <w:rPr>
        <w:rFonts w:ascii="Times New Roman" w:hAnsi="Times New Roman"/>
        <w:spacing w:val="-1"/>
        <w:sz w:val="24"/>
      </w:rPr>
    </w:pPr>
    <w:r>
      <w:rPr>
        <w:rFonts w:ascii="Times New Roman" w:hAnsi="Times New Roman"/>
        <w:spacing w:val="-1"/>
        <w:sz w:val="24"/>
      </w:rPr>
      <w:tab/>
      <w:t>PODER EXECUTIVO MUNICIPAL</w:t>
    </w:r>
  </w:p>
  <w:p w14:paraId="0DB639A1" w14:textId="77777777" w:rsidR="00CF5E06" w:rsidRPr="00172AFD" w:rsidRDefault="00CF5E06" w:rsidP="00CF5E06">
    <w:pPr>
      <w:spacing w:after="0"/>
      <w:ind w:left="4237"/>
      <w:rPr>
        <w:rFonts w:ascii="Times New Roman" w:eastAsia="Times New Roman" w:hAnsi="Times New Roman" w:cs="Times New Roman"/>
        <w:sz w:val="24"/>
        <w:szCs w:val="24"/>
      </w:rPr>
    </w:pPr>
  </w:p>
  <w:p w14:paraId="199DA2AA" w14:textId="77777777" w:rsidR="00CF5E06" w:rsidRDefault="00CF5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21D85"/>
    <w:multiLevelType w:val="multilevel"/>
    <w:tmpl w:val="59385118"/>
    <w:lvl w:ilvl="0">
      <w:start w:val="1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</w:rPr>
    </w:lvl>
  </w:abstractNum>
  <w:abstractNum w:abstractNumId="1">
    <w:nsid w:val="190A3925"/>
    <w:multiLevelType w:val="multilevel"/>
    <w:tmpl w:val="03A4FF92"/>
    <w:lvl w:ilvl="0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57690B"/>
    <w:multiLevelType w:val="hybridMultilevel"/>
    <w:tmpl w:val="A9384208"/>
    <w:lvl w:ilvl="0" w:tplc="F3EA192A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1217AF1"/>
    <w:multiLevelType w:val="hybridMultilevel"/>
    <w:tmpl w:val="3F5C2842"/>
    <w:lvl w:ilvl="0" w:tplc="54001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437E8"/>
    <w:multiLevelType w:val="hybridMultilevel"/>
    <w:tmpl w:val="F3EE8C1E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6EC7C28"/>
    <w:multiLevelType w:val="hybridMultilevel"/>
    <w:tmpl w:val="B016E18A"/>
    <w:lvl w:ilvl="0" w:tplc="D89C514E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6B"/>
    <w:rsid w:val="00033065"/>
    <w:rsid w:val="00055050"/>
    <w:rsid w:val="0006004A"/>
    <w:rsid w:val="00090301"/>
    <w:rsid w:val="000B1680"/>
    <w:rsid w:val="000B32C5"/>
    <w:rsid w:val="000C52A1"/>
    <w:rsid w:val="000D5B43"/>
    <w:rsid w:val="000E4F93"/>
    <w:rsid w:val="00116D2E"/>
    <w:rsid w:val="00123C3E"/>
    <w:rsid w:val="00154522"/>
    <w:rsid w:val="00191C1B"/>
    <w:rsid w:val="0019750F"/>
    <w:rsid w:val="001C7686"/>
    <w:rsid w:val="001E277F"/>
    <w:rsid w:val="001E57C5"/>
    <w:rsid w:val="001E765F"/>
    <w:rsid w:val="002009A1"/>
    <w:rsid w:val="002847F5"/>
    <w:rsid w:val="00297B01"/>
    <w:rsid w:val="002A6BF7"/>
    <w:rsid w:val="002B670A"/>
    <w:rsid w:val="002E4789"/>
    <w:rsid w:val="00305947"/>
    <w:rsid w:val="00392C03"/>
    <w:rsid w:val="003C65E3"/>
    <w:rsid w:val="003F7BE7"/>
    <w:rsid w:val="00405ADF"/>
    <w:rsid w:val="004208DF"/>
    <w:rsid w:val="00437A93"/>
    <w:rsid w:val="00444765"/>
    <w:rsid w:val="0044523E"/>
    <w:rsid w:val="00461C77"/>
    <w:rsid w:val="004806AF"/>
    <w:rsid w:val="004B2273"/>
    <w:rsid w:val="004B2AA1"/>
    <w:rsid w:val="004E4DBD"/>
    <w:rsid w:val="004F6CE8"/>
    <w:rsid w:val="00520FAF"/>
    <w:rsid w:val="00522E42"/>
    <w:rsid w:val="00544741"/>
    <w:rsid w:val="00576121"/>
    <w:rsid w:val="005A6BF9"/>
    <w:rsid w:val="005D35D5"/>
    <w:rsid w:val="005F6735"/>
    <w:rsid w:val="006162C8"/>
    <w:rsid w:val="00644DC0"/>
    <w:rsid w:val="00652E09"/>
    <w:rsid w:val="006A2D1E"/>
    <w:rsid w:val="006D2FFA"/>
    <w:rsid w:val="007014F6"/>
    <w:rsid w:val="0070267F"/>
    <w:rsid w:val="007030BE"/>
    <w:rsid w:val="00722566"/>
    <w:rsid w:val="0073425B"/>
    <w:rsid w:val="0073534C"/>
    <w:rsid w:val="00736C3B"/>
    <w:rsid w:val="00786416"/>
    <w:rsid w:val="007902AA"/>
    <w:rsid w:val="007C6FA8"/>
    <w:rsid w:val="0080173B"/>
    <w:rsid w:val="00820116"/>
    <w:rsid w:val="00826861"/>
    <w:rsid w:val="00840A08"/>
    <w:rsid w:val="008C3CE8"/>
    <w:rsid w:val="008F7211"/>
    <w:rsid w:val="00907CBB"/>
    <w:rsid w:val="00975D0B"/>
    <w:rsid w:val="00976D76"/>
    <w:rsid w:val="00997214"/>
    <w:rsid w:val="009A32CA"/>
    <w:rsid w:val="009E3DA3"/>
    <w:rsid w:val="009F3C8A"/>
    <w:rsid w:val="00A17549"/>
    <w:rsid w:val="00A33C5D"/>
    <w:rsid w:val="00A34421"/>
    <w:rsid w:val="00A52EE9"/>
    <w:rsid w:val="00A726BA"/>
    <w:rsid w:val="00AA281F"/>
    <w:rsid w:val="00AB5C98"/>
    <w:rsid w:val="00AB6C70"/>
    <w:rsid w:val="00B15645"/>
    <w:rsid w:val="00B33747"/>
    <w:rsid w:val="00B41AA4"/>
    <w:rsid w:val="00C043AB"/>
    <w:rsid w:val="00C31A8C"/>
    <w:rsid w:val="00C377D5"/>
    <w:rsid w:val="00C37E20"/>
    <w:rsid w:val="00C45F72"/>
    <w:rsid w:val="00C71D9E"/>
    <w:rsid w:val="00C73830"/>
    <w:rsid w:val="00C74D2D"/>
    <w:rsid w:val="00C756DD"/>
    <w:rsid w:val="00C9674E"/>
    <w:rsid w:val="00CC52E4"/>
    <w:rsid w:val="00CC6FE6"/>
    <w:rsid w:val="00CF5E06"/>
    <w:rsid w:val="00D1755C"/>
    <w:rsid w:val="00D32963"/>
    <w:rsid w:val="00D506F3"/>
    <w:rsid w:val="00D5214F"/>
    <w:rsid w:val="00D53A2A"/>
    <w:rsid w:val="00D75DA0"/>
    <w:rsid w:val="00DA09DE"/>
    <w:rsid w:val="00DB70FA"/>
    <w:rsid w:val="00E53246"/>
    <w:rsid w:val="00E80161"/>
    <w:rsid w:val="00EA3313"/>
    <w:rsid w:val="00EA3C0E"/>
    <w:rsid w:val="00EA4B6B"/>
    <w:rsid w:val="00EB3711"/>
    <w:rsid w:val="00ED3FE2"/>
    <w:rsid w:val="00F0557C"/>
    <w:rsid w:val="00F662FC"/>
    <w:rsid w:val="00F82EE2"/>
    <w:rsid w:val="00F87A47"/>
    <w:rsid w:val="00F9696E"/>
    <w:rsid w:val="00F96AB3"/>
    <w:rsid w:val="00FC0541"/>
    <w:rsid w:val="00FC6AF8"/>
    <w:rsid w:val="00FC7E83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C7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E06"/>
  </w:style>
  <w:style w:type="paragraph" w:styleId="Rodap">
    <w:name w:val="footer"/>
    <w:basedOn w:val="Normal"/>
    <w:link w:val="Rodap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E06"/>
  </w:style>
  <w:style w:type="paragraph" w:styleId="PargrafodaLista">
    <w:name w:val="List Paragraph"/>
    <w:basedOn w:val="Normal"/>
    <w:uiPriority w:val="34"/>
    <w:qFormat/>
    <w:rsid w:val="008C3C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009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E06"/>
  </w:style>
  <w:style w:type="paragraph" w:styleId="Rodap">
    <w:name w:val="footer"/>
    <w:basedOn w:val="Normal"/>
    <w:link w:val="Rodap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E06"/>
  </w:style>
  <w:style w:type="paragraph" w:styleId="PargrafodaLista">
    <w:name w:val="List Paragraph"/>
    <w:basedOn w:val="Normal"/>
    <w:uiPriority w:val="34"/>
    <w:qFormat/>
    <w:rsid w:val="008C3C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00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aterezinhaprogresso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Viña</dc:creator>
  <cp:lastModifiedBy>Marines</cp:lastModifiedBy>
  <cp:revision>6</cp:revision>
  <cp:lastPrinted>2026-01-27T17:55:00Z</cp:lastPrinted>
  <dcterms:created xsi:type="dcterms:W3CDTF">2026-02-20T11:50:00Z</dcterms:created>
  <dcterms:modified xsi:type="dcterms:W3CDTF">2026-05-14T11:36:00Z</dcterms:modified>
</cp:coreProperties>
</file>