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CA" w:rsidRDefault="004076CA" w:rsidP="000E3985">
      <w:pPr>
        <w:pStyle w:val="SemEspaamento"/>
        <w:spacing w:after="120"/>
        <w:rPr>
          <w:rFonts w:ascii="Arial" w:hAnsi="Arial" w:cs="Arial"/>
          <w:b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0E398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BD0115" w:rsidRPr="003520EF" w:rsidRDefault="00BD0115" w:rsidP="000E398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520EF">
        <w:rPr>
          <w:rFonts w:ascii="Arial" w:hAnsi="Arial" w:cs="Arial"/>
          <w:b/>
          <w:sz w:val="28"/>
          <w:szCs w:val="28"/>
        </w:rPr>
        <w:t xml:space="preserve">RELATÓRIO DE GESTÃO DO TITULAR DE UNIDADE GESTORA </w:t>
      </w:r>
    </w:p>
    <w:p w:rsidR="00BD0115" w:rsidRPr="00FB5EED" w:rsidRDefault="00BD0115" w:rsidP="000E398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B5EED">
        <w:rPr>
          <w:rFonts w:ascii="Arial" w:hAnsi="Arial" w:cs="Arial"/>
          <w:b/>
          <w:sz w:val="24"/>
          <w:szCs w:val="24"/>
        </w:rPr>
        <w:t xml:space="preserve">(Art. 14, § 1º) - ANEXO V (Redação do anexo I dada pela Portaria </w:t>
      </w:r>
      <w:proofErr w:type="spellStart"/>
      <w:r w:rsidRPr="00FB5EED">
        <w:rPr>
          <w:rFonts w:ascii="Arial" w:hAnsi="Arial" w:cs="Arial"/>
          <w:b/>
          <w:sz w:val="24"/>
          <w:szCs w:val="24"/>
        </w:rPr>
        <w:t>N.TC-0362/2016</w:t>
      </w:r>
      <w:proofErr w:type="spellEnd"/>
      <w:r w:rsidRPr="00FB5EED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FB5EED">
        <w:rPr>
          <w:rFonts w:ascii="Arial" w:hAnsi="Arial" w:cs="Arial"/>
          <w:b/>
          <w:sz w:val="24"/>
          <w:szCs w:val="24"/>
        </w:rPr>
        <w:t>DOTC-e</w:t>
      </w:r>
      <w:proofErr w:type="spellEnd"/>
      <w:r w:rsidRPr="00FB5EED">
        <w:rPr>
          <w:rFonts w:ascii="Arial" w:hAnsi="Arial" w:cs="Arial"/>
          <w:b/>
          <w:sz w:val="24"/>
          <w:szCs w:val="24"/>
        </w:rPr>
        <w:t xml:space="preserve"> de 12.07.2016</w:t>
      </w:r>
      <w:proofErr w:type="gramStart"/>
      <w:r w:rsidRPr="00FB5EED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BD0115" w:rsidRDefault="00BD0115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0E3985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bookmarkStart w:id="0" w:name="OLE_LINK38"/>
      <w:bookmarkStart w:id="1" w:name="OLE_LINK39"/>
      <w:bookmarkStart w:id="2" w:name="OLE_LINK24"/>
      <w:bookmarkStart w:id="3" w:name="OLE_LINK29"/>
      <w:bookmarkStart w:id="4" w:name="OLE_LINK30"/>
      <w:r>
        <w:rPr>
          <w:rFonts w:ascii="Arial" w:hAnsi="Arial" w:cs="Arial"/>
          <w:b/>
          <w:sz w:val="24"/>
          <w:szCs w:val="24"/>
        </w:rPr>
        <w:t xml:space="preserve">ENTIDADE: </w:t>
      </w:r>
      <w:r w:rsidR="00956399">
        <w:rPr>
          <w:rFonts w:ascii="Arial" w:hAnsi="Arial" w:cs="Arial"/>
          <w:b/>
          <w:sz w:val="24"/>
          <w:szCs w:val="24"/>
        </w:rPr>
        <w:t>FUNDO MUNICIPAL DE SAÚDE DE SANTA TEREZINHA DO PROGRESSO</w:t>
      </w:r>
    </w:p>
    <w:p w:rsidR="00BD0115" w:rsidRDefault="00BD0115" w:rsidP="000E3985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 w:rsidRPr="0048465E">
        <w:rPr>
          <w:rFonts w:ascii="Arial" w:hAnsi="Arial" w:cs="Arial"/>
          <w:b/>
          <w:sz w:val="24"/>
          <w:szCs w:val="24"/>
        </w:rPr>
        <w:t>PREFEIT</w:t>
      </w:r>
      <w:r w:rsidR="00C76FDA">
        <w:rPr>
          <w:rFonts w:ascii="Arial" w:hAnsi="Arial" w:cs="Arial"/>
          <w:b/>
          <w:sz w:val="24"/>
          <w:szCs w:val="24"/>
        </w:rPr>
        <w:t>O</w:t>
      </w:r>
      <w:r w:rsidRPr="0048465E">
        <w:rPr>
          <w:rFonts w:ascii="Arial" w:hAnsi="Arial" w:cs="Arial"/>
          <w:b/>
          <w:sz w:val="24"/>
          <w:szCs w:val="24"/>
        </w:rPr>
        <w:t>:</w:t>
      </w:r>
      <w:r w:rsidR="006D7AD3">
        <w:rPr>
          <w:rFonts w:ascii="Arial" w:hAnsi="Arial" w:cs="Arial"/>
          <w:b/>
          <w:sz w:val="24"/>
          <w:szCs w:val="24"/>
        </w:rPr>
        <w:t xml:space="preserve"> </w:t>
      </w:r>
      <w:r w:rsidR="00A7717A" w:rsidRPr="00A7717A">
        <w:rPr>
          <w:rFonts w:ascii="Arial" w:hAnsi="Arial" w:cs="Arial"/>
          <w:b/>
          <w:sz w:val="24"/>
          <w:szCs w:val="24"/>
        </w:rPr>
        <w:t>DERLI FURTADO</w:t>
      </w:r>
    </w:p>
    <w:bookmarkEnd w:id="0"/>
    <w:bookmarkEnd w:id="1"/>
    <w:p w:rsidR="00BD0115" w:rsidRPr="003520EF" w:rsidRDefault="00BA697A" w:rsidP="000E3985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EXERCÍCIO: 2020</w:t>
      </w:r>
    </w:p>
    <w:bookmarkEnd w:id="2"/>
    <w:bookmarkEnd w:id="3"/>
    <w:bookmarkEnd w:id="4"/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D7AD3" w:rsidRDefault="006D7AD3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D0115" w:rsidRDefault="00BA697A" w:rsidP="000E3985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</w:p>
    <w:p w:rsidR="006D7AD3" w:rsidRDefault="006D7AD3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0E3985" w:rsidRDefault="000E3985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0E3985" w:rsidRDefault="000E3985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0E3985" w:rsidRDefault="000E3985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0B6FD9" w:rsidRDefault="000B6FD9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4076CA" w:rsidRPr="004076CA" w:rsidRDefault="004076CA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076CA">
        <w:rPr>
          <w:rFonts w:ascii="Arial" w:hAnsi="Arial" w:cs="Arial"/>
          <w:b/>
          <w:sz w:val="24"/>
          <w:szCs w:val="24"/>
        </w:rPr>
        <w:t xml:space="preserve">RELATÓRIO DE GESTÃO DO TITULAR DE UNIDADE GESTORA (Art. 14, § 1º) - ANEXO V (Redação do anexo I dada pela Portaria </w:t>
      </w:r>
      <w:proofErr w:type="spellStart"/>
      <w:r w:rsidRPr="004076CA">
        <w:rPr>
          <w:rFonts w:ascii="Arial" w:hAnsi="Arial" w:cs="Arial"/>
          <w:b/>
          <w:sz w:val="24"/>
          <w:szCs w:val="24"/>
        </w:rPr>
        <w:t>N.TC-0362/2016</w:t>
      </w:r>
      <w:proofErr w:type="spellEnd"/>
      <w:r w:rsidRPr="004076CA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4076CA">
        <w:rPr>
          <w:rFonts w:ascii="Arial" w:hAnsi="Arial" w:cs="Arial"/>
          <w:b/>
          <w:sz w:val="24"/>
          <w:szCs w:val="24"/>
        </w:rPr>
        <w:t>DOTC-e</w:t>
      </w:r>
      <w:proofErr w:type="spellEnd"/>
      <w:r w:rsidRPr="004076CA">
        <w:rPr>
          <w:rFonts w:ascii="Arial" w:hAnsi="Arial" w:cs="Arial"/>
          <w:b/>
          <w:sz w:val="24"/>
          <w:szCs w:val="24"/>
        </w:rPr>
        <w:t xml:space="preserve"> de 12.07.2016</w:t>
      </w:r>
      <w:proofErr w:type="gramStart"/>
      <w:r w:rsidRPr="004076CA">
        <w:rPr>
          <w:rFonts w:ascii="Arial" w:hAnsi="Arial" w:cs="Arial"/>
          <w:b/>
          <w:sz w:val="24"/>
          <w:szCs w:val="24"/>
        </w:rPr>
        <w:t>)</w:t>
      </w:r>
      <w:proofErr w:type="gramEnd"/>
      <w:r w:rsidRPr="004076CA">
        <w:rPr>
          <w:rFonts w:ascii="Arial" w:hAnsi="Arial" w:cs="Arial"/>
          <w:b/>
          <w:sz w:val="24"/>
          <w:szCs w:val="24"/>
        </w:rPr>
        <w:t xml:space="preserve"> </w:t>
      </w:r>
    </w:p>
    <w:p w:rsidR="0053172A" w:rsidRDefault="0053172A" w:rsidP="000E3985">
      <w:pPr>
        <w:pStyle w:val="PargrafodaLista"/>
        <w:spacing w:after="120"/>
        <w:ind w:left="11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B2756" w:rsidRDefault="00FB2756" w:rsidP="000E3985">
      <w:pPr>
        <w:pStyle w:val="PargrafodaLista"/>
        <w:spacing w:after="120"/>
        <w:ind w:left="11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D0115" w:rsidRPr="0046021B" w:rsidRDefault="00BD0115" w:rsidP="000E3985">
      <w:pPr>
        <w:pStyle w:val="PargrafodaLista"/>
        <w:spacing w:after="120"/>
        <w:ind w:left="11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</w:t>
      </w:r>
      <w:r w:rsidRPr="0046021B">
        <w:rPr>
          <w:rFonts w:ascii="Arial" w:hAnsi="Arial" w:cs="Arial"/>
          <w:b/>
          <w:color w:val="0070C0"/>
          <w:sz w:val="24"/>
          <w:szCs w:val="24"/>
        </w:rPr>
        <w:t>- INFORMAÇÕES GERAIS SOBRE A UNIDADE E RESPECTIVOS RESPONSÁVEIS:</w:t>
      </w:r>
    </w:p>
    <w:p w:rsidR="00BD0115" w:rsidRDefault="00BD0115" w:rsidP="000E3985">
      <w:pPr>
        <w:pStyle w:val="PargrafodaLista"/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A6503" w:rsidRDefault="00BD0115" w:rsidP="000E3985">
      <w:pPr>
        <w:pStyle w:val="PargrafodaLista"/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6021B">
        <w:rPr>
          <w:rFonts w:ascii="Arial" w:hAnsi="Arial" w:cs="Arial"/>
          <w:b/>
          <w:sz w:val="24"/>
          <w:szCs w:val="24"/>
        </w:rPr>
        <w:t>1.</w:t>
      </w:r>
      <w:proofErr w:type="gramEnd"/>
      <w:r w:rsidRPr="0046021B">
        <w:rPr>
          <w:rFonts w:ascii="Arial" w:hAnsi="Arial" w:cs="Arial"/>
          <w:b/>
          <w:sz w:val="24"/>
          <w:szCs w:val="24"/>
        </w:rPr>
        <w:t>a) identificação da unidade jurisdicionada, incluindo CNPJ, endereço, telefones e endereço eletrônico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09"/>
        <w:gridCol w:w="5569"/>
      </w:tblGrid>
      <w:tr w:rsidR="000E3985" w:rsidRPr="008A3273" w:rsidTr="003D6FDE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985" w:rsidRPr="006D7AD3" w:rsidRDefault="000E3985" w:rsidP="000E3985">
            <w:pPr>
              <w:spacing w:after="120"/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 xml:space="preserve">Identificação da unidade jurisdicionada: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985" w:rsidRPr="006D7AD3" w:rsidRDefault="000B6FD9" w:rsidP="000E398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</w:t>
            </w:r>
            <w:r w:rsidR="000E3985">
              <w:rPr>
                <w:rFonts w:ascii="Arial" w:hAnsi="Arial" w:cs="Arial"/>
              </w:rPr>
              <w:t xml:space="preserve"> DE SANTA TEREZINHA DO PROGRESSO </w:t>
            </w:r>
          </w:p>
        </w:tc>
      </w:tr>
      <w:tr w:rsidR="000E3985" w:rsidRPr="008A3273" w:rsidTr="003D6FDE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985" w:rsidRPr="006D7AD3" w:rsidRDefault="000E3985" w:rsidP="000E3985">
            <w:pPr>
              <w:spacing w:after="120"/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CNPJ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985" w:rsidRPr="006D7AD3" w:rsidRDefault="000E3985" w:rsidP="000E3985">
            <w:pPr>
              <w:spacing w:after="120"/>
              <w:rPr>
                <w:rFonts w:ascii="Arial" w:hAnsi="Arial" w:cs="Arial"/>
              </w:rPr>
            </w:pPr>
            <w:r w:rsidRPr="00A7717A">
              <w:rPr>
                <w:rFonts w:ascii="Arial" w:hAnsi="Arial" w:cs="Arial"/>
              </w:rPr>
              <w:t>01.612.847/0001-90</w:t>
            </w:r>
          </w:p>
        </w:tc>
      </w:tr>
      <w:tr w:rsidR="000E3985" w:rsidRPr="008A3273" w:rsidTr="003D6FDE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985" w:rsidRPr="006D7AD3" w:rsidRDefault="000E3985" w:rsidP="000E3985">
            <w:pPr>
              <w:spacing w:after="120"/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985" w:rsidRPr="006D7AD3" w:rsidRDefault="000E3985" w:rsidP="000E3985">
            <w:pPr>
              <w:spacing w:after="120"/>
              <w:rPr>
                <w:rFonts w:ascii="Arial" w:hAnsi="Arial" w:cs="Arial"/>
              </w:rPr>
            </w:pPr>
            <w:r w:rsidRPr="00E023C2">
              <w:rPr>
                <w:rFonts w:ascii="Arial" w:hAnsi="Arial" w:cs="Arial"/>
              </w:rPr>
              <w:t xml:space="preserve">Avenida Tancredo Neves, 337 - </w:t>
            </w:r>
            <w:proofErr w:type="gramStart"/>
            <w:r w:rsidRPr="00E023C2">
              <w:rPr>
                <w:rFonts w:ascii="Arial" w:hAnsi="Arial" w:cs="Arial"/>
              </w:rPr>
              <w:t>Centro</w:t>
            </w:r>
            <w:proofErr w:type="gramEnd"/>
          </w:p>
        </w:tc>
      </w:tr>
      <w:tr w:rsidR="000E3985" w:rsidRPr="008A3273" w:rsidTr="003D6FDE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985" w:rsidRPr="006D7AD3" w:rsidRDefault="000E3985" w:rsidP="000E3985">
            <w:pPr>
              <w:spacing w:after="120"/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Telefones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985" w:rsidRPr="006D7AD3" w:rsidRDefault="000E3985" w:rsidP="000E3985">
            <w:pPr>
              <w:spacing w:after="120"/>
              <w:rPr>
                <w:rFonts w:ascii="Arial" w:hAnsi="Arial" w:cs="Arial"/>
              </w:rPr>
            </w:pPr>
            <w:r w:rsidRPr="00E023C2">
              <w:rPr>
                <w:rFonts w:ascii="Arial" w:hAnsi="Arial" w:cs="Arial"/>
              </w:rPr>
              <w:t>(49) 3657-0001</w:t>
            </w:r>
          </w:p>
        </w:tc>
      </w:tr>
      <w:tr w:rsidR="000E3985" w:rsidRPr="008A3273" w:rsidTr="003D6FDE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985" w:rsidRPr="006D7AD3" w:rsidRDefault="000E3985" w:rsidP="000E3985">
            <w:pPr>
              <w:spacing w:after="120"/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Endereço eletrônico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985" w:rsidRPr="006D7AD3" w:rsidRDefault="000E3985" w:rsidP="000E3985">
            <w:pPr>
              <w:spacing w:after="120"/>
              <w:rPr>
                <w:rFonts w:ascii="Arial" w:hAnsi="Arial" w:cs="Arial"/>
              </w:rPr>
            </w:pPr>
            <w:r w:rsidRPr="00E023C2">
              <w:rPr>
                <w:rFonts w:ascii="Arial" w:hAnsi="Arial" w:cs="Arial"/>
              </w:rPr>
              <w:t>prefeitura@staterezinhaprogresso.sc.gov.br</w:t>
            </w:r>
          </w:p>
        </w:tc>
      </w:tr>
    </w:tbl>
    <w:p w:rsidR="000E3985" w:rsidRDefault="000E3985" w:rsidP="000E3985">
      <w:pPr>
        <w:pStyle w:val="PargrafodaLista"/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09"/>
        <w:gridCol w:w="5569"/>
      </w:tblGrid>
      <w:tr w:rsidR="006D7AD3" w:rsidRPr="008A3273" w:rsidTr="00A7717A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3" w:rsidRPr="006D7AD3" w:rsidRDefault="006D7AD3" w:rsidP="000E3985">
            <w:pPr>
              <w:spacing w:after="120"/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 xml:space="preserve">Identificação da unidade jurisdicionada: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3" w:rsidRPr="006D7AD3" w:rsidRDefault="00956399" w:rsidP="000E398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FUNDO MUNICIPAL DE SAÚDE </w:t>
            </w:r>
            <w:r w:rsidR="00A7717A">
              <w:rPr>
                <w:rFonts w:ascii="Arial" w:hAnsi="Arial" w:cs="Arial"/>
              </w:rPr>
              <w:t xml:space="preserve">DE SANTA TEREZINHA DO PROGRESSO </w:t>
            </w:r>
          </w:p>
        </w:tc>
      </w:tr>
      <w:tr w:rsidR="006D7AD3" w:rsidRPr="008A3273" w:rsidTr="006D7AD3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3" w:rsidRPr="006D7AD3" w:rsidRDefault="006D7AD3" w:rsidP="000E3985">
            <w:pPr>
              <w:spacing w:after="120"/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CNPJ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3" w:rsidRPr="006D7AD3" w:rsidRDefault="00233747" w:rsidP="000E398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11.360.515/0001-19</w:t>
            </w:r>
          </w:p>
        </w:tc>
      </w:tr>
      <w:tr w:rsidR="006D7AD3" w:rsidRPr="008A3273" w:rsidTr="006D7AD3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3" w:rsidRPr="006D7AD3" w:rsidRDefault="006D7AD3" w:rsidP="000E3985">
            <w:pPr>
              <w:spacing w:after="120"/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3" w:rsidRPr="006D7AD3" w:rsidRDefault="00956399" w:rsidP="000E398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Ernesto Francisco Cardoso, n° 56, </w:t>
            </w:r>
            <w:r w:rsidR="00E85D62">
              <w:rPr>
                <w:rFonts w:ascii="Arial" w:hAnsi="Arial" w:cs="Arial"/>
              </w:rPr>
              <w:t>Centro.</w:t>
            </w:r>
          </w:p>
        </w:tc>
      </w:tr>
      <w:tr w:rsidR="006D7AD3" w:rsidRPr="008A3273" w:rsidTr="006D7AD3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3" w:rsidRPr="006D7AD3" w:rsidRDefault="006D7AD3" w:rsidP="000E3985">
            <w:pPr>
              <w:spacing w:after="120"/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Telefones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3" w:rsidRPr="006D7AD3" w:rsidRDefault="00956399" w:rsidP="000E398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(49) 3657-0225</w:t>
            </w:r>
          </w:p>
        </w:tc>
      </w:tr>
      <w:tr w:rsidR="006D7AD3" w:rsidRPr="008A3273" w:rsidTr="006D7AD3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3" w:rsidRPr="006D7AD3" w:rsidRDefault="006D7AD3" w:rsidP="000E3985">
            <w:pPr>
              <w:spacing w:after="120"/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Endereço eletrônico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3" w:rsidRPr="006D7AD3" w:rsidRDefault="00956399" w:rsidP="000E398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saude</w:t>
            </w:r>
            <w:r w:rsidR="00E023C2" w:rsidRPr="00E023C2">
              <w:rPr>
                <w:rFonts w:ascii="Arial" w:hAnsi="Arial" w:cs="Arial"/>
              </w:rPr>
              <w:t>@staterezinhaprogresso.sc.gov.br</w:t>
            </w:r>
          </w:p>
        </w:tc>
      </w:tr>
    </w:tbl>
    <w:p w:rsidR="00CA6503" w:rsidRDefault="00CA6503" w:rsidP="000E3985">
      <w:pPr>
        <w:pStyle w:val="PargrafodaLista"/>
        <w:spacing w:after="120"/>
        <w:rPr>
          <w:rFonts w:ascii="Arial" w:hAnsi="Arial" w:cs="Arial"/>
        </w:rPr>
      </w:pPr>
    </w:p>
    <w:p w:rsidR="00480377" w:rsidRDefault="00480377" w:rsidP="000E3985">
      <w:pPr>
        <w:pStyle w:val="PargrafodaLista"/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0E3985">
      <w:pPr>
        <w:pStyle w:val="PargrafodaLista"/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E512B">
        <w:rPr>
          <w:rFonts w:ascii="Arial" w:hAnsi="Arial" w:cs="Arial"/>
          <w:b/>
          <w:sz w:val="24"/>
          <w:szCs w:val="24"/>
        </w:rPr>
        <w:t>1.</w:t>
      </w:r>
      <w:proofErr w:type="gramEnd"/>
      <w:r w:rsidRPr="00BE512B">
        <w:rPr>
          <w:rFonts w:ascii="Arial" w:hAnsi="Arial" w:cs="Arial"/>
          <w:b/>
          <w:sz w:val="24"/>
          <w:szCs w:val="24"/>
        </w:rPr>
        <w:t>b) Estrutura organizacional, incluindo conselhos, quando existentes:</w:t>
      </w:r>
    </w:p>
    <w:p w:rsidR="00480377" w:rsidRDefault="00480377" w:rsidP="000E3985">
      <w:pPr>
        <w:pStyle w:val="PargrafodaLista"/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01297" w:rsidRPr="00A26649" w:rsidRDefault="00801297" w:rsidP="000E3985">
      <w:pPr>
        <w:pStyle w:val="PargrafodaLista"/>
        <w:spacing w:after="120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5" w:name="OLE_LINK2"/>
      <w:bookmarkStart w:id="6" w:name="OLE_LINK3"/>
      <w:bookmarkStart w:id="7" w:name="OLE_LINK4"/>
      <w:r w:rsidRPr="00A26649">
        <w:rPr>
          <w:rFonts w:ascii="Arial" w:hAnsi="Arial" w:cs="Arial"/>
          <w:b/>
          <w:sz w:val="24"/>
          <w:szCs w:val="24"/>
        </w:rPr>
        <w:t>ESTRUTURA ORGANIZACIONAL</w:t>
      </w:r>
    </w:p>
    <w:p w:rsidR="00E551E9" w:rsidRPr="00A26649" w:rsidRDefault="00E551E9" w:rsidP="000E3985">
      <w:pPr>
        <w:pStyle w:val="PargrafodaLista"/>
        <w:spacing w:after="12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26649">
        <w:rPr>
          <w:rFonts w:ascii="Arial" w:hAnsi="Arial" w:cs="Arial"/>
          <w:b/>
          <w:sz w:val="24"/>
          <w:szCs w:val="24"/>
        </w:rPr>
        <w:t>ORGANOGRAMA</w:t>
      </w:r>
    </w:p>
    <w:tbl>
      <w:tblPr>
        <w:tblW w:w="4571" w:type="pct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6"/>
        <w:gridCol w:w="5109"/>
      </w:tblGrid>
      <w:tr w:rsidR="00A26649" w:rsidRPr="00A26649" w:rsidTr="00956399">
        <w:trPr>
          <w:jc w:val="center"/>
        </w:trPr>
        <w:tc>
          <w:tcPr>
            <w:tcW w:w="4936" w:type="dxa"/>
            <w:shd w:val="clear" w:color="auto" w:fill="FFFFFF" w:themeFill="background1"/>
            <w:hideMark/>
          </w:tcPr>
          <w:bookmarkEnd w:id="5"/>
          <w:bookmarkEnd w:id="6"/>
          <w:bookmarkEnd w:id="7"/>
          <w:p w:rsidR="00A26649" w:rsidRPr="00A26649" w:rsidRDefault="00A26649" w:rsidP="000E3985">
            <w:pPr>
              <w:pStyle w:val="SemEspaamento"/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649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5109" w:type="dxa"/>
            <w:shd w:val="clear" w:color="auto" w:fill="FFFFFF" w:themeFill="background1"/>
            <w:hideMark/>
          </w:tcPr>
          <w:p w:rsidR="00A26649" w:rsidRPr="00A26649" w:rsidRDefault="00A26649" w:rsidP="000E3985">
            <w:pPr>
              <w:pStyle w:val="Ttulo3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26649">
              <w:rPr>
                <w:rFonts w:ascii="Arial" w:hAnsi="Arial" w:cs="Arial"/>
                <w:szCs w:val="24"/>
                <w:lang w:eastAsia="en-US"/>
              </w:rPr>
              <w:t>RESPONSÁVEIS 201</w:t>
            </w:r>
            <w:r w:rsidR="0017708D">
              <w:rPr>
                <w:rFonts w:ascii="Arial" w:hAnsi="Arial" w:cs="Arial"/>
                <w:szCs w:val="24"/>
                <w:lang w:eastAsia="en-US"/>
              </w:rPr>
              <w:t>9</w:t>
            </w:r>
          </w:p>
        </w:tc>
      </w:tr>
      <w:tr w:rsidR="00A26649" w:rsidRPr="00A26649" w:rsidTr="00956399">
        <w:trPr>
          <w:jc w:val="center"/>
        </w:trPr>
        <w:tc>
          <w:tcPr>
            <w:tcW w:w="4936" w:type="dxa"/>
            <w:hideMark/>
          </w:tcPr>
          <w:p w:rsidR="00A26649" w:rsidRPr="00A26649" w:rsidRDefault="00967E98" w:rsidP="000E3985">
            <w:pPr>
              <w:shd w:val="clear" w:color="auto" w:fill="FFFFFF"/>
              <w:spacing w:after="120" w:line="450" w:lineRule="atLeast"/>
              <w:rPr>
                <w:rFonts w:ascii="Arial" w:hAnsi="Arial" w:cs="Arial"/>
              </w:rPr>
            </w:pPr>
            <w:hyperlink r:id="rId8" w:history="1">
              <w:r w:rsidR="00A26649" w:rsidRPr="00A26649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Prefeito</w:t>
              </w:r>
            </w:hyperlink>
            <w:r w:rsidR="0095639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  <w:tc>
          <w:tcPr>
            <w:tcW w:w="5109" w:type="dxa"/>
            <w:hideMark/>
          </w:tcPr>
          <w:p w:rsidR="00A26649" w:rsidRPr="00C6541C" w:rsidRDefault="00956399" w:rsidP="000E3985">
            <w:pPr>
              <w:pStyle w:val="Ttulo3"/>
              <w:shd w:val="clear" w:color="auto" w:fill="FFFFFF"/>
              <w:spacing w:before="0" w:beforeAutospacing="0" w:after="120" w:afterAutospacing="0"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EastAsia" w:hAnsi="Arial" w:cs="Arial"/>
                <w:b w:val="0"/>
                <w:bCs w:val="0"/>
                <w:iCs/>
                <w:sz w:val="24"/>
                <w:szCs w:val="24"/>
              </w:rPr>
              <w:t>Derli</w:t>
            </w:r>
            <w:proofErr w:type="spellEnd"/>
            <w:r>
              <w:rPr>
                <w:rFonts w:ascii="Arial" w:eastAsiaTheme="minorEastAsia" w:hAnsi="Arial" w:cs="Arial"/>
                <w:b w:val="0"/>
                <w:bCs w:val="0"/>
                <w:iCs/>
                <w:sz w:val="24"/>
                <w:szCs w:val="24"/>
              </w:rPr>
              <w:t xml:space="preserve"> Furtado</w:t>
            </w:r>
          </w:p>
        </w:tc>
      </w:tr>
      <w:tr w:rsidR="00A26649" w:rsidRPr="00A26649" w:rsidTr="00956399">
        <w:trPr>
          <w:jc w:val="center"/>
        </w:trPr>
        <w:tc>
          <w:tcPr>
            <w:tcW w:w="4936" w:type="dxa"/>
            <w:hideMark/>
          </w:tcPr>
          <w:p w:rsidR="00A26649" w:rsidRPr="00A26649" w:rsidRDefault="00A26649" w:rsidP="000E3985">
            <w:pPr>
              <w:shd w:val="clear" w:color="auto" w:fill="FFFFFF"/>
              <w:spacing w:after="120" w:line="450" w:lineRule="atLeast"/>
              <w:rPr>
                <w:rFonts w:ascii="Arial" w:hAnsi="Arial" w:cs="Arial"/>
              </w:rPr>
            </w:pPr>
            <w:r w:rsidRPr="00A26649">
              <w:rPr>
                <w:rFonts w:ascii="Arial" w:hAnsi="Arial" w:cs="Arial"/>
              </w:rPr>
              <w:t xml:space="preserve">Secretaria de </w:t>
            </w:r>
            <w:r w:rsidR="00956399">
              <w:rPr>
                <w:rFonts w:ascii="Arial" w:hAnsi="Arial" w:cs="Arial"/>
              </w:rPr>
              <w:t xml:space="preserve">Municipal de Saúde </w:t>
            </w:r>
          </w:p>
        </w:tc>
        <w:tc>
          <w:tcPr>
            <w:tcW w:w="5109" w:type="dxa"/>
            <w:hideMark/>
          </w:tcPr>
          <w:p w:rsidR="00A26649" w:rsidRPr="00C6541C" w:rsidRDefault="00BA697A" w:rsidP="000E3985">
            <w:pPr>
              <w:pStyle w:val="Ttulo3"/>
              <w:shd w:val="clear" w:color="auto" w:fill="FFFFFF"/>
              <w:spacing w:before="0" w:beforeAutospacing="0" w:after="120" w:afterAutospacing="0"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iCs/>
                <w:sz w:val="24"/>
                <w:szCs w:val="24"/>
              </w:rPr>
              <w:t>Cleuza de Souza Campos</w:t>
            </w:r>
          </w:p>
        </w:tc>
      </w:tr>
    </w:tbl>
    <w:p w:rsidR="00801297" w:rsidRPr="00A26649" w:rsidRDefault="00801297" w:rsidP="000E3985">
      <w:pPr>
        <w:pStyle w:val="PargrafodaLista"/>
        <w:spacing w:after="120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8" w:name="OLE_LINK5"/>
      <w:bookmarkStart w:id="9" w:name="OLE_LINK6"/>
    </w:p>
    <w:p w:rsidR="001A0866" w:rsidRPr="00A26649" w:rsidRDefault="00956399" w:rsidP="000E3985">
      <w:pPr>
        <w:pStyle w:val="PargrafodaLista"/>
        <w:spacing w:after="12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CONSELHO</w:t>
      </w:r>
    </w:p>
    <w:p w:rsidR="00BE512B" w:rsidRPr="00A26649" w:rsidRDefault="00BE512B" w:rsidP="000E3985">
      <w:pPr>
        <w:pStyle w:val="PargrafodaLista"/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607" w:type="pct"/>
        <w:jc w:val="center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7"/>
        <w:gridCol w:w="5517"/>
      </w:tblGrid>
      <w:tr w:rsidR="00A26649" w:rsidRPr="00A26649" w:rsidTr="00956399">
        <w:trPr>
          <w:jc w:val="center"/>
        </w:trPr>
        <w:tc>
          <w:tcPr>
            <w:tcW w:w="4607" w:type="dxa"/>
            <w:hideMark/>
          </w:tcPr>
          <w:bookmarkEnd w:id="8"/>
          <w:bookmarkEnd w:id="9"/>
          <w:p w:rsidR="00A26649" w:rsidRPr="00A26649" w:rsidRDefault="00956399" w:rsidP="000E3985">
            <w:pPr>
              <w:widowControl w:val="0"/>
              <w:shd w:val="clear" w:color="auto" w:fill="FFFFFF"/>
              <w:spacing w:after="120" w:line="45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 w:bidi="hi-IN"/>
              </w:rPr>
              <w:t>CONSELHO</w:t>
            </w:r>
          </w:p>
        </w:tc>
        <w:tc>
          <w:tcPr>
            <w:tcW w:w="5517" w:type="dxa"/>
            <w:hideMark/>
          </w:tcPr>
          <w:p w:rsidR="00A26649" w:rsidRPr="00A26649" w:rsidRDefault="00956399" w:rsidP="000E3985">
            <w:pPr>
              <w:tabs>
                <w:tab w:val="left" w:pos="708"/>
              </w:tabs>
              <w:suppressAutoHyphens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Presidente</w:t>
            </w:r>
          </w:p>
        </w:tc>
      </w:tr>
      <w:tr w:rsidR="00A26649" w:rsidRPr="00A26649" w:rsidTr="00956399">
        <w:trPr>
          <w:jc w:val="center"/>
        </w:trPr>
        <w:tc>
          <w:tcPr>
            <w:tcW w:w="4607" w:type="dxa"/>
          </w:tcPr>
          <w:p w:rsidR="00A26649" w:rsidRPr="00A26649" w:rsidRDefault="00A26649" w:rsidP="000E3985">
            <w:pPr>
              <w:widowControl w:val="0"/>
              <w:shd w:val="clear" w:color="auto" w:fill="FFFFFF"/>
              <w:spacing w:after="120" w:line="450" w:lineRule="atLeast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CONSELHO MUNICIPAL DE SAUDE</w:t>
            </w:r>
          </w:p>
        </w:tc>
        <w:tc>
          <w:tcPr>
            <w:tcW w:w="5517" w:type="dxa"/>
          </w:tcPr>
          <w:p w:rsidR="00A26649" w:rsidRPr="00A26649" w:rsidRDefault="00BA697A" w:rsidP="000E3985">
            <w:pPr>
              <w:tabs>
                <w:tab w:val="left" w:pos="708"/>
              </w:tabs>
              <w:suppressAutoHyphens/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Simone Márcia Muller</w:t>
            </w:r>
            <w:r w:rsidR="00A26649" w:rsidRPr="00A26649">
              <w:rPr>
                <w:rFonts w:ascii="Arial" w:eastAsia="Times New Roman" w:hAnsi="Arial" w:cs="Arial"/>
                <w:sz w:val="24"/>
                <w:szCs w:val="24"/>
              </w:rPr>
              <w:t xml:space="preserve"> - Presidente</w:t>
            </w:r>
          </w:p>
        </w:tc>
      </w:tr>
    </w:tbl>
    <w:p w:rsidR="001B2A14" w:rsidRPr="00A26649" w:rsidRDefault="001B2A14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1B2A14" w:rsidRDefault="001B2A14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D0115" w:rsidRPr="0048465E" w:rsidRDefault="00BD0115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>2</w:t>
      </w:r>
      <w:r w:rsidRPr="0048465E">
        <w:rPr>
          <w:rFonts w:ascii="Arial" w:hAnsi="Arial" w:cs="Arial"/>
          <w:b/>
          <w:color w:val="0070C0"/>
          <w:sz w:val="24"/>
          <w:szCs w:val="24"/>
        </w:rPr>
        <w:t xml:space="preserve"> - INFORMAÇÕES SOBRE A GESTÃO ORÇAMENTÁRIA E FINANCEIRA DA UNIDADE: </w:t>
      </w:r>
    </w:p>
    <w:p w:rsidR="00BD0115" w:rsidRPr="0048465E" w:rsidRDefault="001A092C" w:rsidP="000E3985">
      <w:pPr>
        <w:pStyle w:val="PargrafodaLista"/>
        <w:numPr>
          <w:ilvl w:val="0"/>
          <w:numId w:val="12"/>
        </w:numPr>
        <w:spacing w:after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BD0115" w:rsidRPr="0048465E">
        <w:rPr>
          <w:rFonts w:ascii="Arial" w:hAnsi="Arial" w:cs="Arial"/>
          <w:b/>
          <w:sz w:val="24"/>
          <w:szCs w:val="24"/>
        </w:rPr>
        <w:t xml:space="preserve">elacionar os programas de governo sob a responsabilidade da unidade jurisdicionada, especificando: </w:t>
      </w:r>
    </w:p>
    <w:p w:rsidR="00BD0115" w:rsidRDefault="00BD0115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a.</w:t>
      </w:r>
      <w:proofErr w:type="gramEnd"/>
      <w:r>
        <w:rPr>
          <w:rFonts w:ascii="Arial" w:hAnsi="Arial" w:cs="Arial"/>
          <w:b/>
          <w:sz w:val="24"/>
          <w:szCs w:val="24"/>
        </w:rPr>
        <w:t>1) a identificação do programa</w:t>
      </w:r>
    </w:p>
    <w:tbl>
      <w:tblPr>
        <w:tblW w:w="110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40"/>
        <w:gridCol w:w="4879"/>
        <w:gridCol w:w="1418"/>
        <w:gridCol w:w="1417"/>
        <w:gridCol w:w="1390"/>
      </w:tblGrid>
      <w:tr w:rsidR="000B6FD9" w:rsidRPr="000B6FD9" w:rsidTr="003352A2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B" w:rsidRPr="000B6FD9" w:rsidRDefault="00BC513B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FD9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B" w:rsidRPr="000B6FD9" w:rsidRDefault="00BC513B" w:rsidP="000E398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FD9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B" w:rsidRPr="000B6FD9" w:rsidRDefault="00BC513B" w:rsidP="000E398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FD9">
              <w:rPr>
                <w:rFonts w:ascii="Arial" w:hAnsi="Arial" w:cs="Arial"/>
                <w:sz w:val="20"/>
                <w:szCs w:val="20"/>
              </w:rPr>
              <w:t>Despesa Orçada Inicial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B" w:rsidRPr="000B6FD9" w:rsidRDefault="00BC513B" w:rsidP="000E398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FD9">
              <w:rPr>
                <w:rFonts w:ascii="Arial" w:hAnsi="Arial" w:cs="Arial"/>
                <w:sz w:val="20"/>
                <w:szCs w:val="20"/>
              </w:rPr>
              <w:t>Despesa Orçada Atualizada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B" w:rsidRPr="000B6FD9" w:rsidRDefault="00BC513B" w:rsidP="000E398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FD9">
              <w:rPr>
                <w:rFonts w:ascii="Arial" w:hAnsi="Arial" w:cs="Arial"/>
                <w:sz w:val="20"/>
                <w:szCs w:val="20"/>
              </w:rPr>
              <w:t>Despesa Empenhada</w:t>
            </w:r>
          </w:p>
        </w:tc>
      </w:tr>
      <w:tr w:rsidR="000B6FD9" w:rsidRPr="000B6FD9" w:rsidTr="003352A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0B6FD9" w:rsidRDefault="00BC513B" w:rsidP="000B6FD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FD9">
              <w:rPr>
                <w:rFonts w:ascii="Arial" w:hAnsi="Arial" w:cs="Arial"/>
                <w:sz w:val="20"/>
                <w:szCs w:val="20"/>
              </w:rPr>
              <w:t>0</w:t>
            </w:r>
            <w:r w:rsidR="000B6F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0B6FD9" w:rsidRDefault="000B6FD9" w:rsidP="000E39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FUNDO MUNICIPAL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0B6FD9" w:rsidRDefault="00D13A68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3.761.484,00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0B6FD9" w:rsidRDefault="00D13A68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4.999.739,34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0B6FD9" w:rsidRDefault="00D13A68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4.182.293,89</w:t>
            </w:r>
          </w:p>
        </w:tc>
      </w:tr>
      <w:tr w:rsidR="00D13A68" w:rsidRPr="000B6FD9" w:rsidTr="003352A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68" w:rsidRPr="000B6FD9" w:rsidRDefault="00D13A68" w:rsidP="000B6FD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FD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B6FD9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68" w:rsidRPr="000B6FD9" w:rsidRDefault="00D13A68" w:rsidP="000E39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FUNDO MUNICIPAL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D13A68" w:rsidP="006A548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3.761.484,00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D13A68" w:rsidP="006A548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4.999.739,34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D13A68" w:rsidP="006A548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4.182.293,89</w:t>
            </w:r>
          </w:p>
        </w:tc>
      </w:tr>
      <w:tr w:rsidR="00D13A68" w:rsidRPr="000B6FD9" w:rsidTr="003352A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68" w:rsidRPr="000B6FD9" w:rsidRDefault="00D13A68" w:rsidP="000B6FD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10.301.0025.1.039 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68" w:rsidRPr="000B6FD9" w:rsidRDefault="00D13A68" w:rsidP="000E39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Ampliação e reforma da Unidade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D13A68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D13A68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D13A68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3A68" w:rsidRPr="000B6FD9" w:rsidTr="003352A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68" w:rsidRDefault="00D13A68" w:rsidP="000B6FD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10.301.0025.1.043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68" w:rsidRDefault="00D13A68" w:rsidP="000E39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Implantação de Academia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Default="00D13A68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Default="00D13A68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Default="00D13A68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3A68" w:rsidRPr="000B6FD9" w:rsidTr="003352A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68" w:rsidRPr="000B6FD9" w:rsidRDefault="00D13A68" w:rsidP="000B6FD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10.301.0025</w:t>
            </w:r>
            <w:r w:rsidRPr="000B6FD9">
              <w:rPr>
                <w:rFonts w:ascii="Arial" w:hAnsi="Arial" w:cs="Arial"/>
                <w:sz w:val="20"/>
                <w:szCs w:val="20"/>
              </w:rPr>
              <w:t>.2.0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68" w:rsidRPr="000B6FD9" w:rsidRDefault="00D13A68" w:rsidP="000B6F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das atividades da Unidade Básica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5F51B3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5F51B3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3.094.880,55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5F51B3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2.751.572,34</w:t>
            </w:r>
          </w:p>
        </w:tc>
      </w:tr>
      <w:tr w:rsidR="00D13A68" w:rsidRPr="000B6FD9" w:rsidTr="003352A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68" w:rsidRPr="000B6FD9" w:rsidRDefault="00D13A68" w:rsidP="000B6FD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10.301.0025</w:t>
            </w:r>
            <w:r w:rsidRPr="000B6FD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B6FD9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68" w:rsidRPr="000B6FD9" w:rsidRDefault="00D13A68" w:rsidP="000E39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Aquisição de veículo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5F51B3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5F51B3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434.200,00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5F51B3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383.200,00</w:t>
            </w:r>
          </w:p>
        </w:tc>
      </w:tr>
      <w:tr w:rsidR="00D13A68" w:rsidRPr="000B6FD9" w:rsidTr="003352A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68" w:rsidRPr="000B6FD9" w:rsidRDefault="00D13A68" w:rsidP="007B5D3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10.301.0025.2.</w:t>
            </w:r>
            <w:r w:rsidRPr="000B6FD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68" w:rsidRPr="000B6FD9" w:rsidRDefault="00D13A68" w:rsidP="000E39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Aquisição de Medicamentos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5F51B3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5F51B3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323.558,46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5F51B3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216.883,28</w:t>
            </w:r>
          </w:p>
        </w:tc>
      </w:tr>
      <w:tr w:rsidR="00D13A68" w:rsidRPr="000B6FD9" w:rsidTr="003352A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68" w:rsidRPr="000B6FD9" w:rsidRDefault="00D13A68" w:rsidP="00905537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10.302.0025</w:t>
            </w:r>
            <w:r w:rsidRPr="000B6FD9">
              <w:rPr>
                <w:rFonts w:ascii="Arial" w:hAnsi="Arial" w:cs="Arial"/>
                <w:sz w:val="20"/>
                <w:szCs w:val="20"/>
              </w:rPr>
              <w:t>.2.04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68" w:rsidRPr="000B6FD9" w:rsidRDefault="00D13A68" w:rsidP="009055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das</w:t>
            </w:r>
            <w:r w:rsidRPr="000B6FD9">
              <w:rPr>
                <w:rFonts w:ascii="Arial" w:hAnsi="Arial" w:cs="Arial"/>
                <w:sz w:val="20"/>
                <w:szCs w:val="20"/>
              </w:rPr>
              <w:t xml:space="preserve"> atividades de </w:t>
            </w:r>
            <w:r>
              <w:rPr>
                <w:rFonts w:ascii="Arial" w:hAnsi="Arial" w:cs="Arial"/>
                <w:sz w:val="20"/>
                <w:szCs w:val="20"/>
              </w:rPr>
              <w:t>média e alta complexidade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5F51B3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767.884,00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5F51B3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759.855,53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5F51B3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747.154,79</w:t>
            </w:r>
          </w:p>
        </w:tc>
      </w:tr>
      <w:tr w:rsidR="00D13A68" w:rsidRPr="000B6FD9" w:rsidTr="003352A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68" w:rsidRPr="000B6FD9" w:rsidRDefault="00D13A68" w:rsidP="00905537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10.304.0025</w:t>
            </w:r>
            <w:r w:rsidRPr="000B6FD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2.042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68" w:rsidRPr="000B6FD9" w:rsidRDefault="00D13A68" w:rsidP="000E39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Vigilância Sanitária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5F51B3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5F51B3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67.124,80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5F51B3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52.021,20</w:t>
            </w:r>
          </w:p>
        </w:tc>
      </w:tr>
      <w:tr w:rsidR="00D13A68" w:rsidRPr="000B6FD9" w:rsidTr="003352A2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68" w:rsidRPr="000B6FD9" w:rsidRDefault="00D13A68" w:rsidP="00905537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10.305.0025.2.043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68" w:rsidRPr="000B6FD9" w:rsidRDefault="00D13A68" w:rsidP="000E39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Vigilância em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5F51B3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5F51B3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44.120,00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68" w:rsidRPr="000B6FD9" w:rsidRDefault="005F51B3" w:rsidP="000E398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31.462,28</w:t>
            </w:r>
          </w:p>
        </w:tc>
      </w:tr>
    </w:tbl>
    <w:p w:rsidR="003352A2" w:rsidRDefault="003352A2" w:rsidP="000E398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D348B" w:rsidRDefault="002D348B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F0E49">
        <w:rPr>
          <w:rFonts w:ascii="Arial" w:hAnsi="Arial" w:cs="Arial"/>
          <w:b/>
          <w:sz w:val="24"/>
          <w:szCs w:val="24"/>
        </w:rPr>
        <w:t>a.</w:t>
      </w:r>
      <w:proofErr w:type="gramEnd"/>
      <w:r w:rsidRPr="008F0E4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)</w:t>
      </w:r>
      <w:r w:rsidRPr="008F0E49">
        <w:rPr>
          <w:rFonts w:ascii="Arial" w:hAnsi="Arial" w:cs="Arial"/>
          <w:b/>
          <w:sz w:val="24"/>
          <w:szCs w:val="24"/>
        </w:rPr>
        <w:t xml:space="preserve"> a comparação das metas físicas e financeiras previstas e as realizadas, em valores nominais e relativos, justificando as ações não realiz</w:t>
      </w:r>
      <w:r>
        <w:rPr>
          <w:rFonts w:ascii="Arial" w:hAnsi="Arial" w:cs="Arial"/>
          <w:b/>
          <w:sz w:val="24"/>
          <w:szCs w:val="24"/>
        </w:rPr>
        <w:t>adas ou realizadas parcialmente</w:t>
      </w:r>
    </w:p>
    <w:p w:rsidR="00E551E9" w:rsidRDefault="00E551E9" w:rsidP="000E398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</w:t>
      </w:r>
      <w:r w:rsidRPr="001D22BD">
        <w:rPr>
          <w:rFonts w:ascii="Arial" w:hAnsi="Arial" w:cs="Arial"/>
          <w:sz w:val="24"/>
          <w:szCs w:val="24"/>
        </w:rPr>
        <w:t>Portaria N.TC-0</w:t>
      </w:r>
      <w:r w:rsidR="001D22BD" w:rsidRPr="001D22BD">
        <w:rPr>
          <w:rFonts w:ascii="Arial" w:hAnsi="Arial" w:cs="Arial"/>
          <w:sz w:val="24"/>
          <w:szCs w:val="24"/>
        </w:rPr>
        <w:t>537</w:t>
      </w:r>
      <w:r w:rsidRPr="001D22BD">
        <w:rPr>
          <w:rFonts w:ascii="Arial" w:hAnsi="Arial" w:cs="Arial"/>
          <w:sz w:val="24"/>
          <w:szCs w:val="24"/>
        </w:rPr>
        <w:t>/201</w:t>
      </w:r>
      <w:r w:rsidR="001D22BD" w:rsidRPr="001D22BD">
        <w:rPr>
          <w:rFonts w:ascii="Arial" w:hAnsi="Arial" w:cs="Arial"/>
          <w:sz w:val="24"/>
          <w:szCs w:val="24"/>
        </w:rPr>
        <w:t>8</w:t>
      </w:r>
      <w:r w:rsidRPr="00625444">
        <w:rPr>
          <w:rFonts w:ascii="Arial" w:hAnsi="Arial" w:cs="Arial"/>
          <w:sz w:val="24"/>
          <w:szCs w:val="24"/>
        </w:rPr>
        <w:t xml:space="preserve"> que trata das prestações de contas relativas ao exercício financeiro de 201</w:t>
      </w:r>
      <w:r w:rsidR="00D42978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4076CA" w:rsidRDefault="002D348B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a.</w:t>
      </w:r>
      <w:proofErr w:type="gramEnd"/>
      <w:r>
        <w:rPr>
          <w:rFonts w:ascii="Arial" w:hAnsi="Arial" w:cs="Arial"/>
          <w:b/>
          <w:sz w:val="24"/>
          <w:szCs w:val="24"/>
        </w:rPr>
        <w:t>3</w:t>
      </w:r>
      <w:r w:rsidR="004076CA" w:rsidRPr="00C84FB3">
        <w:rPr>
          <w:rFonts w:ascii="Arial" w:hAnsi="Arial" w:cs="Arial"/>
          <w:b/>
          <w:sz w:val="24"/>
          <w:szCs w:val="24"/>
        </w:rPr>
        <w:t xml:space="preserve">) contingenciamento de despesas no exercício (limitação de empenho - art. 9º da Lei de Responsabilidade Fiscal) e suas razões, </w:t>
      </w:r>
      <w:bookmarkStart w:id="10" w:name="OLE_LINK18"/>
      <w:bookmarkStart w:id="11" w:name="OLE_LINK19"/>
      <w:bookmarkStart w:id="12" w:name="OLE_LINK20"/>
      <w:r w:rsidR="004076CA" w:rsidRPr="00C84FB3">
        <w:rPr>
          <w:rFonts w:ascii="Arial" w:hAnsi="Arial" w:cs="Arial"/>
          <w:b/>
          <w:sz w:val="24"/>
          <w:szCs w:val="24"/>
        </w:rPr>
        <w:t xml:space="preserve">indicando os efeitos provocados na gestão orçamentária e as consequências sobre os resultados planejados; </w:t>
      </w:r>
      <w:bookmarkEnd w:id="10"/>
      <w:bookmarkEnd w:id="11"/>
      <w:bookmarkEnd w:id="12"/>
    </w:p>
    <w:p w:rsidR="00E551E9" w:rsidRPr="00D74F97" w:rsidRDefault="00E551E9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74F97">
        <w:rPr>
          <w:rFonts w:ascii="Arial" w:hAnsi="Arial" w:cs="Arial"/>
          <w:sz w:val="24"/>
          <w:szCs w:val="24"/>
        </w:rPr>
        <w:t>Não houve contingenciamento de despesas no exercício, pelo controle entre receitas e despesas mantido para garantir o equilíbrio das contas públicas, por fonte de recurso, inclusive com superávit orçamentário e financeiro.</w:t>
      </w:r>
    </w:p>
    <w:p w:rsidR="004076CA" w:rsidRPr="00CB61EA" w:rsidRDefault="002D348B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a.</w:t>
      </w:r>
      <w:proofErr w:type="gramEnd"/>
      <w:r w:rsidR="004076CA" w:rsidRPr="00CB61EA">
        <w:rPr>
          <w:rFonts w:ascii="Arial" w:hAnsi="Arial" w:cs="Arial"/>
          <w:b/>
          <w:sz w:val="24"/>
          <w:szCs w:val="24"/>
        </w:rPr>
        <w:t>4) informações sobre o reconhecimento de passivos por insuficiência de créditos ou recursos, demonstrando os valores inscritos a título de reconhecimento de passivos por insuficiência de créditos ou recursos, e as razõe</w:t>
      </w:r>
      <w:r w:rsidR="00CB61EA">
        <w:rPr>
          <w:rFonts w:ascii="Arial" w:hAnsi="Arial" w:cs="Arial"/>
          <w:b/>
          <w:sz w:val="24"/>
          <w:szCs w:val="24"/>
        </w:rPr>
        <w:t>s que motivaram estes registros</w:t>
      </w:r>
    </w:p>
    <w:p w:rsidR="00E551E9" w:rsidRPr="00D74F97" w:rsidRDefault="00E551E9" w:rsidP="000E398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74F97">
        <w:rPr>
          <w:rFonts w:ascii="Arial" w:hAnsi="Arial" w:cs="Arial"/>
          <w:sz w:val="24"/>
          <w:szCs w:val="24"/>
        </w:rPr>
        <w:t>Não ocorreram passivos por insuficiência de créditos ou recursos.</w:t>
      </w:r>
    </w:p>
    <w:p w:rsidR="004076CA" w:rsidRPr="00E023C2" w:rsidRDefault="002D348B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023C2">
        <w:rPr>
          <w:rFonts w:ascii="Arial" w:hAnsi="Arial" w:cs="Arial"/>
          <w:b/>
          <w:sz w:val="24"/>
          <w:szCs w:val="24"/>
        </w:rPr>
        <w:t>a.</w:t>
      </w:r>
      <w:proofErr w:type="gramEnd"/>
      <w:r w:rsidR="004076CA" w:rsidRPr="00E023C2">
        <w:rPr>
          <w:rFonts w:ascii="Arial" w:hAnsi="Arial" w:cs="Arial"/>
          <w:b/>
          <w:sz w:val="24"/>
          <w:szCs w:val="24"/>
        </w:rPr>
        <w:t>5) as razões e/ou circunstâncias para permanência de Restos a Pagar processados e não processados por mais de um exercício financeiro.</w:t>
      </w:r>
    </w:p>
    <w:p w:rsidR="00511237" w:rsidRPr="00211435" w:rsidRDefault="00511237" w:rsidP="00511237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1143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Não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possui saldo de Restos a Pagar</w:t>
      </w:r>
      <w:r w:rsidR="000F721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outros exercícios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na unidade gestora</w:t>
      </w:r>
      <w:bookmarkStart w:id="13" w:name="_GoBack"/>
      <w:bookmarkEnd w:id="13"/>
      <w:r w:rsidRPr="00211435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7A4712" w:rsidRDefault="007A4712" w:rsidP="000E3985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11237" w:rsidRDefault="00511237" w:rsidP="000E3985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E0F28" w:rsidRPr="007A4712" w:rsidRDefault="00CE0F28" w:rsidP="000E3985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B61EA" w:rsidRPr="00FB2756" w:rsidRDefault="00FB2756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3 - </w:t>
      </w:r>
      <w:r w:rsidR="00927F2F" w:rsidRPr="00FB2756">
        <w:rPr>
          <w:rFonts w:ascii="Arial" w:hAnsi="Arial" w:cs="Arial"/>
          <w:b/>
          <w:color w:val="0070C0"/>
          <w:sz w:val="24"/>
          <w:szCs w:val="24"/>
        </w:rPr>
        <w:t>INFORMAÇÕES SOBRE A GESTÃO DE PESSOAS E TERCEIRIZAÇÃO DE MÃO DE OBRA:</w:t>
      </w:r>
    </w:p>
    <w:p w:rsidR="004076CA" w:rsidRDefault="00927F2F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a) </w:t>
      </w:r>
      <w:r w:rsidR="004076CA" w:rsidRPr="00927F2F">
        <w:rPr>
          <w:rFonts w:ascii="Arial" w:hAnsi="Arial" w:cs="Arial"/>
          <w:b/>
          <w:sz w:val="24"/>
          <w:szCs w:val="24"/>
        </w:rPr>
        <w:t>quadro de pessoal, informando a quantidade de agentes públicos (agentes políticos, servidores e militares) ocupantes de cargos efetivos, comissionados, empregos públicos, contratados por tempo determinado (art. 37, IX, CF), conselheiros tutelares e estagiários, discriminando os comissionados que são titulares de cargo efetivo ou emprego público, bem como os valores consolidados na</w:t>
      </w:r>
      <w:r w:rsidR="00CB61EA" w:rsidRPr="00927F2F">
        <w:rPr>
          <w:rFonts w:ascii="Arial" w:hAnsi="Arial" w:cs="Arial"/>
          <w:b/>
          <w:sz w:val="24"/>
          <w:szCs w:val="24"/>
        </w:rPr>
        <w:t xml:space="preserve"> folha de pagamento, mês a mês.</w:t>
      </w:r>
    </w:p>
    <w:p w:rsidR="001D22BD" w:rsidRDefault="001D22BD" w:rsidP="000E398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</w:t>
      </w:r>
      <w:r w:rsidRPr="001D22BD">
        <w:rPr>
          <w:rFonts w:ascii="Arial" w:hAnsi="Arial" w:cs="Arial"/>
          <w:sz w:val="24"/>
          <w:szCs w:val="24"/>
        </w:rPr>
        <w:t>Portaria N.TC-0537/2018 que</w:t>
      </w:r>
      <w:r w:rsidRPr="00625444">
        <w:rPr>
          <w:rFonts w:ascii="Arial" w:hAnsi="Arial" w:cs="Arial"/>
          <w:sz w:val="24"/>
          <w:szCs w:val="24"/>
        </w:rPr>
        <w:t xml:space="preserve">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4076CA" w:rsidRPr="00927F2F" w:rsidRDefault="00927F2F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27F2F">
        <w:rPr>
          <w:rFonts w:ascii="Arial" w:hAnsi="Arial" w:cs="Arial"/>
          <w:b/>
          <w:sz w:val="24"/>
          <w:szCs w:val="24"/>
        </w:rPr>
        <w:t>3.</w:t>
      </w:r>
      <w:proofErr w:type="gramEnd"/>
      <w:r w:rsidR="004076CA" w:rsidRPr="00927F2F">
        <w:rPr>
          <w:rFonts w:ascii="Arial" w:hAnsi="Arial" w:cs="Arial"/>
          <w:b/>
          <w:sz w:val="24"/>
          <w:szCs w:val="24"/>
        </w:rPr>
        <w:t xml:space="preserve">b) demonstrativo da quantidade de pessoas executando trabalhos na unidade jurisdicionada por meio de contratos de terceirização de serviços, contendo o posto de trabalho ocupado, bem como as despesas totais das contratações, mês a mês; </w:t>
      </w:r>
    </w:p>
    <w:p w:rsidR="001D22BD" w:rsidRDefault="001D22BD" w:rsidP="000E398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</w:t>
      </w:r>
      <w:r w:rsidRPr="001D22BD">
        <w:rPr>
          <w:rFonts w:ascii="Arial" w:hAnsi="Arial" w:cs="Arial"/>
          <w:sz w:val="24"/>
          <w:szCs w:val="24"/>
        </w:rPr>
        <w:t>Portaria N.TC-0537/2018 que</w:t>
      </w:r>
      <w:r w:rsidRPr="00625444">
        <w:rPr>
          <w:rFonts w:ascii="Arial" w:hAnsi="Arial" w:cs="Arial"/>
          <w:sz w:val="24"/>
          <w:szCs w:val="24"/>
        </w:rPr>
        <w:t xml:space="preserve">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4076CA" w:rsidRDefault="00927F2F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27F2F">
        <w:rPr>
          <w:rFonts w:ascii="Arial" w:hAnsi="Arial" w:cs="Arial"/>
          <w:b/>
          <w:sz w:val="24"/>
          <w:szCs w:val="24"/>
        </w:rPr>
        <w:t>3.</w:t>
      </w:r>
      <w:proofErr w:type="gramEnd"/>
      <w:r w:rsidRPr="00927F2F">
        <w:rPr>
          <w:rFonts w:ascii="Arial" w:hAnsi="Arial" w:cs="Arial"/>
          <w:b/>
          <w:sz w:val="24"/>
          <w:szCs w:val="24"/>
        </w:rPr>
        <w:t xml:space="preserve">c) </w:t>
      </w:r>
      <w:r w:rsidR="004076CA" w:rsidRPr="00927F2F">
        <w:rPr>
          <w:rFonts w:ascii="Arial" w:hAnsi="Arial" w:cs="Arial"/>
          <w:b/>
          <w:sz w:val="24"/>
          <w:szCs w:val="24"/>
        </w:rPr>
        <w:t>demonstrativo dos benefícios previdenciários, informando a quantidade de agentes públicos (agentes políticos, servidores e militares) inativos/aposentados, de pensionistas e de complementações de aposentadoria ou pensão ao valor percebido do Regime Geral da Previdência Social, pagos pelo tesouro, contendo os valores consolidados na</w:t>
      </w:r>
      <w:r w:rsidR="00C84FB3" w:rsidRPr="00927F2F">
        <w:rPr>
          <w:rFonts w:ascii="Arial" w:hAnsi="Arial" w:cs="Arial"/>
          <w:b/>
          <w:sz w:val="24"/>
          <w:szCs w:val="24"/>
        </w:rPr>
        <w:t xml:space="preserve"> folha de pagamento, mês a mês</w:t>
      </w:r>
    </w:p>
    <w:p w:rsidR="001D22BD" w:rsidRDefault="001D22BD" w:rsidP="000E398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Portaria </w:t>
      </w:r>
      <w:r w:rsidRPr="001D22BD">
        <w:rPr>
          <w:rFonts w:ascii="Arial" w:hAnsi="Arial" w:cs="Arial"/>
          <w:sz w:val="24"/>
          <w:szCs w:val="24"/>
        </w:rPr>
        <w:t>N.TC-0537/2018</w:t>
      </w:r>
      <w:r w:rsidRPr="00625444">
        <w:rPr>
          <w:rFonts w:ascii="Arial" w:hAnsi="Arial" w:cs="Arial"/>
          <w:sz w:val="24"/>
          <w:szCs w:val="24"/>
        </w:rPr>
        <w:t xml:space="preserve"> que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4076CA" w:rsidRDefault="00927F2F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d) </w:t>
      </w:r>
      <w:r w:rsidR="004076CA" w:rsidRPr="00927F2F">
        <w:rPr>
          <w:rFonts w:ascii="Arial" w:hAnsi="Arial" w:cs="Arial"/>
          <w:b/>
          <w:sz w:val="24"/>
          <w:szCs w:val="24"/>
        </w:rPr>
        <w:t xml:space="preserve">discriminação da remuneração mensal e anual paga aos membros </w:t>
      </w:r>
      <w:bookmarkStart w:id="14" w:name="OLE_LINK25"/>
      <w:bookmarkStart w:id="15" w:name="OLE_LINK26"/>
      <w:r w:rsidR="004076CA" w:rsidRPr="00927F2F">
        <w:rPr>
          <w:rFonts w:ascii="Arial" w:hAnsi="Arial" w:cs="Arial"/>
          <w:b/>
          <w:sz w:val="24"/>
          <w:szCs w:val="24"/>
        </w:rPr>
        <w:t>de diretoria, de conselho de administração e de conselho fiscal</w:t>
      </w:r>
      <w:bookmarkStart w:id="16" w:name="OLE_LINK27"/>
      <w:bookmarkStart w:id="17" w:name="OLE_LINK28"/>
      <w:bookmarkEnd w:id="14"/>
      <w:bookmarkEnd w:id="15"/>
      <w:r w:rsidR="004076CA" w:rsidRPr="00927F2F">
        <w:rPr>
          <w:rFonts w:ascii="Arial" w:hAnsi="Arial" w:cs="Arial"/>
          <w:b/>
          <w:sz w:val="24"/>
          <w:szCs w:val="24"/>
        </w:rPr>
        <w:t>, incluindo bônus, participação em lu</w:t>
      </w:r>
      <w:r w:rsidR="00C84FB3" w:rsidRPr="00927F2F">
        <w:rPr>
          <w:rFonts w:ascii="Arial" w:hAnsi="Arial" w:cs="Arial"/>
          <w:b/>
          <w:sz w:val="24"/>
          <w:szCs w:val="24"/>
        </w:rPr>
        <w:t>cros e a qualquer outro título</w:t>
      </w:r>
    </w:p>
    <w:bookmarkEnd w:id="16"/>
    <w:bookmarkEnd w:id="17"/>
    <w:p w:rsidR="001D22BD" w:rsidRDefault="001D22BD" w:rsidP="000E398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Portaria </w:t>
      </w:r>
      <w:r w:rsidRPr="001D22BD">
        <w:rPr>
          <w:rFonts w:ascii="Arial" w:hAnsi="Arial" w:cs="Arial"/>
          <w:sz w:val="24"/>
          <w:szCs w:val="24"/>
        </w:rPr>
        <w:t>N.TC-0537/2018</w:t>
      </w:r>
      <w:r w:rsidRPr="00625444">
        <w:rPr>
          <w:rFonts w:ascii="Arial" w:hAnsi="Arial" w:cs="Arial"/>
          <w:sz w:val="24"/>
          <w:szCs w:val="24"/>
        </w:rPr>
        <w:t xml:space="preserve"> que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1D22BD" w:rsidRDefault="001D22BD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4076CA" w:rsidRDefault="00927F2F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27F2F">
        <w:rPr>
          <w:rFonts w:ascii="Arial" w:hAnsi="Arial" w:cs="Arial"/>
          <w:b/>
          <w:color w:val="0070C0"/>
          <w:sz w:val="24"/>
          <w:szCs w:val="24"/>
        </w:rPr>
        <w:t xml:space="preserve">4 - INFORMAÇÕES SOBRE TRANSFERÊNCIAS DE RECURSOS MEDIANTE CONVÊNIO, TERMO DE PARCERIA, TERMO DE COOPERAÇÃO OU INSTRUMENTO CONGÊNERE, DISCRIMINANDO VOLUME DE RECURSOS TRANSFERIDOS E RESPECTIVOS BENEFICIÁRIOS. </w:t>
      </w:r>
    </w:p>
    <w:tbl>
      <w:tblPr>
        <w:tblW w:w="10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980"/>
      </w:tblGrid>
      <w:tr w:rsidR="00A26649" w:rsidRPr="00436AFA" w:rsidTr="00EC375A">
        <w:trPr>
          <w:trHeight w:val="3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5A" w:rsidRPr="00211435" w:rsidRDefault="00211435" w:rsidP="00270B93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bookmarkStart w:id="18" w:name="OLE_LINK12"/>
            <w:bookmarkStart w:id="19" w:name="OLE_LINK13"/>
            <w:r w:rsidRPr="0021143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Não houve transferência de recursos a terceiros pela unidade gestora no exercício de 20</w:t>
            </w:r>
            <w:r w:rsidR="00270B93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20</w:t>
            </w:r>
            <w:r w:rsidRPr="0021143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.</w:t>
            </w:r>
          </w:p>
        </w:tc>
      </w:tr>
      <w:bookmarkEnd w:id="18"/>
      <w:bookmarkEnd w:id="19"/>
    </w:tbl>
    <w:p w:rsidR="00211435" w:rsidRDefault="00211435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5671FC" w:rsidRDefault="005671FC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5671FC" w:rsidRDefault="005671FC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4076CA" w:rsidRDefault="00545808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5 - </w:t>
      </w:r>
      <w:r w:rsidR="00927F2F" w:rsidRPr="00545808">
        <w:rPr>
          <w:rFonts w:ascii="Arial" w:hAnsi="Arial" w:cs="Arial"/>
          <w:b/>
          <w:color w:val="0070C0"/>
          <w:sz w:val="24"/>
          <w:szCs w:val="24"/>
        </w:rPr>
        <w:t>INFORMAÇÕES SOBRE LICITAÇÕES E CONTRATOS</w:t>
      </w:r>
    </w:p>
    <w:p w:rsidR="00766A89" w:rsidRDefault="00927F2F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a) </w:t>
      </w:r>
      <w:r w:rsidR="004076CA" w:rsidRPr="00927F2F">
        <w:rPr>
          <w:rFonts w:ascii="Arial" w:hAnsi="Arial" w:cs="Arial"/>
          <w:b/>
          <w:sz w:val="24"/>
          <w:szCs w:val="24"/>
        </w:rPr>
        <w:t xml:space="preserve">informação sobre os valores anuais das despesas realizadas referentes a aquisições e contratações de bens e serviços, por modalidade de licitação, bem como as decorrentes de dispensas </w:t>
      </w:r>
      <w:r w:rsidR="00554DA1">
        <w:rPr>
          <w:rFonts w:ascii="Arial" w:hAnsi="Arial" w:cs="Arial"/>
          <w:b/>
          <w:sz w:val="24"/>
          <w:szCs w:val="24"/>
        </w:rPr>
        <w:t>e inexigibilidades de licitação</w:t>
      </w:r>
      <w:r w:rsidR="004076CA" w:rsidRPr="00927F2F">
        <w:rPr>
          <w:rFonts w:ascii="Arial" w:hAnsi="Arial" w:cs="Arial"/>
          <w:b/>
          <w:sz w:val="24"/>
          <w:szCs w:val="24"/>
        </w:rPr>
        <w:t xml:space="preserve"> </w:t>
      </w:r>
    </w:p>
    <w:p w:rsidR="001D22BD" w:rsidRDefault="001D22BD" w:rsidP="000E3985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20" w:name="OLE_LINK42"/>
      <w:bookmarkStart w:id="21" w:name="OLE_LINK43"/>
      <w:r w:rsidRPr="00625444">
        <w:rPr>
          <w:rFonts w:ascii="Arial" w:hAnsi="Arial" w:cs="Arial"/>
          <w:sz w:val="24"/>
          <w:szCs w:val="24"/>
        </w:rPr>
        <w:t xml:space="preserve">Facultado pela Portaria </w:t>
      </w:r>
      <w:r w:rsidRPr="001D22BD">
        <w:rPr>
          <w:rFonts w:ascii="Arial" w:hAnsi="Arial" w:cs="Arial"/>
          <w:sz w:val="24"/>
          <w:szCs w:val="24"/>
        </w:rPr>
        <w:t>N.TC-0537/2018</w:t>
      </w:r>
      <w:r w:rsidRPr="00625444">
        <w:rPr>
          <w:rFonts w:ascii="Arial" w:hAnsi="Arial" w:cs="Arial"/>
          <w:sz w:val="24"/>
          <w:szCs w:val="24"/>
        </w:rPr>
        <w:t xml:space="preserve"> que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</w:t>
      </w:r>
      <w:r w:rsidRPr="00625444">
        <w:rPr>
          <w:rFonts w:ascii="Arial" w:hAnsi="Arial" w:cs="Arial"/>
          <w:sz w:val="24"/>
          <w:szCs w:val="24"/>
        </w:rPr>
        <w:t>, a serem apresentadas em 20</w:t>
      </w:r>
      <w:r w:rsidR="00C6541C">
        <w:rPr>
          <w:rFonts w:ascii="Arial" w:hAnsi="Arial" w:cs="Arial"/>
          <w:sz w:val="24"/>
          <w:szCs w:val="24"/>
        </w:rPr>
        <w:t>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C84FB3" w:rsidRPr="002B3325" w:rsidRDefault="0046213B" w:rsidP="000E39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B3325">
        <w:rPr>
          <w:rFonts w:ascii="Arial" w:hAnsi="Arial" w:cs="Arial"/>
          <w:b/>
          <w:sz w:val="24"/>
          <w:szCs w:val="24"/>
        </w:rPr>
        <w:t>5.</w:t>
      </w:r>
      <w:proofErr w:type="gramEnd"/>
      <w:r w:rsidRPr="002B3325">
        <w:rPr>
          <w:rFonts w:ascii="Arial" w:hAnsi="Arial" w:cs="Arial"/>
          <w:b/>
          <w:sz w:val="24"/>
          <w:szCs w:val="24"/>
        </w:rPr>
        <w:t>b) indicação do órgão de impr</w:t>
      </w:r>
      <w:bookmarkStart w:id="22" w:name="OLE_LINK8"/>
      <w:r w:rsidRPr="002B3325">
        <w:rPr>
          <w:rFonts w:ascii="Arial" w:hAnsi="Arial" w:cs="Arial"/>
          <w:b/>
          <w:sz w:val="24"/>
          <w:szCs w:val="24"/>
        </w:rPr>
        <w:t>ensa oficial, nos termos do art. 6º, XII</w:t>
      </w:r>
      <w:bookmarkEnd w:id="22"/>
      <w:r w:rsidRPr="002B3325">
        <w:rPr>
          <w:rFonts w:ascii="Arial" w:hAnsi="Arial" w:cs="Arial"/>
          <w:b/>
          <w:sz w:val="24"/>
          <w:szCs w:val="24"/>
        </w:rPr>
        <w:t>I, da Lei nº 8.666/1993.</w:t>
      </w:r>
    </w:p>
    <w:bookmarkEnd w:id="20"/>
    <w:bookmarkEnd w:id="21"/>
    <w:p w:rsidR="001D22BD" w:rsidRDefault="001D22BD" w:rsidP="000E398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</w:t>
      </w:r>
      <w:r w:rsidRPr="001D22BD">
        <w:rPr>
          <w:rFonts w:ascii="Arial" w:hAnsi="Arial" w:cs="Arial"/>
          <w:sz w:val="24"/>
          <w:szCs w:val="24"/>
        </w:rPr>
        <w:t>Portaria N.TC-0537/2018 que trata</w:t>
      </w:r>
      <w:r w:rsidRPr="00625444">
        <w:rPr>
          <w:rFonts w:ascii="Arial" w:hAnsi="Arial" w:cs="Arial"/>
          <w:sz w:val="24"/>
          <w:szCs w:val="24"/>
        </w:rPr>
        <w:t xml:space="preserve"> das prestações de contas relativa</w:t>
      </w:r>
      <w:r w:rsidR="00C6541C">
        <w:rPr>
          <w:rFonts w:ascii="Arial" w:hAnsi="Arial" w:cs="Arial"/>
          <w:sz w:val="24"/>
          <w:szCs w:val="24"/>
        </w:rPr>
        <w:t>s ao exercício financeiro de 2019,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1D22BD" w:rsidRDefault="001D22BD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4076CA" w:rsidRDefault="00927F2F" w:rsidP="000E3985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27F2F">
        <w:rPr>
          <w:rFonts w:ascii="Arial" w:hAnsi="Arial" w:cs="Arial"/>
          <w:b/>
          <w:color w:val="0070C0"/>
          <w:sz w:val="24"/>
          <w:szCs w:val="24"/>
        </w:rPr>
        <w:t xml:space="preserve">6 - INFORMAÇÕES SOBRE AS </w:t>
      </w:r>
      <w:r w:rsidRPr="00D42978">
        <w:rPr>
          <w:rFonts w:ascii="Arial" w:hAnsi="Arial" w:cs="Arial"/>
          <w:b/>
          <w:color w:val="0070C0"/>
          <w:sz w:val="24"/>
          <w:szCs w:val="24"/>
        </w:rPr>
        <w:t>RECOMENDAÇÕES EXPEDIDAS PELO ÓRGÃO DE CONTROLE INTERNO E AS PROVIDÊNCIAS ADOTADAS NO EXERCÍCIO, DEMONSTRANDO:</w:t>
      </w:r>
    </w:p>
    <w:p w:rsidR="00D42978" w:rsidRPr="00211435" w:rsidRDefault="00211435" w:rsidP="000E398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11435">
        <w:rPr>
          <w:rFonts w:ascii="Arial" w:hAnsi="Arial" w:cs="Arial"/>
          <w:sz w:val="24"/>
          <w:szCs w:val="24"/>
        </w:rPr>
        <w:t xml:space="preserve">Não houve recomendações </w:t>
      </w:r>
      <w:r w:rsidR="00270B93">
        <w:rPr>
          <w:rFonts w:ascii="Arial" w:hAnsi="Arial" w:cs="Arial"/>
          <w:sz w:val="24"/>
          <w:szCs w:val="24"/>
        </w:rPr>
        <w:t>no exercício de 2020</w:t>
      </w:r>
      <w:r w:rsidRPr="00211435">
        <w:rPr>
          <w:rFonts w:ascii="Arial" w:hAnsi="Arial" w:cs="Arial"/>
          <w:sz w:val="24"/>
          <w:szCs w:val="24"/>
        </w:rPr>
        <w:t>.</w:t>
      </w:r>
    </w:p>
    <w:p w:rsidR="00D42978" w:rsidRDefault="00D42978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4076CA" w:rsidRPr="001D22BD" w:rsidRDefault="00927F2F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  <w:proofErr w:type="gramStart"/>
      <w:r w:rsidRPr="00927F2F">
        <w:rPr>
          <w:rFonts w:ascii="Arial" w:hAnsi="Arial" w:cs="Arial"/>
          <w:b/>
          <w:color w:val="0070C0"/>
          <w:sz w:val="24"/>
          <w:szCs w:val="24"/>
        </w:rPr>
        <w:t>7 - ACOMPANHAMENTO</w:t>
      </w:r>
      <w:proofErr w:type="gramEnd"/>
      <w:r w:rsidRPr="00927F2F">
        <w:rPr>
          <w:rFonts w:ascii="Arial" w:hAnsi="Arial" w:cs="Arial"/>
          <w:b/>
          <w:color w:val="0070C0"/>
          <w:sz w:val="24"/>
          <w:szCs w:val="24"/>
        </w:rPr>
        <w:t xml:space="preserve"> DAS AÇÕES RELACIONADAS A CONTRATO DE GESTÃO VIGENTES NO EXERCÍCIO (EXIGÍVEIS SOMENTE PARA OS ÓRGÃOS ENCARREGADOS DA SUPERVISÃO DESTES </w:t>
      </w:r>
      <w:r w:rsidRPr="001D22BD">
        <w:rPr>
          <w:rFonts w:ascii="Arial" w:hAnsi="Arial" w:cs="Arial"/>
          <w:b/>
          <w:color w:val="0070C0"/>
          <w:sz w:val="24"/>
          <w:szCs w:val="24"/>
        </w:rPr>
        <w:t>CONTRATOS, NO ÂMBITO DO ESTADO E DOS MUNICÍPIOS)</w:t>
      </w:r>
    </w:p>
    <w:p w:rsidR="001D22BD" w:rsidRDefault="001D22BD" w:rsidP="000E398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D22BD">
        <w:rPr>
          <w:rFonts w:ascii="Arial" w:hAnsi="Arial" w:cs="Arial"/>
          <w:sz w:val="24"/>
          <w:szCs w:val="24"/>
        </w:rPr>
        <w:t>Facultado pela Portaria N.TC-0537/2018</w:t>
      </w:r>
      <w:r w:rsidRPr="00625444">
        <w:rPr>
          <w:rFonts w:ascii="Arial" w:hAnsi="Arial" w:cs="Arial"/>
          <w:sz w:val="24"/>
          <w:szCs w:val="24"/>
        </w:rPr>
        <w:t xml:space="preserve"> que trata das prestações de contas relativas ao exercício financeiro de 20</w:t>
      </w:r>
      <w:r w:rsidR="00270B93">
        <w:rPr>
          <w:rFonts w:ascii="Arial" w:hAnsi="Arial" w:cs="Arial"/>
          <w:sz w:val="24"/>
          <w:szCs w:val="24"/>
        </w:rPr>
        <w:t>20</w:t>
      </w:r>
      <w:r w:rsidR="00C6541C">
        <w:rPr>
          <w:rFonts w:ascii="Arial" w:hAnsi="Arial" w:cs="Arial"/>
          <w:sz w:val="24"/>
          <w:szCs w:val="24"/>
        </w:rPr>
        <w:t>, a serem apresentadas em 202</w:t>
      </w:r>
      <w:r w:rsidR="00270B93">
        <w:rPr>
          <w:rFonts w:ascii="Arial" w:hAnsi="Arial" w:cs="Arial"/>
          <w:sz w:val="24"/>
          <w:szCs w:val="24"/>
        </w:rPr>
        <w:t>1</w:t>
      </w:r>
      <w:r w:rsidRPr="00625444">
        <w:rPr>
          <w:rFonts w:ascii="Arial" w:hAnsi="Arial" w:cs="Arial"/>
          <w:sz w:val="24"/>
          <w:szCs w:val="24"/>
        </w:rPr>
        <w:t>.</w:t>
      </w:r>
    </w:p>
    <w:p w:rsidR="00743E11" w:rsidRPr="00772C18" w:rsidRDefault="00743E11" w:rsidP="000E3985">
      <w:pPr>
        <w:spacing w:after="120"/>
        <w:jc w:val="both"/>
        <w:rPr>
          <w:rFonts w:ascii="Arial" w:hAnsi="Arial" w:cs="Arial"/>
          <w:color w:val="0070C0"/>
        </w:rPr>
      </w:pPr>
    </w:p>
    <w:p w:rsidR="004076CA" w:rsidRPr="00772C18" w:rsidRDefault="00E85D62" w:rsidP="000E3985">
      <w:pPr>
        <w:spacing w:after="120"/>
        <w:jc w:val="both"/>
        <w:rPr>
          <w:rFonts w:ascii="Arial" w:hAnsi="Arial" w:cs="Arial"/>
          <w:b/>
          <w:color w:val="0070C0"/>
          <w:sz w:val="24"/>
          <w:szCs w:val="24"/>
        </w:rPr>
      </w:pPr>
      <w:proofErr w:type="gramStart"/>
      <w:r w:rsidRPr="00772C18">
        <w:rPr>
          <w:rFonts w:ascii="Arial" w:hAnsi="Arial" w:cs="Arial"/>
          <w:b/>
          <w:color w:val="0070C0"/>
          <w:sz w:val="24"/>
          <w:szCs w:val="24"/>
        </w:rPr>
        <w:t>8 - AVALIAÇ</w:t>
      </w:r>
      <w:r>
        <w:rPr>
          <w:rFonts w:ascii="Arial" w:hAnsi="Arial" w:cs="Arial"/>
          <w:b/>
          <w:color w:val="0070C0"/>
          <w:sz w:val="24"/>
          <w:szCs w:val="24"/>
        </w:rPr>
        <w:t>ÃO</w:t>
      </w:r>
      <w:proofErr w:type="gramEnd"/>
      <w:r w:rsidR="00927F2F" w:rsidRPr="00772C18">
        <w:rPr>
          <w:rFonts w:ascii="Arial" w:hAnsi="Arial" w:cs="Arial"/>
          <w:b/>
          <w:color w:val="0070C0"/>
          <w:sz w:val="24"/>
          <w:szCs w:val="24"/>
        </w:rPr>
        <w:t xml:space="preserve"> DOS TERMOS DE PARCERIA CELEBRADOS PELA UNIDADE JURISDICIONADA (EXIGÍVEL SOMENTE PARA AS UNIDADES JURISDICIONADAS QUE FIRMARAM TERMO DE PARCERIA)</w:t>
      </w:r>
    </w:p>
    <w:p w:rsidR="00A22846" w:rsidRPr="00B36656" w:rsidRDefault="00211435" w:rsidP="000E398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Não h</w:t>
      </w:r>
      <w:r w:rsidR="00A22846" w:rsidRPr="00B36656">
        <w:rPr>
          <w:rFonts w:ascii="Arial" w:hAnsi="Arial" w:cs="Arial"/>
        </w:rPr>
        <w:t xml:space="preserve">ouve termo de </w:t>
      </w:r>
      <w:r w:rsidR="00E85D62">
        <w:rPr>
          <w:rFonts w:ascii="Arial" w:hAnsi="Arial" w:cs="Arial"/>
        </w:rPr>
        <w:t xml:space="preserve">parceria </w:t>
      </w:r>
      <w:r w:rsidR="00270B93">
        <w:rPr>
          <w:rFonts w:ascii="Arial" w:hAnsi="Arial" w:cs="Arial"/>
        </w:rPr>
        <w:t>no exercício de 2020</w:t>
      </w:r>
      <w:r>
        <w:rPr>
          <w:rFonts w:ascii="Arial" w:hAnsi="Arial" w:cs="Arial"/>
        </w:rPr>
        <w:t>.</w:t>
      </w:r>
    </w:p>
    <w:p w:rsidR="00A22846" w:rsidRPr="00B36656" w:rsidRDefault="00A22846" w:rsidP="000E3985">
      <w:pPr>
        <w:spacing w:after="120"/>
        <w:jc w:val="both"/>
        <w:rPr>
          <w:rFonts w:ascii="Arial" w:hAnsi="Arial" w:cs="Arial"/>
        </w:rPr>
      </w:pPr>
    </w:p>
    <w:sectPr w:rsidR="00A22846" w:rsidRPr="00B36656" w:rsidSect="00CB61EA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E9" w:rsidRDefault="00F001E9" w:rsidP="00BD0115">
      <w:pPr>
        <w:spacing w:after="0" w:line="240" w:lineRule="auto"/>
      </w:pPr>
      <w:r>
        <w:separator/>
      </w:r>
    </w:p>
  </w:endnote>
  <w:endnote w:type="continuationSeparator" w:id="0">
    <w:p w:rsidR="00F001E9" w:rsidRDefault="00F001E9" w:rsidP="00BD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E9" w:rsidRDefault="00F001E9" w:rsidP="00BD0115">
      <w:pPr>
        <w:spacing w:after="0" w:line="240" w:lineRule="auto"/>
      </w:pPr>
      <w:r>
        <w:separator/>
      </w:r>
    </w:p>
  </w:footnote>
  <w:footnote w:type="continuationSeparator" w:id="0">
    <w:p w:rsidR="00F001E9" w:rsidRDefault="00F001E9" w:rsidP="00BD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668"/>
      <w:gridCol w:w="9244"/>
    </w:tblGrid>
    <w:tr w:rsidR="0017708D" w:rsidRPr="00BD0115" w:rsidTr="00BD0115">
      <w:tc>
        <w:tcPr>
          <w:tcW w:w="1668" w:type="dxa"/>
        </w:tcPr>
        <w:p w:rsidR="0017708D" w:rsidRPr="00BD0115" w:rsidRDefault="0017708D" w:rsidP="00BD0115">
          <w:pPr>
            <w:pStyle w:val="Cabealho"/>
          </w:pPr>
          <w:bookmarkStart w:id="23" w:name="OLE_LINK10"/>
          <w:bookmarkStart w:id="24" w:name="OLE_LINK11"/>
          <w:bookmarkStart w:id="25" w:name="OLE_LINK36"/>
          <w:bookmarkStart w:id="26" w:name="OLE_LINK37"/>
          <w:bookmarkStart w:id="27" w:name="OLE_LINK22"/>
          <w:bookmarkStart w:id="28" w:name="OLE_LINK23"/>
          <w:r>
            <w:rPr>
              <w:noProof/>
              <w:lang w:eastAsia="pt-BR"/>
            </w:rPr>
            <w:drawing>
              <wp:inline distT="0" distB="0" distL="0" distR="0">
                <wp:extent cx="771525" cy="847725"/>
                <wp:effectExtent l="0" t="0" r="9525" b="0"/>
                <wp:docPr id="2" name="Imagem 2" descr="https://cdn.fecam.net.br/images/municipios/brasao/90x90/santaterezinhadoprogres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dn.fecam.net.br/images/municipios/brasao/90x90/santaterezinhadoprogress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4" w:type="dxa"/>
        </w:tcPr>
        <w:p w:rsidR="0017708D" w:rsidRPr="00BD0115" w:rsidRDefault="0017708D" w:rsidP="00BD0115">
          <w:pPr>
            <w:pStyle w:val="SemEspaamento"/>
            <w:rPr>
              <w:rFonts w:ascii="Arial" w:hAnsi="Arial" w:cs="Arial"/>
              <w:b/>
            </w:rPr>
          </w:pPr>
          <w:r w:rsidRPr="00BD0115">
            <w:rPr>
              <w:rFonts w:ascii="Arial" w:hAnsi="Arial" w:cs="Arial"/>
              <w:b/>
            </w:rPr>
            <w:t>ESTADO DE SANTA CATARINA</w:t>
          </w:r>
        </w:p>
        <w:p w:rsidR="0017708D" w:rsidRPr="00BD0115" w:rsidRDefault="0017708D" w:rsidP="00BD0115">
          <w:pPr>
            <w:pStyle w:val="SemEspaamento"/>
            <w:rPr>
              <w:rFonts w:ascii="Arial" w:hAnsi="Arial" w:cs="Arial"/>
              <w:b/>
            </w:rPr>
          </w:pPr>
        </w:p>
        <w:p w:rsidR="0017708D" w:rsidRDefault="0017708D" w:rsidP="00C76FDA">
          <w:pPr>
            <w:pStyle w:val="SemEspaamento"/>
            <w:rPr>
              <w:rFonts w:ascii="Arial" w:hAnsi="Arial" w:cs="Arial"/>
              <w:b/>
            </w:rPr>
          </w:pPr>
          <w:r w:rsidRPr="00BD0115">
            <w:rPr>
              <w:rFonts w:ascii="Arial" w:hAnsi="Arial" w:cs="Arial"/>
              <w:b/>
            </w:rPr>
            <w:t xml:space="preserve">MUNICÍPIO DE </w:t>
          </w:r>
          <w:r>
            <w:rPr>
              <w:rFonts w:ascii="Arial" w:hAnsi="Arial" w:cs="Arial"/>
              <w:b/>
            </w:rPr>
            <w:t>SANTA TEREZINHA DO PROGRESSO</w:t>
          </w:r>
        </w:p>
        <w:p w:rsidR="00E85D62" w:rsidRPr="00BD0115" w:rsidRDefault="00E85D62" w:rsidP="00C76FDA">
          <w:pPr>
            <w:pStyle w:val="SemEspaamento"/>
          </w:pPr>
        </w:p>
      </w:tc>
    </w:tr>
    <w:bookmarkEnd w:id="23"/>
    <w:bookmarkEnd w:id="24"/>
    <w:bookmarkEnd w:id="25"/>
    <w:bookmarkEnd w:id="26"/>
    <w:bookmarkEnd w:id="27"/>
    <w:bookmarkEnd w:id="28"/>
  </w:tbl>
  <w:p w:rsidR="0017708D" w:rsidRDefault="0017708D" w:rsidP="00BD01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5A"/>
    <w:multiLevelType w:val="hybridMultilevel"/>
    <w:tmpl w:val="9634C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D6D68"/>
    <w:multiLevelType w:val="hybridMultilevel"/>
    <w:tmpl w:val="08E2293A"/>
    <w:lvl w:ilvl="0" w:tplc="F176F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21854"/>
    <w:multiLevelType w:val="hybridMultilevel"/>
    <w:tmpl w:val="4ABEC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D7EA4"/>
    <w:multiLevelType w:val="hybridMultilevel"/>
    <w:tmpl w:val="D63A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94727"/>
    <w:multiLevelType w:val="hybridMultilevel"/>
    <w:tmpl w:val="FB50C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2550"/>
    <w:multiLevelType w:val="hybridMultilevel"/>
    <w:tmpl w:val="2E12EDDA"/>
    <w:lvl w:ilvl="0" w:tplc="159C5E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D33F1"/>
    <w:multiLevelType w:val="multilevel"/>
    <w:tmpl w:val="E8F0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C4C47"/>
    <w:multiLevelType w:val="hybridMultilevel"/>
    <w:tmpl w:val="FEA2180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A4625"/>
    <w:multiLevelType w:val="multilevel"/>
    <w:tmpl w:val="87C4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85687"/>
    <w:multiLevelType w:val="hybridMultilevel"/>
    <w:tmpl w:val="ED3EE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1BD"/>
    <w:multiLevelType w:val="multilevel"/>
    <w:tmpl w:val="B77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95F76"/>
    <w:multiLevelType w:val="multilevel"/>
    <w:tmpl w:val="F60A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963C3"/>
    <w:multiLevelType w:val="hybridMultilevel"/>
    <w:tmpl w:val="51A49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049BD"/>
    <w:multiLevelType w:val="hybridMultilevel"/>
    <w:tmpl w:val="A59CF2E4"/>
    <w:lvl w:ilvl="0" w:tplc="354650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86CC2"/>
    <w:multiLevelType w:val="hybridMultilevel"/>
    <w:tmpl w:val="FB50C544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50665E"/>
    <w:multiLevelType w:val="hybridMultilevel"/>
    <w:tmpl w:val="7D22F5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C01DB"/>
    <w:multiLevelType w:val="hybridMultilevel"/>
    <w:tmpl w:val="95DC9E1E"/>
    <w:lvl w:ilvl="0" w:tplc="D12C19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30D91"/>
    <w:multiLevelType w:val="hybridMultilevel"/>
    <w:tmpl w:val="FB50C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80104"/>
    <w:multiLevelType w:val="hybridMultilevel"/>
    <w:tmpl w:val="6F4C21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E347A"/>
    <w:multiLevelType w:val="hybridMultilevel"/>
    <w:tmpl w:val="C37AB216"/>
    <w:lvl w:ilvl="0" w:tplc="F8789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02AD5"/>
    <w:multiLevelType w:val="multilevel"/>
    <w:tmpl w:val="BAD4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3709AC"/>
    <w:multiLevelType w:val="hybridMultilevel"/>
    <w:tmpl w:val="C6C627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03373"/>
    <w:multiLevelType w:val="multilevel"/>
    <w:tmpl w:val="FEAE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0"/>
  </w:num>
  <w:num w:numId="5">
    <w:abstractNumId w:val="5"/>
  </w:num>
  <w:num w:numId="6">
    <w:abstractNumId w:val="3"/>
  </w:num>
  <w:num w:numId="7">
    <w:abstractNumId w:val="21"/>
  </w:num>
  <w:num w:numId="8">
    <w:abstractNumId w:val="9"/>
  </w:num>
  <w:num w:numId="9">
    <w:abstractNumId w:val="18"/>
  </w:num>
  <w:num w:numId="10">
    <w:abstractNumId w:val="7"/>
  </w:num>
  <w:num w:numId="11">
    <w:abstractNumId w:val="2"/>
  </w:num>
  <w:num w:numId="12">
    <w:abstractNumId w:val="15"/>
  </w:num>
  <w:num w:numId="13">
    <w:abstractNumId w:val="13"/>
  </w:num>
  <w:num w:numId="14">
    <w:abstractNumId w:val="10"/>
  </w:num>
  <w:num w:numId="15">
    <w:abstractNumId w:val="6"/>
  </w:num>
  <w:num w:numId="16">
    <w:abstractNumId w:val="11"/>
  </w:num>
  <w:num w:numId="17">
    <w:abstractNumId w:val="16"/>
  </w:num>
  <w:num w:numId="18">
    <w:abstractNumId w:val="19"/>
  </w:num>
  <w:num w:numId="19">
    <w:abstractNumId w:val="22"/>
  </w:num>
  <w:num w:numId="20">
    <w:abstractNumId w:val="8"/>
  </w:num>
  <w:num w:numId="21">
    <w:abstractNumId w:val="14"/>
  </w:num>
  <w:num w:numId="22">
    <w:abstractNumId w:val="1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76CA"/>
    <w:rsid w:val="00025E70"/>
    <w:rsid w:val="00031B7B"/>
    <w:rsid w:val="00031BE4"/>
    <w:rsid w:val="00051B76"/>
    <w:rsid w:val="00063474"/>
    <w:rsid w:val="000643BF"/>
    <w:rsid w:val="00077C47"/>
    <w:rsid w:val="000950F2"/>
    <w:rsid w:val="000A6D90"/>
    <w:rsid w:val="000B2B7D"/>
    <w:rsid w:val="000B6AC5"/>
    <w:rsid w:val="000B6FD9"/>
    <w:rsid w:val="000D392E"/>
    <w:rsid w:val="000E3985"/>
    <w:rsid w:val="000F09E6"/>
    <w:rsid w:val="000F7210"/>
    <w:rsid w:val="00103941"/>
    <w:rsid w:val="00104FF7"/>
    <w:rsid w:val="00121B4A"/>
    <w:rsid w:val="001300CE"/>
    <w:rsid w:val="00133BCD"/>
    <w:rsid w:val="001421D2"/>
    <w:rsid w:val="00161A51"/>
    <w:rsid w:val="00162AC0"/>
    <w:rsid w:val="00166C34"/>
    <w:rsid w:val="00167029"/>
    <w:rsid w:val="0017708D"/>
    <w:rsid w:val="00184EB8"/>
    <w:rsid w:val="001A07F2"/>
    <w:rsid w:val="001A0866"/>
    <w:rsid w:val="001A092C"/>
    <w:rsid w:val="001B2A14"/>
    <w:rsid w:val="001D22BD"/>
    <w:rsid w:val="001F4803"/>
    <w:rsid w:val="00202302"/>
    <w:rsid w:val="002065E5"/>
    <w:rsid w:val="00211435"/>
    <w:rsid w:val="0022645C"/>
    <w:rsid w:val="00233747"/>
    <w:rsid w:val="002432B0"/>
    <w:rsid w:val="00254516"/>
    <w:rsid w:val="002620D6"/>
    <w:rsid w:val="0026269F"/>
    <w:rsid w:val="00270B93"/>
    <w:rsid w:val="00275281"/>
    <w:rsid w:val="0028740F"/>
    <w:rsid w:val="00290000"/>
    <w:rsid w:val="002A0055"/>
    <w:rsid w:val="002A48F2"/>
    <w:rsid w:val="002B3325"/>
    <w:rsid w:val="002D348B"/>
    <w:rsid w:val="002E4B63"/>
    <w:rsid w:val="002E5DC0"/>
    <w:rsid w:val="002F583F"/>
    <w:rsid w:val="0030736C"/>
    <w:rsid w:val="00314FCA"/>
    <w:rsid w:val="003276C7"/>
    <w:rsid w:val="003352A2"/>
    <w:rsid w:val="00353CDC"/>
    <w:rsid w:val="00366CB3"/>
    <w:rsid w:val="00387105"/>
    <w:rsid w:val="003A333D"/>
    <w:rsid w:val="003B0EB4"/>
    <w:rsid w:val="003C773F"/>
    <w:rsid w:val="003C7D5F"/>
    <w:rsid w:val="003E4C90"/>
    <w:rsid w:val="003E6F8C"/>
    <w:rsid w:val="003F4956"/>
    <w:rsid w:val="003F60EB"/>
    <w:rsid w:val="00401EB4"/>
    <w:rsid w:val="004076CA"/>
    <w:rsid w:val="00417FC3"/>
    <w:rsid w:val="00430D4E"/>
    <w:rsid w:val="0043344A"/>
    <w:rsid w:val="00434C61"/>
    <w:rsid w:val="00436AFA"/>
    <w:rsid w:val="00441387"/>
    <w:rsid w:val="00441F85"/>
    <w:rsid w:val="00443702"/>
    <w:rsid w:val="0044638F"/>
    <w:rsid w:val="004565AC"/>
    <w:rsid w:val="0046213B"/>
    <w:rsid w:val="00464ACD"/>
    <w:rsid w:val="00475869"/>
    <w:rsid w:val="00480377"/>
    <w:rsid w:val="004D1915"/>
    <w:rsid w:val="004F69CD"/>
    <w:rsid w:val="00505B21"/>
    <w:rsid w:val="00511237"/>
    <w:rsid w:val="0053172A"/>
    <w:rsid w:val="00532189"/>
    <w:rsid w:val="00534902"/>
    <w:rsid w:val="00545808"/>
    <w:rsid w:val="00554DA1"/>
    <w:rsid w:val="00556FB3"/>
    <w:rsid w:val="005671FC"/>
    <w:rsid w:val="00572BFF"/>
    <w:rsid w:val="005818EC"/>
    <w:rsid w:val="00582D86"/>
    <w:rsid w:val="005A66FF"/>
    <w:rsid w:val="005A7EDB"/>
    <w:rsid w:val="005C0379"/>
    <w:rsid w:val="005E2689"/>
    <w:rsid w:val="005F1905"/>
    <w:rsid w:val="005F51B3"/>
    <w:rsid w:val="00602EE3"/>
    <w:rsid w:val="006055CC"/>
    <w:rsid w:val="00633A53"/>
    <w:rsid w:val="00655C0A"/>
    <w:rsid w:val="00660B06"/>
    <w:rsid w:val="006701F2"/>
    <w:rsid w:val="00676C4C"/>
    <w:rsid w:val="0069016D"/>
    <w:rsid w:val="00690D2D"/>
    <w:rsid w:val="006D7AD3"/>
    <w:rsid w:val="006F37DD"/>
    <w:rsid w:val="006F52F1"/>
    <w:rsid w:val="00715950"/>
    <w:rsid w:val="007242E5"/>
    <w:rsid w:val="00726F4C"/>
    <w:rsid w:val="007347DE"/>
    <w:rsid w:val="00734CE3"/>
    <w:rsid w:val="00734E2D"/>
    <w:rsid w:val="00743E11"/>
    <w:rsid w:val="00746A58"/>
    <w:rsid w:val="00765C17"/>
    <w:rsid w:val="00766A89"/>
    <w:rsid w:val="00767AE5"/>
    <w:rsid w:val="00772720"/>
    <w:rsid w:val="00772C18"/>
    <w:rsid w:val="007A4712"/>
    <w:rsid w:val="007B5D38"/>
    <w:rsid w:val="007C7AF2"/>
    <w:rsid w:val="007F6D08"/>
    <w:rsid w:val="00801297"/>
    <w:rsid w:val="008037F4"/>
    <w:rsid w:val="008318D0"/>
    <w:rsid w:val="00842BFA"/>
    <w:rsid w:val="008557D5"/>
    <w:rsid w:val="00856BA2"/>
    <w:rsid w:val="008579AA"/>
    <w:rsid w:val="00873FB6"/>
    <w:rsid w:val="008871CB"/>
    <w:rsid w:val="008A25BE"/>
    <w:rsid w:val="008B08DA"/>
    <w:rsid w:val="008C0F65"/>
    <w:rsid w:val="008C5CE0"/>
    <w:rsid w:val="008D7468"/>
    <w:rsid w:val="008F4853"/>
    <w:rsid w:val="00905537"/>
    <w:rsid w:val="0091165A"/>
    <w:rsid w:val="00912A67"/>
    <w:rsid w:val="00914E95"/>
    <w:rsid w:val="00927EE4"/>
    <w:rsid w:val="00927F2F"/>
    <w:rsid w:val="00940E0B"/>
    <w:rsid w:val="0095407E"/>
    <w:rsid w:val="00956399"/>
    <w:rsid w:val="00966D80"/>
    <w:rsid w:val="00967E98"/>
    <w:rsid w:val="009714F4"/>
    <w:rsid w:val="00974A7E"/>
    <w:rsid w:val="00992A60"/>
    <w:rsid w:val="0099356C"/>
    <w:rsid w:val="0099776C"/>
    <w:rsid w:val="009D54A2"/>
    <w:rsid w:val="009E36A6"/>
    <w:rsid w:val="00A212A6"/>
    <w:rsid w:val="00A22846"/>
    <w:rsid w:val="00A26649"/>
    <w:rsid w:val="00A30C2C"/>
    <w:rsid w:val="00A31012"/>
    <w:rsid w:val="00A31AA9"/>
    <w:rsid w:val="00A41F1C"/>
    <w:rsid w:val="00A44041"/>
    <w:rsid w:val="00A61D14"/>
    <w:rsid w:val="00A77177"/>
    <w:rsid w:val="00A7717A"/>
    <w:rsid w:val="00A81EB5"/>
    <w:rsid w:val="00A8379A"/>
    <w:rsid w:val="00AA3B6D"/>
    <w:rsid w:val="00AC654F"/>
    <w:rsid w:val="00AD19CC"/>
    <w:rsid w:val="00AD1FEB"/>
    <w:rsid w:val="00AD4128"/>
    <w:rsid w:val="00AD572A"/>
    <w:rsid w:val="00B00073"/>
    <w:rsid w:val="00B04B2F"/>
    <w:rsid w:val="00B214D7"/>
    <w:rsid w:val="00B2627E"/>
    <w:rsid w:val="00B30B50"/>
    <w:rsid w:val="00B31F5D"/>
    <w:rsid w:val="00B36552"/>
    <w:rsid w:val="00B447A7"/>
    <w:rsid w:val="00B76072"/>
    <w:rsid w:val="00B97A91"/>
    <w:rsid w:val="00BA3904"/>
    <w:rsid w:val="00BA697A"/>
    <w:rsid w:val="00BC513B"/>
    <w:rsid w:val="00BD0115"/>
    <w:rsid w:val="00BD64D4"/>
    <w:rsid w:val="00BE110B"/>
    <w:rsid w:val="00BE487A"/>
    <w:rsid w:val="00BE512B"/>
    <w:rsid w:val="00C415C1"/>
    <w:rsid w:val="00C6541C"/>
    <w:rsid w:val="00C76FDA"/>
    <w:rsid w:val="00C84FB3"/>
    <w:rsid w:val="00C87307"/>
    <w:rsid w:val="00CA6503"/>
    <w:rsid w:val="00CB61EA"/>
    <w:rsid w:val="00CC1A8F"/>
    <w:rsid w:val="00CE0F28"/>
    <w:rsid w:val="00CE5C16"/>
    <w:rsid w:val="00CE7AC4"/>
    <w:rsid w:val="00CF0B6C"/>
    <w:rsid w:val="00D13A68"/>
    <w:rsid w:val="00D27411"/>
    <w:rsid w:val="00D42978"/>
    <w:rsid w:val="00D43A52"/>
    <w:rsid w:val="00D50F59"/>
    <w:rsid w:val="00D57E2F"/>
    <w:rsid w:val="00D61837"/>
    <w:rsid w:val="00D6246E"/>
    <w:rsid w:val="00D74F97"/>
    <w:rsid w:val="00D8513A"/>
    <w:rsid w:val="00D860AA"/>
    <w:rsid w:val="00D87A0E"/>
    <w:rsid w:val="00D943A6"/>
    <w:rsid w:val="00D9476E"/>
    <w:rsid w:val="00DA152A"/>
    <w:rsid w:val="00DB513F"/>
    <w:rsid w:val="00DE0C78"/>
    <w:rsid w:val="00E023C2"/>
    <w:rsid w:val="00E11154"/>
    <w:rsid w:val="00E1504D"/>
    <w:rsid w:val="00E15324"/>
    <w:rsid w:val="00E26D98"/>
    <w:rsid w:val="00E32E99"/>
    <w:rsid w:val="00E515C0"/>
    <w:rsid w:val="00E551E9"/>
    <w:rsid w:val="00E55241"/>
    <w:rsid w:val="00E71087"/>
    <w:rsid w:val="00E83D8B"/>
    <w:rsid w:val="00E85D62"/>
    <w:rsid w:val="00E902BC"/>
    <w:rsid w:val="00EA5685"/>
    <w:rsid w:val="00EA60EA"/>
    <w:rsid w:val="00EC375A"/>
    <w:rsid w:val="00EE3C50"/>
    <w:rsid w:val="00EE736F"/>
    <w:rsid w:val="00F001E9"/>
    <w:rsid w:val="00F13AF9"/>
    <w:rsid w:val="00F16CCB"/>
    <w:rsid w:val="00F2004F"/>
    <w:rsid w:val="00F21303"/>
    <w:rsid w:val="00F22ED8"/>
    <w:rsid w:val="00F50630"/>
    <w:rsid w:val="00F9090D"/>
    <w:rsid w:val="00FB2756"/>
    <w:rsid w:val="00FC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6"/>
  </w:style>
  <w:style w:type="paragraph" w:styleId="Ttulo1">
    <w:name w:val="heading 1"/>
    <w:basedOn w:val="Normal"/>
    <w:next w:val="Normal"/>
    <w:link w:val="Ttulo1Char"/>
    <w:uiPriority w:val="9"/>
    <w:qFormat/>
    <w:rsid w:val="00D42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E5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2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E51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076CA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BD0115"/>
  </w:style>
  <w:style w:type="paragraph" w:styleId="SemEspaamento">
    <w:name w:val="No Spacing"/>
    <w:uiPriority w:val="1"/>
    <w:qFormat/>
    <w:rsid w:val="004076CA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2065E5"/>
  </w:style>
  <w:style w:type="table" w:styleId="Tabelacomgrade">
    <w:name w:val="Table Grid"/>
    <w:basedOn w:val="Tabelanormal"/>
    <w:uiPriority w:val="59"/>
    <w:rsid w:val="00A6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2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115"/>
  </w:style>
  <w:style w:type="paragraph" w:styleId="Rodap">
    <w:name w:val="footer"/>
    <w:basedOn w:val="Normal"/>
    <w:link w:val="RodapChar"/>
    <w:uiPriority w:val="99"/>
    <w:unhideWhenUsed/>
    <w:rsid w:val="00BD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115"/>
  </w:style>
  <w:style w:type="character" w:styleId="Hyperlink">
    <w:name w:val="Hyperlink"/>
    <w:basedOn w:val="Fontepargpadro"/>
    <w:uiPriority w:val="99"/>
    <w:unhideWhenUsed/>
    <w:rsid w:val="00BE512B"/>
    <w:rPr>
      <w:color w:val="0000FF"/>
      <w:u w:val="single"/>
    </w:rPr>
  </w:style>
  <w:style w:type="character" w:customStyle="1" w:styleId="cargo">
    <w:name w:val="cargo"/>
    <w:basedOn w:val="Fontepargpadro"/>
    <w:rsid w:val="00BE512B"/>
  </w:style>
  <w:style w:type="paragraph" w:customStyle="1" w:styleId="nome">
    <w:name w:val="nome"/>
    <w:basedOn w:val="Normal"/>
    <w:rsid w:val="00B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">
    <w:name w:val="titulo"/>
    <w:basedOn w:val="Fontepargpadro"/>
    <w:rsid w:val="00BE512B"/>
  </w:style>
  <w:style w:type="character" w:customStyle="1" w:styleId="subtitulo">
    <w:name w:val="subtitulo"/>
    <w:basedOn w:val="Fontepargpadro"/>
    <w:rsid w:val="00BE512B"/>
  </w:style>
  <w:style w:type="character" w:customStyle="1" w:styleId="Ttulo5Char">
    <w:name w:val="Título 5 Char"/>
    <w:basedOn w:val="Fontepargpadro"/>
    <w:link w:val="Ttulo5"/>
    <w:uiPriority w:val="9"/>
    <w:semiHidden/>
    <w:rsid w:val="00E32E9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rsid w:val="00E32E9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32E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32E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32E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42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6"/>
  </w:style>
  <w:style w:type="paragraph" w:styleId="Ttulo3">
    <w:name w:val="heading 3"/>
    <w:basedOn w:val="Normal"/>
    <w:link w:val="Ttulo3Char"/>
    <w:uiPriority w:val="9"/>
    <w:qFormat/>
    <w:rsid w:val="00BE5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2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E51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076CA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BD0115"/>
  </w:style>
  <w:style w:type="paragraph" w:styleId="SemEspaamento">
    <w:name w:val="No Spacing"/>
    <w:uiPriority w:val="1"/>
    <w:qFormat/>
    <w:rsid w:val="004076CA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2065E5"/>
  </w:style>
  <w:style w:type="table" w:styleId="Tabelacomgrade">
    <w:name w:val="Table Grid"/>
    <w:basedOn w:val="Tabelanormal"/>
    <w:uiPriority w:val="59"/>
    <w:rsid w:val="00A6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2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115"/>
  </w:style>
  <w:style w:type="paragraph" w:styleId="Rodap">
    <w:name w:val="footer"/>
    <w:basedOn w:val="Normal"/>
    <w:link w:val="RodapChar"/>
    <w:uiPriority w:val="99"/>
    <w:unhideWhenUsed/>
    <w:rsid w:val="00BD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115"/>
  </w:style>
  <w:style w:type="character" w:styleId="Hyperlink">
    <w:name w:val="Hyperlink"/>
    <w:basedOn w:val="Fontepargpadro"/>
    <w:uiPriority w:val="99"/>
    <w:unhideWhenUsed/>
    <w:rsid w:val="00BE512B"/>
    <w:rPr>
      <w:color w:val="0000FF"/>
      <w:u w:val="single"/>
    </w:rPr>
  </w:style>
  <w:style w:type="character" w:customStyle="1" w:styleId="cargo">
    <w:name w:val="cargo"/>
    <w:basedOn w:val="Fontepargpadro"/>
    <w:rsid w:val="00BE512B"/>
  </w:style>
  <w:style w:type="paragraph" w:customStyle="1" w:styleId="nome">
    <w:name w:val="nome"/>
    <w:basedOn w:val="Normal"/>
    <w:rsid w:val="00B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">
    <w:name w:val="titulo"/>
    <w:basedOn w:val="Fontepargpadro"/>
    <w:rsid w:val="00BE512B"/>
  </w:style>
  <w:style w:type="character" w:customStyle="1" w:styleId="subtitulo">
    <w:name w:val="subtitulo"/>
    <w:basedOn w:val="Fontepargpadro"/>
    <w:rsid w:val="00BE512B"/>
  </w:style>
  <w:style w:type="character" w:customStyle="1" w:styleId="Ttulo5Char">
    <w:name w:val="Título 5 Char"/>
    <w:basedOn w:val="Fontepargpadro"/>
    <w:link w:val="Ttulo5"/>
    <w:uiPriority w:val="9"/>
    <w:semiHidden/>
    <w:rsid w:val="00E32E9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rsid w:val="00E32E9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32E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32E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32E9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cordi.sc.gov.br/estruturaorganizacional/hotsite/index/codHotsite/16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D34ED-7B41-41B0-98C9-AF128634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1182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Iva</cp:lastModifiedBy>
  <cp:revision>42</cp:revision>
  <cp:lastPrinted>2020-02-28T17:39:00Z</cp:lastPrinted>
  <dcterms:created xsi:type="dcterms:W3CDTF">2019-02-13T13:16:00Z</dcterms:created>
  <dcterms:modified xsi:type="dcterms:W3CDTF">2021-02-26T17:32:00Z</dcterms:modified>
</cp:coreProperties>
</file>