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9838" w14:textId="77777777" w:rsidR="001F2A92" w:rsidRPr="004A0675" w:rsidRDefault="001F2A92">
      <w:pPr>
        <w:rPr>
          <w:rFonts w:ascii="Book Antiqua" w:eastAsia="Book Antiqua" w:hAnsi="Book Antiqua" w:cs="Book Antiqua"/>
          <w:sz w:val="24"/>
          <w:szCs w:val="24"/>
        </w:rPr>
      </w:pPr>
    </w:p>
    <w:p w14:paraId="2578AAF0" w14:textId="5AA452D5" w:rsidR="00705646" w:rsidRPr="004A0675" w:rsidRDefault="00705646" w:rsidP="00705646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4A0675">
        <w:rPr>
          <w:rFonts w:ascii="Book Antiqua" w:hAnsi="Book Antiqua" w:cs="Arial"/>
          <w:b/>
          <w:sz w:val="24"/>
          <w:szCs w:val="24"/>
        </w:rPr>
        <w:t>EDITAL 001/2023/CMDCA</w:t>
      </w:r>
    </w:p>
    <w:p w14:paraId="214289BD" w14:textId="77777777" w:rsidR="00705646" w:rsidRPr="004A0675" w:rsidRDefault="00705646" w:rsidP="00705646">
      <w:pPr>
        <w:spacing w:after="0" w:line="240" w:lineRule="auto"/>
        <w:ind w:left="2124"/>
        <w:jc w:val="both"/>
        <w:rPr>
          <w:rFonts w:ascii="Book Antiqua" w:hAnsi="Book Antiqua" w:cs="Arial"/>
          <w:sz w:val="24"/>
          <w:szCs w:val="24"/>
        </w:rPr>
      </w:pPr>
    </w:p>
    <w:p w14:paraId="10AAD541" w14:textId="7EAE1A4A" w:rsidR="00705646" w:rsidRPr="004A0675" w:rsidRDefault="00705646" w:rsidP="00705646">
      <w:pPr>
        <w:spacing w:after="0" w:line="240" w:lineRule="auto"/>
        <w:ind w:left="2124"/>
        <w:jc w:val="both"/>
        <w:rPr>
          <w:rFonts w:ascii="Book Antiqua" w:hAnsi="Book Antiqua" w:cs="Arial"/>
          <w:sz w:val="24"/>
          <w:szCs w:val="24"/>
        </w:rPr>
      </w:pPr>
      <w:r w:rsidRPr="004A0675">
        <w:rPr>
          <w:rFonts w:ascii="Book Antiqua" w:hAnsi="Book Antiqua" w:cs="Arial"/>
          <w:sz w:val="24"/>
          <w:szCs w:val="24"/>
        </w:rPr>
        <w:t>Divulga inscrições das candidaturas para o processo de escolha dos membros do Conselho Tutelar de Santa Terezinha do Progresso, e dá outras providências.</w:t>
      </w:r>
    </w:p>
    <w:p w14:paraId="04C3DDEE" w14:textId="77777777" w:rsidR="00705646" w:rsidRPr="004A0675" w:rsidRDefault="00705646" w:rsidP="00705646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6925B997" w14:textId="45F26180" w:rsidR="00705646" w:rsidRPr="004A0675" w:rsidRDefault="00A154C0" w:rsidP="00705646">
      <w:pPr>
        <w:shd w:val="clear" w:color="auto" w:fill="FFFFFF"/>
        <w:spacing w:after="0" w:line="360" w:lineRule="auto"/>
        <w:ind w:firstLine="357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 </w:t>
      </w:r>
      <w:r w:rsidR="00705646" w:rsidRPr="004A0675">
        <w:rPr>
          <w:rFonts w:ascii="Book Antiqua" w:hAnsi="Book Antiqua" w:cs="Arial"/>
          <w:sz w:val="24"/>
          <w:szCs w:val="24"/>
        </w:rPr>
        <w:t>Comissão Especial Eleitoral, designada pela Resolução 00</w:t>
      </w:r>
      <w:r w:rsidR="005913E6" w:rsidRPr="004A0675">
        <w:rPr>
          <w:rFonts w:ascii="Book Antiqua" w:hAnsi="Book Antiqua" w:cs="Arial"/>
          <w:sz w:val="24"/>
          <w:szCs w:val="24"/>
        </w:rPr>
        <w:t>1</w:t>
      </w:r>
      <w:r w:rsidR="00705646" w:rsidRPr="004A0675">
        <w:rPr>
          <w:rFonts w:ascii="Book Antiqua" w:hAnsi="Book Antiqua" w:cs="Arial"/>
          <w:sz w:val="24"/>
          <w:szCs w:val="24"/>
        </w:rPr>
        <w:t>/20</w:t>
      </w:r>
      <w:r w:rsidR="005913E6" w:rsidRPr="004A0675">
        <w:rPr>
          <w:rFonts w:ascii="Book Antiqua" w:hAnsi="Book Antiqua" w:cs="Arial"/>
          <w:sz w:val="24"/>
          <w:szCs w:val="24"/>
        </w:rPr>
        <w:t>23</w:t>
      </w:r>
      <w:r w:rsidR="00705646" w:rsidRPr="004A0675">
        <w:rPr>
          <w:rFonts w:ascii="Book Antiqua" w:hAnsi="Book Antiqua" w:cs="Arial"/>
          <w:sz w:val="24"/>
          <w:szCs w:val="24"/>
        </w:rPr>
        <w:t xml:space="preserve">/CMDCA, realizada em reunião no </w:t>
      </w:r>
      <w:r w:rsidR="005913E6" w:rsidRPr="004A0675">
        <w:rPr>
          <w:rFonts w:ascii="Book Antiqua" w:hAnsi="Book Antiqua" w:cs="Arial"/>
          <w:sz w:val="24"/>
          <w:szCs w:val="24"/>
        </w:rPr>
        <w:t>dia primeiro (01) de junho (06) de 2023</w:t>
      </w:r>
      <w:r w:rsidR="00705646" w:rsidRPr="004A0675">
        <w:rPr>
          <w:rFonts w:ascii="Book Antiqua" w:hAnsi="Book Antiqua" w:cs="Arial"/>
          <w:sz w:val="24"/>
          <w:szCs w:val="24"/>
        </w:rPr>
        <w:t xml:space="preserve">, registrada em ata circunstanciada, </w:t>
      </w:r>
      <w:r w:rsidR="00705646" w:rsidRPr="004A0675">
        <w:rPr>
          <w:rFonts w:ascii="Book Antiqua" w:hAnsi="Book Antiqua" w:cs="Arial"/>
          <w:b/>
          <w:sz w:val="24"/>
          <w:szCs w:val="24"/>
        </w:rPr>
        <w:t>resolve divulgar lista das candidat</w:t>
      </w:r>
      <w:r w:rsidR="001B20ED" w:rsidRPr="004A0675">
        <w:rPr>
          <w:rFonts w:ascii="Book Antiqua" w:hAnsi="Book Antiqua" w:cs="Arial"/>
          <w:b/>
          <w:sz w:val="24"/>
          <w:szCs w:val="24"/>
        </w:rPr>
        <w:t>uras</w:t>
      </w:r>
      <w:r w:rsidR="00705646" w:rsidRPr="004A0675">
        <w:rPr>
          <w:rFonts w:ascii="Book Antiqua" w:hAnsi="Book Antiqua" w:cs="Arial"/>
          <w:b/>
          <w:sz w:val="24"/>
          <w:szCs w:val="24"/>
        </w:rPr>
        <w:t xml:space="preserve"> ao processo de escolha dos membros do Conselho Tutelar</w:t>
      </w:r>
      <w:r w:rsidR="00705646" w:rsidRPr="004A0675">
        <w:rPr>
          <w:rFonts w:ascii="Book Antiqua" w:hAnsi="Book Antiqua" w:cs="Arial"/>
          <w:sz w:val="24"/>
          <w:szCs w:val="24"/>
        </w:rPr>
        <w:t xml:space="preserve">, </w:t>
      </w:r>
      <w:r w:rsidR="001B20ED" w:rsidRPr="004A0675">
        <w:rPr>
          <w:rFonts w:ascii="Book Antiqua" w:hAnsi="Book Antiqua" w:cs="Arial"/>
          <w:b/>
          <w:sz w:val="24"/>
          <w:szCs w:val="24"/>
        </w:rPr>
        <w:t>cujas inscrições foram deferidas e indeferidas</w:t>
      </w:r>
      <w:r w:rsidR="001B20ED" w:rsidRPr="004A0675">
        <w:rPr>
          <w:rFonts w:ascii="Book Antiqua" w:hAnsi="Book Antiqua" w:cs="Arial"/>
          <w:sz w:val="24"/>
          <w:szCs w:val="24"/>
        </w:rPr>
        <w:t xml:space="preserve"> </w:t>
      </w:r>
      <w:r w:rsidR="00705646" w:rsidRPr="004A0675">
        <w:rPr>
          <w:rFonts w:ascii="Book Antiqua" w:hAnsi="Book Antiqua" w:cs="Arial"/>
          <w:sz w:val="24"/>
          <w:szCs w:val="24"/>
        </w:rPr>
        <w:t>conforme se observa a seguir:</w:t>
      </w:r>
    </w:p>
    <w:p w14:paraId="71B5920B" w14:textId="77777777" w:rsidR="001B20ED" w:rsidRPr="004A0675" w:rsidRDefault="001B20ED" w:rsidP="001B20ED">
      <w:pPr>
        <w:shd w:val="clear" w:color="auto" w:fill="FFFFFF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4A0675">
        <w:rPr>
          <w:rFonts w:ascii="Book Antiqua" w:hAnsi="Book Antiqua" w:cs="Arial"/>
          <w:b/>
          <w:sz w:val="24"/>
          <w:szCs w:val="24"/>
        </w:rPr>
        <w:t>A – INSCRIÇÕES DEFERIDAS/HOMOLOGADAS:</w:t>
      </w:r>
    </w:p>
    <w:p w14:paraId="0AA627C2" w14:textId="77777777" w:rsidR="001F2A92" w:rsidRPr="004A0675" w:rsidRDefault="00000000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01 - SALETE ANA WAGNER JUNGES</w:t>
      </w:r>
    </w:p>
    <w:p w14:paraId="234FE112" w14:textId="77777777" w:rsidR="001F2A92" w:rsidRPr="004A0675" w:rsidRDefault="00000000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02 - TERESINHA PRIEBE BRANDT</w:t>
      </w:r>
    </w:p>
    <w:p w14:paraId="4A7A2DBB" w14:textId="77777777" w:rsidR="001F2A92" w:rsidRPr="004A0675" w:rsidRDefault="00000000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03 - ANDREA LUZIA GASS DOS SANTOS</w:t>
      </w:r>
    </w:p>
    <w:p w14:paraId="4C392FA2" w14:textId="77777777" w:rsidR="001F2A92" w:rsidRPr="004A0675" w:rsidRDefault="00000000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04 - MARISTELA DE VARGAS BOGORNY</w:t>
      </w:r>
    </w:p>
    <w:p w14:paraId="48E52561" w14:textId="77777777" w:rsidR="001F2A92" w:rsidRPr="004A0675" w:rsidRDefault="00000000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05 - JAQUELINE CORÁ</w:t>
      </w:r>
    </w:p>
    <w:p w14:paraId="43FCAF54" w14:textId="77777777" w:rsidR="001F2A92" w:rsidRPr="004A0675" w:rsidRDefault="00000000" w:rsidP="00702992">
      <w:pPr>
        <w:spacing w:line="24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08 - MAIRA ALINE LEVINALI</w:t>
      </w:r>
    </w:p>
    <w:p w14:paraId="3A84E0BD" w14:textId="6E0BC5F4" w:rsidR="001F2A92" w:rsidRPr="004A0675" w:rsidRDefault="001B20ED">
      <w:pPr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4A0675">
        <w:rPr>
          <w:rFonts w:ascii="Book Antiqua" w:hAnsi="Book Antiqua" w:cs="Arial"/>
          <w:b/>
          <w:sz w:val="24"/>
          <w:szCs w:val="24"/>
        </w:rPr>
        <w:t>B – INSCRIÇÕES INDEFERIDAS/NÃO HOMOLOGADAS:</w:t>
      </w:r>
    </w:p>
    <w:p w14:paraId="677BB43D" w14:textId="354E031A" w:rsidR="001B20ED" w:rsidRPr="004A0675" w:rsidRDefault="001B20ED" w:rsidP="001B20ED">
      <w:p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 xml:space="preserve">06 - DAIANE FERREIRA VIEGAS - </w:t>
      </w:r>
      <w:r w:rsidRPr="004A0675">
        <w:rPr>
          <w:rFonts w:ascii="Book Antiqua" w:hAnsi="Book Antiqua" w:cs="Arial"/>
          <w:sz w:val="24"/>
          <w:szCs w:val="24"/>
        </w:rPr>
        <w:t xml:space="preserve">por não atender ao disposto no item </w:t>
      </w:r>
      <w:r w:rsidR="004A0675" w:rsidRPr="004A0675">
        <w:rPr>
          <w:rFonts w:ascii="Book Antiqua" w:hAnsi="Book Antiqua" w:cs="Arial"/>
          <w:sz w:val="24"/>
          <w:szCs w:val="24"/>
        </w:rPr>
        <w:t>3</w:t>
      </w:r>
      <w:r w:rsidRPr="004A0675">
        <w:rPr>
          <w:rFonts w:ascii="Book Antiqua" w:hAnsi="Book Antiqua" w:cs="Arial"/>
          <w:sz w:val="24"/>
          <w:szCs w:val="24"/>
        </w:rPr>
        <w:t xml:space="preserve">, subitem </w:t>
      </w:r>
      <w:r w:rsidR="004A0675" w:rsidRPr="004A0675">
        <w:rPr>
          <w:rFonts w:ascii="Book Antiqua" w:hAnsi="Book Antiqua" w:cs="Arial"/>
          <w:sz w:val="24"/>
          <w:szCs w:val="24"/>
        </w:rPr>
        <w:t>4</w:t>
      </w:r>
      <w:r w:rsidRPr="004A0675">
        <w:rPr>
          <w:rFonts w:ascii="Book Antiqua" w:hAnsi="Book Antiqua" w:cs="Arial"/>
          <w:sz w:val="24"/>
          <w:szCs w:val="24"/>
        </w:rPr>
        <w:t>, do Edital 001/20</w:t>
      </w:r>
      <w:r w:rsidR="004A0675" w:rsidRPr="004A0675">
        <w:rPr>
          <w:rFonts w:ascii="Book Antiqua" w:hAnsi="Book Antiqua" w:cs="Arial"/>
          <w:sz w:val="24"/>
          <w:szCs w:val="24"/>
        </w:rPr>
        <w:t>23</w:t>
      </w:r>
      <w:r w:rsidRPr="004A0675">
        <w:rPr>
          <w:rFonts w:ascii="Book Antiqua" w:hAnsi="Book Antiqua" w:cs="Arial"/>
          <w:sz w:val="24"/>
          <w:szCs w:val="24"/>
        </w:rPr>
        <w:t xml:space="preserve">/CMDCA, tendo em vista que apresentou comprovação de experiência </w:t>
      </w:r>
      <w:r w:rsidRPr="004A0675">
        <w:rPr>
          <w:rFonts w:ascii="Book Antiqua" w:hAnsi="Book Antiqua"/>
          <w:sz w:val="24"/>
          <w:szCs w:val="24"/>
        </w:rPr>
        <w:t>na promoção, proteção e defesa dos direitos da criança e do adolescente</w:t>
      </w:r>
      <w:r w:rsidRPr="004A0675">
        <w:rPr>
          <w:rFonts w:ascii="Book Antiqua" w:hAnsi="Book Antiqua" w:cs="Arial"/>
          <w:sz w:val="24"/>
          <w:szCs w:val="24"/>
        </w:rPr>
        <w:t xml:space="preserve"> </w:t>
      </w:r>
      <w:r w:rsidR="004A0675" w:rsidRPr="004A0675">
        <w:rPr>
          <w:rFonts w:ascii="Book Antiqua" w:hAnsi="Book Antiqua" w:cs="Arial"/>
          <w:sz w:val="24"/>
          <w:szCs w:val="24"/>
        </w:rPr>
        <w:t>incompleto.</w:t>
      </w:r>
    </w:p>
    <w:p w14:paraId="3BADE740" w14:textId="77777777" w:rsidR="004A0675" w:rsidRDefault="001B20ED" w:rsidP="004A0675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4A0675">
        <w:rPr>
          <w:rFonts w:ascii="Book Antiqua" w:eastAsia="Book Antiqua" w:hAnsi="Book Antiqua" w:cs="Book Antiqua"/>
          <w:sz w:val="24"/>
          <w:szCs w:val="24"/>
        </w:rPr>
        <w:t>07 - MIRIAM DOS SANTOS</w:t>
      </w:r>
      <w:r w:rsidR="004A0675" w:rsidRPr="004A0675">
        <w:rPr>
          <w:rFonts w:ascii="Book Antiqua" w:eastAsia="Book Antiqua" w:hAnsi="Book Antiqua" w:cs="Book Antiqua"/>
          <w:sz w:val="24"/>
          <w:szCs w:val="24"/>
        </w:rPr>
        <w:t xml:space="preserve"> - </w:t>
      </w:r>
      <w:r w:rsidR="004A0675" w:rsidRPr="004A0675">
        <w:rPr>
          <w:rFonts w:ascii="Book Antiqua" w:hAnsi="Book Antiqua" w:cs="Arial"/>
          <w:sz w:val="24"/>
          <w:szCs w:val="24"/>
        </w:rPr>
        <w:t xml:space="preserve">por não atender ao disposto no item 3, subitem 4, do Edital 001/2023/CMDCA, tendo em vista que apresentou comprovação de experiência </w:t>
      </w:r>
      <w:r w:rsidR="004A0675" w:rsidRPr="004A0675">
        <w:rPr>
          <w:rFonts w:ascii="Book Antiqua" w:hAnsi="Book Antiqua"/>
          <w:sz w:val="24"/>
          <w:szCs w:val="24"/>
        </w:rPr>
        <w:t>na promoção, proteção e defesa dos direitos da criança e do adolescente</w:t>
      </w:r>
      <w:r w:rsidR="004A0675" w:rsidRPr="004A0675">
        <w:rPr>
          <w:rFonts w:ascii="Book Antiqua" w:hAnsi="Book Antiqua" w:cs="Arial"/>
          <w:sz w:val="24"/>
          <w:szCs w:val="24"/>
        </w:rPr>
        <w:t xml:space="preserve"> incompleto.</w:t>
      </w:r>
    </w:p>
    <w:p w14:paraId="32CAF849" w14:textId="2FA3C9B5" w:rsidR="00DA4DE8" w:rsidRPr="004A0675" w:rsidRDefault="00DA4DE8" w:rsidP="004A0675">
      <w:p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9D6C18">
        <w:rPr>
          <w:rFonts w:ascii="Book Antiqua" w:hAnsi="Book Antiqua" w:cs="Arial"/>
          <w:sz w:val="24"/>
          <w:szCs w:val="24"/>
        </w:rPr>
        <w:t>Será aberto</w:t>
      </w:r>
      <w:r w:rsidRPr="009D6C18">
        <w:rPr>
          <w:rFonts w:ascii="Book Antiqua" w:eastAsia="Book Antiqua" w:hAnsi="Book Antiqua" w:cs="Book Antiqua"/>
          <w:sz w:val="24"/>
          <w:szCs w:val="24"/>
        </w:rPr>
        <w:t xml:space="preserve"> o prazo de cinco (5) dias para a impugnação da(s) candidatura(s), encerrando-se dia seis (06) de Junho (06) de 2023.</w:t>
      </w:r>
    </w:p>
    <w:p w14:paraId="19B63E27" w14:textId="198D441D" w:rsidR="001B20ED" w:rsidRPr="004A0675" w:rsidRDefault="001B20ED" w:rsidP="001B20ED">
      <w:p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30CDEFF7" w14:textId="77777777" w:rsidR="001B20ED" w:rsidRPr="004A0675" w:rsidRDefault="001B20ED">
      <w:p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sectPr w:rsidR="001B20ED" w:rsidRPr="004A0675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599B" w14:textId="77777777" w:rsidR="00924EC9" w:rsidRDefault="00924EC9">
      <w:pPr>
        <w:spacing w:after="0" w:line="240" w:lineRule="auto"/>
      </w:pPr>
      <w:r>
        <w:separator/>
      </w:r>
    </w:p>
  </w:endnote>
  <w:endnote w:type="continuationSeparator" w:id="0">
    <w:p w14:paraId="190275DC" w14:textId="77777777" w:rsidR="00924EC9" w:rsidRDefault="0092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39BF" w14:textId="77777777" w:rsidR="00924EC9" w:rsidRDefault="00924EC9">
      <w:pPr>
        <w:spacing w:after="0" w:line="240" w:lineRule="auto"/>
      </w:pPr>
      <w:r>
        <w:separator/>
      </w:r>
    </w:p>
  </w:footnote>
  <w:footnote w:type="continuationSeparator" w:id="0">
    <w:p w14:paraId="474CDE90" w14:textId="77777777" w:rsidR="00924EC9" w:rsidRDefault="0092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961E" w14:textId="77777777" w:rsidR="001F2A9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124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                   CONSELHO MUNICIPAL 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4F2D9E5" wp14:editId="639E0054">
          <wp:simplePos x="0" y="0"/>
          <wp:positionH relativeFrom="column">
            <wp:posOffset>-654683</wp:posOffset>
          </wp:positionH>
          <wp:positionV relativeFrom="paragraph">
            <wp:posOffset>-62228</wp:posOffset>
          </wp:positionV>
          <wp:extent cx="965200" cy="53340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52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F7F8410" wp14:editId="19FA22B8">
          <wp:simplePos x="0" y="0"/>
          <wp:positionH relativeFrom="column">
            <wp:posOffset>424815</wp:posOffset>
          </wp:positionH>
          <wp:positionV relativeFrom="paragraph">
            <wp:posOffset>-119377</wp:posOffset>
          </wp:positionV>
          <wp:extent cx="838200" cy="6413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1BCECC" w14:textId="77777777" w:rsidR="001F2A9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124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DOS DIREITOS DA CRIANÇA E ADOLESCENTE</w:t>
    </w:r>
  </w:p>
  <w:p w14:paraId="0AD9300B" w14:textId="77777777" w:rsidR="001F2A9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                                                SANTA TEREZINHA DO PROGRESSO – SC</w:t>
    </w:r>
  </w:p>
  <w:p w14:paraId="4914D7DC" w14:textId="77777777" w:rsidR="001F2A92" w:rsidRDefault="001F2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C541E"/>
    <w:multiLevelType w:val="hybridMultilevel"/>
    <w:tmpl w:val="9042BD00"/>
    <w:lvl w:ilvl="0" w:tplc="2ABE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2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92"/>
    <w:rsid w:val="001B20ED"/>
    <w:rsid w:val="001F2A92"/>
    <w:rsid w:val="004A0675"/>
    <w:rsid w:val="005913E6"/>
    <w:rsid w:val="005B48C1"/>
    <w:rsid w:val="00702992"/>
    <w:rsid w:val="00705646"/>
    <w:rsid w:val="008A4E36"/>
    <w:rsid w:val="00924EC9"/>
    <w:rsid w:val="00A154C0"/>
    <w:rsid w:val="00D53CA7"/>
    <w:rsid w:val="00DA4DE8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EAB4"/>
  <w15:docId w15:val="{4509DFCE-0EA5-4DBB-93EC-8A0A8BD2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180"/>
  </w:style>
  <w:style w:type="paragraph" w:styleId="Ttulo1">
    <w:name w:val="heading 1"/>
    <w:basedOn w:val="Normal1"/>
    <w:next w:val="Normal1"/>
    <w:uiPriority w:val="9"/>
    <w:qFormat/>
    <w:rsid w:val="00EA01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EA01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EA01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EA01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EA018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EA01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EA018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A0180"/>
  </w:style>
  <w:style w:type="table" w:customStyle="1" w:styleId="TableNormal0">
    <w:name w:val="Table Normal"/>
    <w:rsid w:val="00EA01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4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3D7"/>
  </w:style>
  <w:style w:type="paragraph" w:styleId="Rodap">
    <w:name w:val="footer"/>
    <w:basedOn w:val="Normal"/>
    <w:link w:val="RodapChar"/>
    <w:uiPriority w:val="99"/>
    <w:unhideWhenUsed/>
    <w:rsid w:val="00DC4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3D7"/>
  </w:style>
  <w:style w:type="paragraph" w:styleId="NormalWeb">
    <w:name w:val="Normal (Web)"/>
    <w:basedOn w:val="Normal"/>
    <w:uiPriority w:val="99"/>
    <w:semiHidden/>
    <w:unhideWhenUsed/>
    <w:rsid w:val="00DC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05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5pLOoGGeFrrXL4sFZ8KLd7FROg==">CgMxLjA4AHIhMURfbXhNVDdMS1ZrUldvVzB6bk5jX3ZDbVIwdDRJM2l3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01</dc:creator>
  <cp:lastModifiedBy>Usuário 01</cp:lastModifiedBy>
  <cp:revision>8</cp:revision>
  <dcterms:created xsi:type="dcterms:W3CDTF">2023-06-01T17:23:00Z</dcterms:created>
  <dcterms:modified xsi:type="dcterms:W3CDTF">2023-06-01T18:17:00Z</dcterms:modified>
</cp:coreProperties>
</file>