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F760B6" w:rsidRDefault="00DE4919" w:rsidP="003E2ADC">
      <w:pPr>
        <w:spacing w:line="240" w:lineRule="auto"/>
        <w:ind w:right="-15"/>
        <w:jc w:val="center"/>
        <w:rPr>
          <w:b/>
          <w:bCs/>
          <w:sz w:val="24"/>
          <w:szCs w:val="24"/>
        </w:rPr>
      </w:pPr>
      <w:r w:rsidRPr="00F760B6">
        <w:rPr>
          <w:b/>
          <w:bCs/>
          <w:sz w:val="24"/>
          <w:szCs w:val="24"/>
        </w:rPr>
        <w:t xml:space="preserve">PROCESSO LICITATÓRIO Nº </w:t>
      </w:r>
      <w:r w:rsidR="00A432B9" w:rsidRPr="00F760B6">
        <w:rPr>
          <w:b/>
          <w:bCs/>
          <w:sz w:val="24"/>
          <w:szCs w:val="24"/>
        </w:rPr>
        <w:t>32/2023</w:t>
      </w:r>
    </w:p>
    <w:p w:rsidR="00DE4919" w:rsidRPr="00F760B6" w:rsidRDefault="00DE4919" w:rsidP="003E2ADC">
      <w:pPr>
        <w:spacing w:line="240" w:lineRule="auto"/>
        <w:ind w:right="-15"/>
        <w:jc w:val="center"/>
        <w:rPr>
          <w:b/>
          <w:bCs/>
          <w:sz w:val="24"/>
          <w:szCs w:val="24"/>
        </w:rPr>
      </w:pPr>
      <w:r w:rsidRPr="00F760B6">
        <w:rPr>
          <w:b/>
          <w:bCs/>
          <w:sz w:val="24"/>
          <w:szCs w:val="24"/>
        </w:rPr>
        <w:t xml:space="preserve">Tomada de Preços nº </w:t>
      </w:r>
      <w:r w:rsidR="00A432B9" w:rsidRPr="00F760B6">
        <w:rPr>
          <w:b/>
          <w:bCs/>
          <w:sz w:val="24"/>
          <w:szCs w:val="24"/>
        </w:rPr>
        <w:t>05/2023</w:t>
      </w:r>
    </w:p>
    <w:p w:rsidR="00DE4919" w:rsidRPr="00F760B6" w:rsidRDefault="00DE4919" w:rsidP="003E2ADC">
      <w:pPr>
        <w:spacing w:line="240" w:lineRule="auto"/>
        <w:ind w:right="-15"/>
        <w:jc w:val="center"/>
        <w:rPr>
          <w:b/>
          <w:bCs/>
          <w:sz w:val="24"/>
          <w:szCs w:val="24"/>
        </w:rPr>
      </w:pPr>
    </w:p>
    <w:p w:rsidR="00DE4919" w:rsidRPr="00F760B6" w:rsidRDefault="00DE4919" w:rsidP="003E2ADC">
      <w:pPr>
        <w:snapToGrid w:val="0"/>
        <w:spacing w:before="120" w:after="120" w:line="240" w:lineRule="auto"/>
        <w:ind w:right="-30"/>
        <w:rPr>
          <w:sz w:val="24"/>
          <w:szCs w:val="24"/>
        </w:rPr>
      </w:pPr>
      <w:r w:rsidRPr="00F760B6">
        <w:rPr>
          <w:sz w:val="24"/>
          <w:szCs w:val="24"/>
        </w:rPr>
        <w:t xml:space="preserve">Torna-se público, para conhecimento dos interessados, que o Município de Santa Terezinha do Progresso, </w:t>
      </w:r>
      <w:r w:rsidR="00336ACC" w:rsidRPr="00F760B6">
        <w:rPr>
          <w:sz w:val="24"/>
          <w:szCs w:val="24"/>
        </w:rPr>
        <w:t>E</w:t>
      </w:r>
      <w:r w:rsidRPr="00F760B6">
        <w:rPr>
          <w:sz w:val="24"/>
          <w:szCs w:val="24"/>
        </w:rPr>
        <w:t>stado de Santa Catarina,</w:t>
      </w:r>
      <w:r w:rsidR="00531205" w:rsidRPr="00F760B6">
        <w:rPr>
          <w:sz w:val="24"/>
          <w:szCs w:val="24"/>
        </w:rPr>
        <w:t xml:space="preserve"> </w:t>
      </w:r>
      <w:r w:rsidRPr="00F760B6">
        <w:rPr>
          <w:sz w:val="24"/>
          <w:szCs w:val="24"/>
        </w:rPr>
        <w:t xml:space="preserve">por meio do Setor de Licitações, sediado na Av. Tancredo Neves, nº 337, Centro, CEP 89.983-000, realizará licitação, na modalidade </w:t>
      </w:r>
      <w:r w:rsidRPr="00F760B6">
        <w:rPr>
          <w:b/>
          <w:sz w:val="24"/>
          <w:szCs w:val="24"/>
        </w:rPr>
        <w:t>TOMADA DE PREÇOS</w:t>
      </w:r>
      <w:r w:rsidRPr="00F760B6">
        <w:rPr>
          <w:sz w:val="24"/>
          <w:szCs w:val="24"/>
        </w:rPr>
        <w:t xml:space="preserve">, </w:t>
      </w:r>
      <w:r w:rsidRPr="00F760B6">
        <w:rPr>
          <w:b/>
          <w:bCs/>
          <w:sz w:val="24"/>
          <w:szCs w:val="24"/>
        </w:rPr>
        <w:t>do</w:t>
      </w:r>
      <w:r w:rsidRPr="00F760B6">
        <w:rPr>
          <w:b/>
          <w:sz w:val="24"/>
          <w:szCs w:val="24"/>
        </w:rPr>
        <w:t xml:space="preserve"> </w:t>
      </w:r>
      <w:r w:rsidRPr="00F760B6">
        <w:rPr>
          <w:b/>
          <w:bCs/>
          <w:iCs/>
          <w:sz w:val="24"/>
          <w:szCs w:val="24"/>
        </w:rPr>
        <w:t>tipo menor preço</w:t>
      </w:r>
      <w:r w:rsidR="00A83971" w:rsidRPr="00F760B6">
        <w:rPr>
          <w:b/>
          <w:bCs/>
          <w:iCs/>
          <w:sz w:val="24"/>
          <w:szCs w:val="24"/>
        </w:rPr>
        <w:t xml:space="preserve"> global</w:t>
      </w:r>
      <w:r w:rsidRPr="00F760B6">
        <w:rPr>
          <w:bCs/>
          <w:iCs/>
          <w:sz w:val="24"/>
          <w:szCs w:val="24"/>
        </w:rPr>
        <w:t>,</w:t>
      </w:r>
      <w:r w:rsidRPr="00F760B6">
        <w:rPr>
          <w:b/>
          <w:bCs/>
          <w:sz w:val="24"/>
          <w:szCs w:val="24"/>
        </w:rPr>
        <w:t xml:space="preserve"> </w:t>
      </w:r>
      <w:r w:rsidRPr="00F760B6">
        <w:rPr>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F760B6" w:rsidRDefault="00DE4919" w:rsidP="003E2ADC">
      <w:pPr>
        <w:numPr>
          <w:ilvl w:val="0"/>
          <w:numId w:val="1"/>
        </w:numPr>
        <w:spacing w:before="120" w:after="120" w:line="240" w:lineRule="auto"/>
        <w:ind w:left="0" w:firstLine="0"/>
        <w:rPr>
          <w:sz w:val="24"/>
          <w:szCs w:val="24"/>
        </w:rPr>
      </w:pPr>
      <w:r w:rsidRPr="00F760B6">
        <w:rPr>
          <w:b/>
          <w:sz w:val="24"/>
          <w:szCs w:val="24"/>
        </w:rPr>
        <w:t>HORÁRIO, DATA E LOCAL PARA A ENTREGA DOS ENVELOPES CONTENDO A DOCUMENTAÇÃO E PROPOSTAS</w:t>
      </w:r>
      <w:r w:rsidRPr="00F760B6">
        <w:rPr>
          <w:sz w:val="24"/>
          <w:szCs w:val="24"/>
        </w:rPr>
        <w:t xml:space="preserve">: </w:t>
      </w:r>
    </w:p>
    <w:p w:rsidR="00DE4919" w:rsidRPr="00F760B6" w:rsidRDefault="00FC1ADB" w:rsidP="003E2ADC">
      <w:pPr>
        <w:pStyle w:val="PargrafodaLista"/>
        <w:numPr>
          <w:ilvl w:val="1"/>
          <w:numId w:val="1"/>
        </w:numPr>
        <w:suppressAutoHyphens w:val="0"/>
        <w:spacing w:before="120" w:after="120"/>
        <w:ind w:left="0" w:firstLine="0"/>
        <w:rPr>
          <w:rFonts w:ascii="Times New Roman" w:hAnsi="Times New Roman"/>
        </w:rPr>
      </w:pPr>
      <w:r w:rsidRPr="00F760B6">
        <w:rPr>
          <w:rFonts w:ascii="Times New Roman" w:hAnsi="Times New Roman"/>
        </w:rPr>
        <w:t xml:space="preserve">Até às </w:t>
      </w:r>
      <w:r w:rsidR="00336ACC" w:rsidRPr="00F760B6">
        <w:rPr>
          <w:rFonts w:ascii="Times New Roman" w:hAnsi="Times New Roman"/>
          <w:b/>
        </w:rPr>
        <w:t>08</w:t>
      </w:r>
      <w:r w:rsidR="001A5932" w:rsidRPr="00F760B6">
        <w:rPr>
          <w:rFonts w:ascii="Times New Roman" w:hAnsi="Times New Roman"/>
          <w:b/>
        </w:rPr>
        <w:t>:</w:t>
      </w:r>
      <w:r w:rsidR="00336ACC" w:rsidRPr="00F760B6">
        <w:rPr>
          <w:rFonts w:ascii="Times New Roman" w:hAnsi="Times New Roman"/>
          <w:b/>
        </w:rPr>
        <w:t>0</w:t>
      </w:r>
      <w:r w:rsidRPr="00F760B6">
        <w:rPr>
          <w:rFonts w:ascii="Times New Roman" w:hAnsi="Times New Roman"/>
          <w:b/>
        </w:rPr>
        <w:t>0</w:t>
      </w:r>
      <w:r w:rsidR="00DE4919" w:rsidRPr="00F760B6">
        <w:rPr>
          <w:rFonts w:ascii="Times New Roman" w:hAnsi="Times New Roman"/>
          <w:b/>
        </w:rPr>
        <w:t xml:space="preserve"> horas</w:t>
      </w:r>
      <w:r w:rsidR="00DE4919" w:rsidRPr="00F760B6">
        <w:rPr>
          <w:rFonts w:ascii="Times New Roman" w:hAnsi="Times New Roman"/>
        </w:rPr>
        <w:t>, do dia</w:t>
      </w:r>
      <w:r w:rsidR="00756CD4" w:rsidRPr="00F760B6">
        <w:rPr>
          <w:rFonts w:ascii="Times New Roman" w:hAnsi="Times New Roman"/>
        </w:rPr>
        <w:t xml:space="preserve"> </w:t>
      </w:r>
      <w:r w:rsidR="00F14743" w:rsidRPr="00F14743">
        <w:rPr>
          <w:rFonts w:ascii="Times New Roman" w:hAnsi="Times New Roman"/>
          <w:b/>
        </w:rPr>
        <w:t>04</w:t>
      </w:r>
      <w:r w:rsidR="00F14743">
        <w:rPr>
          <w:rFonts w:ascii="Times New Roman" w:hAnsi="Times New Roman"/>
          <w:b/>
          <w:bCs/>
        </w:rPr>
        <w:t xml:space="preserve"> </w:t>
      </w:r>
      <w:r w:rsidR="00336ACC" w:rsidRPr="00F760B6">
        <w:rPr>
          <w:rFonts w:ascii="Times New Roman" w:hAnsi="Times New Roman"/>
          <w:b/>
          <w:bCs/>
        </w:rPr>
        <w:t xml:space="preserve">de </w:t>
      </w:r>
      <w:r w:rsidR="00F14743">
        <w:rPr>
          <w:rFonts w:ascii="Times New Roman" w:hAnsi="Times New Roman"/>
          <w:b/>
          <w:bCs/>
        </w:rPr>
        <w:t xml:space="preserve">Maio </w:t>
      </w:r>
      <w:r w:rsidR="00336ACC" w:rsidRPr="00F760B6">
        <w:rPr>
          <w:rFonts w:ascii="Times New Roman" w:hAnsi="Times New Roman"/>
          <w:b/>
          <w:bCs/>
        </w:rPr>
        <w:t>de 2023</w:t>
      </w:r>
      <w:r w:rsidR="00DE4919" w:rsidRPr="00F760B6">
        <w:rPr>
          <w:rFonts w:ascii="Times New Roman" w:hAnsi="Times New Roman"/>
        </w:rPr>
        <w:t>, no endereço Av. Tancredo Neves, nº 337, Centro,</w:t>
      </w:r>
      <w:r w:rsidR="0019463D" w:rsidRPr="00F760B6">
        <w:rPr>
          <w:rFonts w:ascii="Times New Roman" w:hAnsi="Times New Roman"/>
        </w:rPr>
        <w:t xml:space="preserve"> Santa Terezinha do Progresso, E</w:t>
      </w:r>
      <w:r w:rsidR="00DE4919" w:rsidRPr="00F760B6">
        <w:rPr>
          <w:rFonts w:ascii="Times New Roman" w:hAnsi="Times New Roman"/>
        </w:rPr>
        <w:t>stado de Santa Catarina, CEP 89.983-000, para entrega dos Envelopes n° 01, com os documentos de habilitação, e n. 02, com a proposta, além das declarações complementares.</w:t>
      </w:r>
    </w:p>
    <w:p w:rsidR="00DE4919" w:rsidRPr="00F760B6" w:rsidRDefault="00DE4919" w:rsidP="003E2ADC">
      <w:pPr>
        <w:spacing w:before="120" w:after="120" w:line="240" w:lineRule="auto"/>
        <w:rPr>
          <w:sz w:val="24"/>
          <w:szCs w:val="24"/>
        </w:rPr>
      </w:pPr>
    </w:p>
    <w:p w:rsidR="00DE4919" w:rsidRPr="00F760B6" w:rsidRDefault="00DE4919" w:rsidP="003E2ADC">
      <w:pPr>
        <w:numPr>
          <w:ilvl w:val="0"/>
          <w:numId w:val="1"/>
        </w:numPr>
        <w:spacing w:before="120" w:after="120" w:line="240" w:lineRule="auto"/>
        <w:ind w:left="0" w:firstLine="0"/>
        <w:rPr>
          <w:b/>
          <w:sz w:val="24"/>
          <w:szCs w:val="24"/>
        </w:rPr>
      </w:pPr>
      <w:r w:rsidRPr="00F760B6">
        <w:rPr>
          <w:b/>
          <w:sz w:val="24"/>
          <w:szCs w:val="24"/>
        </w:rPr>
        <w:t>HORÁRIO, DATA E LOCAL PARA INÍCIO DA SESSÃO PÚBLICA</w:t>
      </w:r>
    </w:p>
    <w:p w:rsidR="00DE4919" w:rsidRPr="00F760B6" w:rsidRDefault="00FC1ADB" w:rsidP="003E2ADC">
      <w:pPr>
        <w:widowControl w:val="0"/>
        <w:numPr>
          <w:ilvl w:val="1"/>
          <w:numId w:val="1"/>
        </w:numPr>
        <w:suppressAutoHyphens/>
        <w:spacing w:before="120" w:after="120" w:line="240" w:lineRule="auto"/>
        <w:ind w:left="0" w:firstLine="0"/>
        <w:rPr>
          <w:sz w:val="24"/>
          <w:szCs w:val="24"/>
        </w:rPr>
      </w:pPr>
      <w:r w:rsidRPr="00F760B6">
        <w:rPr>
          <w:sz w:val="24"/>
          <w:szCs w:val="24"/>
        </w:rPr>
        <w:t>Às</w:t>
      </w:r>
      <w:r w:rsidR="00336ACC" w:rsidRPr="00F760B6">
        <w:rPr>
          <w:sz w:val="24"/>
          <w:szCs w:val="24"/>
        </w:rPr>
        <w:t xml:space="preserve"> </w:t>
      </w:r>
      <w:r w:rsidR="00336ACC" w:rsidRPr="00F760B6">
        <w:rPr>
          <w:b/>
          <w:bCs/>
          <w:sz w:val="24"/>
          <w:szCs w:val="24"/>
        </w:rPr>
        <w:t>08</w:t>
      </w:r>
      <w:r w:rsidRPr="00F760B6">
        <w:rPr>
          <w:b/>
          <w:sz w:val="24"/>
          <w:szCs w:val="24"/>
        </w:rPr>
        <w:t>:</w:t>
      </w:r>
      <w:r w:rsidR="00336ACC" w:rsidRPr="00F760B6">
        <w:rPr>
          <w:b/>
          <w:sz w:val="24"/>
          <w:szCs w:val="24"/>
        </w:rPr>
        <w:t>0</w:t>
      </w:r>
      <w:r w:rsidR="00910ACC" w:rsidRPr="00F760B6">
        <w:rPr>
          <w:b/>
          <w:sz w:val="24"/>
          <w:szCs w:val="24"/>
        </w:rPr>
        <w:t>0</w:t>
      </w:r>
      <w:r w:rsidR="00DE4919" w:rsidRPr="00F760B6">
        <w:rPr>
          <w:b/>
          <w:sz w:val="24"/>
          <w:szCs w:val="24"/>
        </w:rPr>
        <w:t xml:space="preserve"> horas</w:t>
      </w:r>
      <w:r w:rsidR="00DE4919" w:rsidRPr="00F760B6">
        <w:rPr>
          <w:sz w:val="24"/>
          <w:szCs w:val="24"/>
        </w:rPr>
        <w:t>, do dia</w:t>
      </w:r>
      <w:r w:rsidR="00196E8B" w:rsidRPr="00F760B6">
        <w:rPr>
          <w:sz w:val="24"/>
          <w:szCs w:val="24"/>
        </w:rPr>
        <w:t xml:space="preserve"> </w:t>
      </w:r>
      <w:r w:rsidR="00F14743" w:rsidRPr="00F14743">
        <w:rPr>
          <w:b/>
          <w:sz w:val="24"/>
          <w:szCs w:val="24"/>
        </w:rPr>
        <w:t>04</w:t>
      </w:r>
      <w:r w:rsidR="00F14743" w:rsidRPr="00F14743">
        <w:rPr>
          <w:b/>
          <w:bCs/>
          <w:sz w:val="24"/>
          <w:szCs w:val="24"/>
        </w:rPr>
        <w:t xml:space="preserve"> de Maio de 2023</w:t>
      </w:r>
      <w:r w:rsidR="00DE4919" w:rsidRPr="00F760B6">
        <w:rPr>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F760B6" w:rsidRDefault="00DE4919" w:rsidP="003E2ADC">
      <w:pPr>
        <w:numPr>
          <w:ilvl w:val="1"/>
          <w:numId w:val="1"/>
        </w:numPr>
        <w:spacing w:before="120" w:after="120" w:line="240" w:lineRule="auto"/>
        <w:ind w:left="0" w:firstLine="0"/>
        <w:rPr>
          <w:bCs/>
          <w:sz w:val="24"/>
          <w:szCs w:val="24"/>
        </w:rPr>
      </w:pPr>
      <w:r w:rsidRPr="00F760B6">
        <w:rPr>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b/>
          <w:sz w:val="24"/>
          <w:szCs w:val="24"/>
        </w:rPr>
      </w:pPr>
      <w:r w:rsidRPr="00F760B6">
        <w:rPr>
          <w:b/>
          <w:sz w:val="24"/>
          <w:szCs w:val="24"/>
        </w:rPr>
        <w:t>ENVELOPE Nº 1</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b/>
          <w:sz w:val="24"/>
          <w:szCs w:val="24"/>
        </w:rPr>
      </w:pPr>
      <w:r w:rsidRPr="00F760B6">
        <w:rPr>
          <w:b/>
          <w:sz w:val="24"/>
          <w:szCs w:val="24"/>
        </w:rPr>
        <w:t>DOCUMENTOS DE HABILITAÇÃO</w:t>
      </w:r>
    </w:p>
    <w:p w:rsidR="00DE4919" w:rsidRPr="00F760B6"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i/>
          <w:sz w:val="24"/>
          <w:szCs w:val="24"/>
        </w:rPr>
      </w:pPr>
      <w:r w:rsidRPr="00F760B6">
        <w:rPr>
          <w:i/>
          <w:sz w:val="24"/>
          <w:szCs w:val="24"/>
        </w:rPr>
        <w:t>AO</w:t>
      </w:r>
      <w:r w:rsidR="00DE4919" w:rsidRPr="00F760B6">
        <w:rPr>
          <w:i/>
          <w:sz w:val="24"/>
          <w:szCs w:val="24"/>
        </w:rPr>
        <w:t xml:space="preserve"> PRESIDENTE DA COMISSÃO DE LICITAÇÕES DO MUNICÍPIO DE SANTA TEREZINHA DO PROGRESSO - SC</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sz w:val="24"/>
          <w:szCs w:val="24"/>
        </w:rPr>
      </w:pPr>
      <w:r w:rsidRPr="00F760B6">
        <w:rPr>
          <w:sz w:val="24"/>
          <w:szCs w:val="24"/>
        </w:rPr>
        <w:t xml:space="preserve">TOMADA DE PREÇOS Nº </w:t>
      </w:r>
      <w:r w:rsidR="00A432B9" w:rsidRPr="00F760B6">
        <w:rPr>
          <w:sz w:val="24"/>
          <w:szCs w:val="24"/>
        </w:rPr>
        <w:t>05/2023</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sz w:val="24"/>
          <w:szCs w:val="24"/>
        </w:rPr>
      </w:pPr>
      <w:r w:rsidRPr="00F760B6">
        <w:rPr>
          <w:sz w:val="24"/>
          <w:szCs w:val="24"/>
        </w:rPr>
        <w:t xml:space="preserve"> (RAZÃO SOCIAL DO PROPONENTE)</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sz w:val="24"/>
          <w:szCs w:val="24"/>
        </w:rPr>
      </w:pPr>
      <w:r w:rsidRPr="00F760B6">
        <w:rPr>
          <w:sz w:val="24"/>
          <w:szCs w:val="24"/>
        </w:rPr>
        <w:t>(CNPJ)</w:t>
      </w:r>
      <w:r w:rsidR="00D26420" w:rsidRPr="00F760B6">
        <w:rPr>
          <w:sz w:val="24"/>
          <w:szCs w:val="24"/>
        </w:rPr>
        <w:t>/CPF</w:t>
      </w:r>
    </w:p>
    <w:p w:rsidR="00DE4919" w:rsidRPr="00F760B6" w:rsidRDefault="00DE4919" w:rsidP="003E2ADC">
      <w:pPr>
        <w:spacing w:before="120" w:after="120" w:line="240" w:lineRule="auto"/>
        <w:rPr>
          <w:bCs/>
          <w:sz w:val="24"/>
          <w:szCs w:val="24"/>
        </w:rPr>
      </w:pPr>
    </w:p>
    <w:p w:rsidR="00DE4919" w:rsidRDefault="00DE4919" w:rsidP="003E2ADC">
      <w:pPr>
        <w:spacing w:before="120" w:after="120" w:line="240" w:lineRule="auto"/>
        <w:rPr>
          <w:bCs/>
          <w:sz w:val="24"/>
          <w:szCs w:val="24"/>
        </w:rPr>
      </w:pPr>
    </w:p>
    <w:p w:rsidR="00F760B6" w:rsidRPr="00F760B6" w:rsidRDefault="00F760B6" w:rsidP="003E2ADC">
      <w:pPr>
        <w:spacing w:before="120" w:after="120" w:line="240" w:lineRule="auto"/>
        <w:rPr>
          <w:bCs/>
          <w:sz w:val="24"/>
          <w:szCs w:val="24"/>
        </w:rPr>
      </w:pPr>
    </w:p>
    <w:p w:rsidR="00DE4919" w:rsidRPr="00F760B6" w:rsidRDefault="00DE4919" w:rsidP="003E2ADC">
      <w:pPr>
        <w:spacing w:before="120" w:after="120" w:line="240" w:lineRule="auto"/>
        <w:rPr>
          <w:bCs/>
          <w:sz w:val="24"/>
          <w:szCs w:val="24"/>
        </w:rPr>
      </w:pP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b/>
          <w:sz w:val="24"/>
          <w:szCs w:val="24"/>
        </w:rPr>
      </w:pPr>
      <w:r w:rsidRPr="00F760B6">
        <w:rPr>
          <w:b/>
          <w:sz w:val="24"/>
          <w:szCs w:val="24"/>
        </w:rPr>
        <w:t>ENVELOPE Nº 2</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b/>
          <w:sz w:val="24"/>
          <w:szCs w:val="24"/>
        </w:rPr>
      </w:pPr>
      <w:r w:rsidRPr="00F760B6">
        <w:rPr>
          <w:b/>
          <w:sz w:val="24"/>
          <w:szCs w:val="24"/>
        </w:rPr>
        <w:t xml:space="preserve">PROPOSTA </w:t>
      </w:r>
    </w:p>
    <w:p w:rsidR="00DE4919" w:rsidRPr="00F760B6"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i/>
          <w:sz w:val="24"/>
          <w:szCs w:val="24"/>
        </w:rPr>
      </w:pPr>
      <w:r w:rsidRPr="00F760B6">
        <w:rPr>
          <w:i/>
          <w:sz w:val="24"/>
          <w:szCs w:val="24"/>
        </w:rPr>
        <w:lastRenderedPageBreak/>
        <w:t>AO</w:t>
      </w:r>
      <w:r w:rsidR="00DE4919" w:rsidRPr="00F760B6">
        <w:rPr>
          <w:i/>
          <w:sz w:val="24"/>
          <w:szCs w:val="24"/>
        </w:rPr>
        <w:t xml:space="preserve"> PRESIDENTE DA COMISSÃO DE LICITAÇÕES DO MUNICÍPIO DE SANTA TEREZINHA DO PROGRESSO - SC</w:t>
      </w:r>
    </w:p>
    <w:p w:rsidR="00531205" w:rsidRPr="00F760B6" w:rsidRDefault="00DE4919" w:rsidP="00531205">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sz w:val="24"/>
          <w:szCs w:val="24"/>
        </w:rPr>
      </w:pPr>
      <w:r w:rsidRPr="00F760B6">
        <w:rPr>
          <w:sz w:val="24"/>
          <w:szCs w:val="24"/>
        </w:rPr>
        <w:t xml:space="preserve">TOMADA DE PREÇOS Nº </w:t>
      </w:r>
      <w:r w:rsidR="00A432B9" w:rsidRPr="00F760B6">
        <w:rPr>
          <w:sz w:val="24"/>
          <w:szCs w:val="24"/>
        </w:rPr>
        <w:t>05/2023</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sz w:val="24"/>
          <w:szCs w:val="24"/>
        </w:rPr>
      </w:pPr>
      <w:r w:rsidRPr="00F760B6">
        <w:rPr>
          <w:sz w:val="24"/>
          <w:szCs w:val="24"/>
        </w:rPr>
        <w:t xml:space="preserve"> (RAZÃO SOCIAL DO PROPONENTE)</w:t>
      </w:r>
    </w:p>
    <w:p w:rsidR="00DE4919" w:rsidRPr="00F760B6"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sz w:val="24"/>
          <w:szCs w:val="24"/>
        </w:rPr>
      </w:pPr>
      <w:r w:rsidRPr="00F760B6">
        <w:rPr>
          <w:sz w:val="24"/>
          <w:szCs w:val="24"/>
        </w:rPr>
        <w:t>(CNPJ)</w:t>
      </w:r>
      <w:r w:rsidR="00D26420" w:rsidRPr="00F760B6">
        <w:rPr>
          <w:sz w:val="24"/>
          <w:szCs w:val="24"/>
        </w:rPr>
        <w:t>/CPF</w:t>
      </w:r>
    </w:p>
    <w:p w:rsidR="00DE4919" w:rsidRPr="00F760B6" w:rsidRDefault="00DE4919" w:rsidP="003E2ADC">
      <w:pPr>
        <w:spacing w:before="120" w:after="120" w:line="240" w:lineRule="auto"/>
        <w:rPr>
          <w:sz w:val="24"/>
          <w:szCs w:val="24"/>
        </w:rPr>
      </w:pPr>
    </w:p>
    <w:p w:rsidR="00DE4919" w:rsidRPr="00F760B6" w:rsidRDefault="00DE4919" w:rsidP="003E2ADC">
      <w:pPr>
        <w:pStyle w:val="PargrafodaLista"/>
        <w:numPr>
          <w:ilvl w:val="1"/>
          <w:numId w:val="1"/>
        </w:numPr>
        <w:suppressAutoHyphens w:val="0"/>
        <w:spacing w:before="120" w:after="120"/>
        <w:ind w:left="0" w:firstLine="0"/>
        <w:contextualSpacing w:val="0"/>
        <w:rPr>
          <w:rFonts w:ascii="Times New Roman" w:hAnsi="Times New Roman"/>
        </w:rPr>
      </w:pPr>
      <w:r w:rsidRPr="00F760B6">
        <w:rPr>
          <w:rFonts w:ascii="Times New Roman" w:hAnsi="Times New Roman"/>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F760B6">
        <w:rPr>
          <w:rStyle w:val="Manoel"/>
          <w:rFonts w:ascii="Times New Roman" w:hAnsi="Times New Roman" w:cs="Times New Roman"/>
          <w:color w:val="auto"/>
          <w:sz w:val="24"/>
        </w:rPr>
        <w:t xml:space="preserve">e conter os dois envelopes acima mencionados, além das declarações complementares, </w:t>
      </w:r>
      <w:r w:rsidR="007735E9" w:rsidRPr="00F760B6">
        <w:rPr>
          <w:rStyle w:val="Manoel"/>
          <w:rFonts w:ascii="Times New Roman" w:hAnsi="Times New Roman" w:cs="Times New Roman"/>
          <w:color w:val="auto"/>
          <w:sz w:val="24"/>
        </w:rPr>
        <w:t>até o horário de abertura da sessão pública</w:t>
      </w:r>
      <w:r w:rsidRPr="00F760B6">
        <w:rPr>
          <w:rStyle w:val="Manoel"/>
          <w:rFonts w:ascii="Times New Roman" w:hAnsi="Times New Roman" w:cs="Times New Roman"/>
          <w:color w:val="auto"/>
          <w:sz w:val="24"/>
        </w:rPr>
        <w:t>.</w:t>
      </w:r>
    </w:p>
    <w:p w:rsidR="00DE4919" w:rsidRPr="00F760B6" w:rsidRDefault="00DE4919" w:rsidP="003E2ADC">
      <w:pPr>
        <w:spacing w:before="120" w:after="120" w:line="240" w:lineRule="auto"/>
        <w:rPr>
          <w:b/>
          <w:sz w:val="24"/>
          <w:szCs w:val="24"/>
        </w:rPr>
      </w:pPr>
    </w:p>
    <w:p w:rsidR="00DE4919" w:rsidRPr="00F760B6" w:rsidRDefault="00DE4919" w:rsidP="003E2ADC">
      <w:pPr>
        <w:numPr>
          <w:ilvl w:val="0"/>
          <w:numId w:val="1"/>
        </w:numPr>
        <w:spacing w:before="120" w:after="120" w:line="240" w:lineRule="auto"/>
        <w:ind w:left="0" w:firstLine="0"/>
        <w:rPr>
          <w:b/>
          <w:sz w:val="24"/>
          <w:szCs w:val="24"/>
        </w:rPr>
      </w:pPr>
      <w:r w:rsidRPr="00F760B6">
        <w:rPr>
          <w:b/>
          <w:sz w:val="24"/>
          <w:szCs w:val="24"/>
        </w:rPr>
        <w:t>DO REPRESENTANTE E DO CREDENCIAMENTO</w:t>
      </w:r>
    </w:p>
    <w:p w:rsidR="00DE4919" w:rsidRPr="00F760B6" w:rsidRDefault="00DE4919" w:rsidP="003E2ADC">
      <w:pPr>
        <w:widowControl w:val="0"/>
        <w:numPr>
          <w:ilvl w:val="1"/>
          <w:numId w:val="1"/>
        </w:numPr>
        <w:suppressAutoHyphens/>
        <w:spacing w:before="120" w:after="120" w:line="240" w:lineRule="auto"/>
        <w:ind w:left="0" w:firstLine="0"/>
        <w:rPr>
          <w:sz w:val="24"/>
          <w:szCs w:val="24"/>
        </w:rPr>
      </w:pPr>
      <w:r w:rsidRPr="00F760B6">
        <w:rPr>
          <w:sz w:val="24"/>
          <w:szCs w:val="24"/>
        </w:rPr>
        <w:t>Os licitantes que desejarem manifestar-se durante as fases do procedimento licitatório deverão estar devidamente representados por:</w:t>
      </w:r>
    </w:p>
    <w:p w:rsidR="00DE4919" w:rsidRPr="00F760B6" w:rsidRDefault="00DE4919" w:rsidP="003E2ADC">
      <w:pPr>
        <w:widowControl w:val="0"/>
        <w:numPr>
          <w:ilvl w:val="2"/>
          <w:numId w:val="1"/>
        </w:numPr>
        <w:suppressAutoHyphens/>
        <w:spacing w:before="120" w:after="120" w:line="240" w:lineRule="auto"/>
        <w:ind w:left="0" w:firstLine="0"/>
        <w:rPr>
          <w:sz w:val="24"/>
          <w:szCs w:val="24"/>
        </w:rPr>
      </w:pPr>
      <w:r w:rsidRPr="00F760B6">
        <w:rPr>
          <w:b/>
          <w:sz w:val="24"/>
          <w:szCs w:val="24"/>
        </w:rPr>
        <w:t>Titular da empresa licitante</w:t>
      </w:r>
      <w:r w:rsidRPr="00F760B6">
        <w:rPr>
          <w:sz w:val="24"/>
          <w:szCs w:val="24"/>
        </w:rPr>
        <w:t xml:space="preserve">, devendo apresentar cédula de identidade ou outro documento de identificação oficial, acompanhado de: registro comercial no caso de empresa individual, </w:t>
      </w:r>
      <w:r w:rsidRPr="00F760B6">
        <w:rPr>
          <w:b/>
          <w:sz w:val="24"/>
          <w:szCs w:val="24"/>
        </w:rPr>
        <w:t>contrato social</w:t>
      </w:r>
      <w:r w:rsidRPr="00F760B6">
        <w:rPr>
          <w:sz w:val="24"/>
          <w:szCs w:val="24"/>
        </w:rPr>
        <w:t xml:space="preserve">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7735E9" w:rsidRPr="00F760B6">
        <w:rPr>
          <w:sz w:val="24"/>
          <w:szCs w:val="24"/>
        </w:rPr>
        <w:t xml:space="preserve"> em vigor, com a ata da assembl</w:t>
      </w:r>
      <w:r w:rsidR="00484130" w:rsidRPr="00F760B6">
        <w:rPr>
          <w:sz w:val="24"/>
          <w:szCs w:val="24"/>
        </w:rPr>
        <w:t>é</w:t>
      </w:r>
      <w:r w:rsidRPr="00F760B6">
        <w:rPr>
          <w:sz w:val="24"/>
          <w:szCs w:val="24"/>
        </w:rPr>
        <w:t>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F760B6" w:rsidRDefault="00DE4919" w:rsidP="003E2ADC">
      <w:pPr>
        <w:widowControl w:val="0"/>
        <w:numPr>
          <w:ilvl w:val="2"/>
          <w:numId w:val="1"/>
        </w:numPr>
        <w:suppressAutoHyphens/>
        <w:spacing w:before="120" w:after="120" w:line="240" w:lineRule="auto"/>
        <w:ind w:left="0" w:firstLine="0"/>
        <w:rPr>
          <w:sz w:val="24"/>
          <w:szCs w:val="24"/>
        </w:rPr>
      </w:pPr>
      <w:r w:rsidRPr="00F760B6">
        <w:rPr>
          <w:b/>
          <w:sz w:val="24"/>
          <w:szCs w:val="24"/>
        </w:rPr>
        <w:t>Representante designado pela empresa licitante</w:t>
      </w:r>
      <w:r w:rsidRPr="00F760B6">
        <w:rPr>
          <w:sz w:val="24"/>
          <w:szCs w:val="24"/>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7735E9" w:rsidRPr="00F760B6">
        <w:rPr>
          <w:sz w:val="24"/>
          <w:szCs w:val="24"/>
        </w:rPr>
        <w:t>assembl</w:t>
      </w:r>
      <w:r w:rsidR="00484130" w:rsidRPr="00F760B6">
        <w:rPr>
          <w:sz w:val="24"/>
          <w:szCs w:val="24"/>
        </w:rPr>
        <w:t>é</w:t>
      </w:r>
      <w:r w:rsidR="007735E9" w:rsidRPr="00F760B6">
        <w:rPr>
          <w:sz w:val="24"/>
          <w:szCs w:val="24"/>
        </w:rPr>
        <w:t>ia</w:t>
      </w:r>
      <w:r w:rsidRPr="00F760B6">
        <w:rPr>
          <w:sz w:val="24"/>
          <w:szCs w:val="24"/>
        </w:rPr>
        <w:t xml:space="preserve"> que o aprovou, devidamente arquivado na Junta Comercial ou inscrito no Registro Civil das Pessoas Jurídicas da respectiva sede, no caso de sociedades cooperativas;</w:t>
      </w:r>
    </w:p>
    <w:p w:rsidR="00DE4919" w:rsidRPr="00F760B6" w:rsidRDefault="00DE4919" w:rsidP="003E2ADC">
      <w:pPr>
        <w:widowControl w:val="0"/>
        <w:numPr>
          <w:ilvl w:val="1"/>
          <w:numId w:val="1"/>
        </w:numPr>
        <w:suppressAutoHyphens/>
        <w:spacing w:before="120" w:after="120" w:line="240" w:lineRule="auto"/>
        <w:ind w:left="0" w:firstLine="0"/>
        <w:rPr>
          <w:sz w:val="24"/>
          <w:szCs w:val="24"/>
        </w:rPr>
      </w:pPr>
      <w:r w:rsidRPr="00F760B6">
        <w:rPr>
          <w:sz w:val="24"/>
          <w:szCs w:val="24"/>
        </w:rPr>
        <w:t>Cada representante legal/credenciado deverá representar apenas uma empresa licitante.</w:t>
      </w:r>
    </w:p>
    <w:p w:rsidR="00DE4919" w:rsidRPr="00F760B6" w:rsidRDefault="00DE4919" w:rsidP="003E2ADC">
      <w:pPr>
        <w:spacing w:before="120" w:after="120" w:line="240" w:lineRule="auto"/>
        <w:rPr>
          <w:sz w:val="24"/>
          <w:szCs w:val="24"/>
        </w:rPr>
      </w:pPr>
    </w:p>
    <w:p w:rsidR="00DE4919" w:rsidRPr="00F760B6" w:rsidRDefault="00DE4919" w:rsidP="003E2ADC">
      <w:pPr>
        <w:widowControl w:val="0"/>
        <w:numPr>
          <w:ilvl w:val="0"/>
          <w:numId w:val="1"/>
        </w:numPr>
        <w:suppressAutoHyphens/>
        <w:spacing w:before="120" w:after="120" w:line="240" w:lineRule="auto"/>
        <w:ind w:left="0" w:firstLine="0"/>
        <w:rPr>
          <w:b/>
          <w:sz w:val="24"/>
          <w:szCs w:val="24"/>
        </w:rPr>
      </w:pPr>
      <w:r w:rsidRPr="00F760B6">
        <w:rPr>
          <w:b/>
          <w:sz w:val="24"/>
          <w:szCs w:val="24"/>
        </w:rPr>
        <w:lastRenderedPageBreak/>
        <w:t>DO OBJETO</w:t>
      </w:r>
      <w:r w:rsidR="00CF6432" w:rsidRPr="00F760B6">
        <w:rPr>
          <w:b/>
          <w:sz w:val="24"/>
          <w:szCs w:val="24"/>
        </w:rPr>
        <w:t>:</w:t>
      </w:r>
    </w:p>
    <w:p w:rsidR="00336ACC" w:rsidRPr="00F760B6" w:rsidRDefault="00A432B9" w:rsidP="000B40D3">
      <w:pPr>
        <w:pStyle w:val="PargrafodaLista"/>
        <w:widowControl w:val="0"/>
        <w:spacing w:before="120" w:after="120"/>
        <w:ind w:left="0"/>
        <w:rPr>
          <w:rFonts w:ascii="Times New Roman" w:hAnsi="Times New Roman"/>
          <w:b/>
          <w:bCs/>
        </w:rPr>
      </w:pPr>
      <w:r w:rsidRPr="00F760B6">
        <w:rPr>
          <w:rFonts w:ascii="Times New Roman" w:hAnsi="Times New Roman"/>
          <w:b/>
          <w:bCs/>
        </w:rPr>
        <w:t>CONTRATAÇÃO DE EMPRESA PARA EXECUÇÃO, SOB REGIME DE EMPREITADA GLOBAL DE PROJETO DE PAVIMENTO RÍGIDO EM CONCRETO ARMADO NA RUA OPERÁRIO E ACESSO A ESTAÇÃO DE TRATAMENTO DE ÁGUA, COM ÁREA TOTAL DE 1.092,45M², CONFORME PROJETO, MEMORIAL DESCRITIVO, ORÇAMENTO E DEMAIS ANEXOS CONSTANTES NO EDITAL. FONTE DE RECURSOS DE TRANSFERÊNCIAS ESPECIAIS/EMENDAS PARLAMENTAR IMPOSITIVA Nº 0050/2022, LEI 18.329/2022, SECRETARIA DE ESTADO DA INFRAESTRUTURA E MOBILIDADE.</w:t>
      </w:r>
    </w:p>
    <w:p w:rsidR="00A432B9" w:rsidRPr="00F760B6" w:rsidRDefault="00A432B9" w:rsidP="000B40D3">
      <w:pPr>
        <w:pStyle w:val="PargrafodaLista"/>
        <w:widowControl w:val="0"/>
        <w:spacing w:before="120" w:after="120"/>
        <w:ind w:left="0"/>
        <w:rPr>
          <w:rFonts w:ascii="Times New Roman" w:hAnsi="Times New Roman"/>
          <w:b/>
          <w:bCs/>
        </w:rPr>
      </w:pPr>
    </w:p>
    <w:p w:rsidR="00DE4919" w:rsidRPr="00F760B6" w:rsidRDefault="000B40D3" w:rsidP="000B40D3">
      <w:pPr>
        <w:pStyle w:val="PargrafodaLista"/>
        <w:widowControl w:val="0"/>
        <w:spacing w:before="120" w:after="120"/>
        <w:ind w:left="0"/>
        <w:rPr>
          <w:rFonts w:ascii="Times New Roman" w:hAnsi="Times New Roman"/>
        </w:rPr>
      </w:pPr>
      <w:r w:rsidRPr="00F760B6">
        <w:rPr>
          <w:rFonts w:ascii="Times New Roman" w:hAnsi="Times New Roman"/>
          <w:b/>
        </w:rPr>
        <w:t>4.</w:t>
      </w:r>
      <w:r w:rsidR="009D5F2A" w:rsidRPr="00F760B6">
        <w:rPr>
          <w:rFonts w:ascii="Times New Roman" w:hAnsi="Times New Roman"/>
          <w:b/>
        </w:rPr>
        <w:t>1</w:t>
      </w:r>
      <w:r w:rsidRPr="00F760B6">
        <w:rPr>
          <w:rFonts w:ascii="Times New Roman" w:hAnsi="Times New Roman"/>
          <w:b/>
        </w:rPr>
        <w:t>.</w:t>
      </w:r>
      <w:r w:rsidR="007735E9" w:rsidRPr="00F760B6">
        <w:rPr>
          <w:rFonts w:ascii="Times New Roman" w:hAnsi="Times New Roman"/>
          <w:b/>
        </w:rPr>
        <w:t xml:space="preserve"> </w:t>
      </w:r>
      <w:r w:rsidR="00DE4919" w:rsidRPr="00F760B6">
        <w:rPr>
          <w:rFonts w:ascii="Times New Roman" w:hAnsi="Times New Roman"/>
        </w:rPr>
        <w:t>A licitação compõe-se de item único, conforme tabela constante do Termo de Referência – ANEXO I, sagrando-se vencedor o licitante que ofertar o menor preço</w:t>
      </w:r>
      <w:r w:rsidR="00080F4F" w:rsidRPr="00F760B6">
        <w:rPr>
          <w:rFonts w:ascii="Times New Roman" w:hAnsi="Times New Roman"/>
        </w:rPr>
        <w:t xml:space="preserve"> Global</w:t>
      </w:r>
      <w:r w:rsidR="00DE4919" w:rsidRPr="00F760B6">
        <w:rPr>
          <w:rFonts w:ascii="Times New Roman" w:hAnsi="Times New Roman"/>
        </w:rPr>
        <w:t>.</w:t>
      </w:r>
    </w:p>
    <w:p w:rsidR="000B40D3" w:rsidRPr="00F760B6" w:rsidRDefault="000B40D3" w:rsidP="000B40D3">
      <w:pPr>
        <w:pStyle w:val="PargrafodaLista"/>
        <w:widowControl w:val="0"/>
        <w:spacing w:before="120" w:after="120"/>
        <w:ind w:left="0"/>
        <w:rPr>
          <w:rFonts w:ascii="Times New Roman" w:hAnsi="Times New Roman"/>
        </w:rPr>
      </w:pPr>
    </w:p>
    <w:p w:rsidR="00DE4919" w:rsidRPr="00F760B6" w:rsidRDefault="00DE4919" w:rsidP="000B40D3">
      <w:pPr>
        <w:pStyle w:val="PargrafodaLista"/>
        <w:numPr>
          <w:ilvl w:val="0"/>
          <w:numId w:val="14"/>
        </w:numPr>
        <w:spacing w:before="120" w:after="120"/>
        <w:rPr>
          <w:rFonts w:ascii="Times New Roman" w:hAnsi="Times New Roman"/>
          <w:b/>
        </w:rPr>
      </w:pPr>
      <w:r w:rsidRPr="00F760B6">
        <w:rPr>
          <w:rFonts w:ascii="Times New Roman" w:hAnsi="Times New Roman"/>
          <w:b/>
        </w:rPr>
        <w:t>DOS RECURSOS ORÇAMENTÁRIOS</w:t>
      </w:r>
    </w:p>
    <w:p w:rsidR="00ED1866" w:rsidRPr="00F760B6" w:rsidRDefault="00DE4919" w:rsidP="00272911">
      <w:pPr>
        <w:numPr>
          <w:ilvl w:val="1"/>
          <w:numId w:val="14"/>
        </w:numPr>
        <w:spacing w:before="120" w:after="120" w:line="240" w:lineRule="auto"/>
        <w:ind w:left="0" w:firstLine="0"/>
        <w:rPr>
          <w:sz w:val="24"/>
          <w:szCs w:val="24"/>
        </w:rPr>
      </w:pPr>
      <w:r w:rsidRPr="00F760B6">
        <w:rPr>
          <w:sz w:val="24"/>
          <w:szCs w:val="24"/>
        </w:rPr>
        <w:t>As despesas para atender a esta licitação estão programadas em dotação orçamentária própria, prevista no orçamento do Mu</w:t>
      </w:r>
      <w:r w:rsidR="007104EA" w:rsidRPr="00F760B6">
        <w:rPr>
          <w:sz w:val="24"/>
          <w:szCs w:val="24"/>
        </w:rPr>
        <w:t xml:space="preserve">nicípio para o exercício de </w:t>
      </w:r>
      <w:r w:rsidR="00336ACC" w:rsidRPr="00F760B6">
        <w:rPr>
          <w:sz w:val="24"/>
          <w:szCs w:val="24"/>
        </w:rPr>
        <w:t>2023</w:t>
      </w:r>
      <w:r w:rsidRPr="00F760B6">
        <w:rPr>
          <w:sz w:val="24"/>
          <w:szCs w:val="24"/>
        </w:rPr>
        <w:t xml:space="preserve"> na classificação abaixo:</w:t>
      </w:r>
    </w:p>
    <w:p w:rsidR="00D862A3" w:rsidRPr="00F760B6" w:rsidRDefault="00D862A3" w:rsidP="00D862A3">
      <w:pPr>
        <w:pStyle w:val="PargrafodaLista"/>
        <w:numPr>
          <w:ilvl w:val="0"/>
          <w:numId w:val="14"/>
        </w:numPr>
        <w:rPr>
          <w:rFonts w:ascii="Times New Roman" w:hAnsi="Times New Roman"/>
          <w:b/>
          <w:color w:val="FF0000"/>
        </w:rPr>
      </w:pPr>
      <w:r w:rsidRPr="00F760B6">
        <w:rPr>
          <w:rFonts w:ascii="Times New Roman" w:hAnsi="Times New Roman"/>
          <w:b/>
          <w:color w:val="FF0000"/>
        </w:rPr>
        <w:t>Orgão e Unid.: 0</w:t>
      </w:r>
      <w:r w:rsidR="00E170A9" w:rsidRPr="00F760B6">
        <w:rPr>
          <w:rFonts w:ascii="Times New Roman" w:hAnsi="Times New Roman"/>
          <w:b/>
          <w:color w:val="FF0000"/>
        </w:rPr>
        <w:t>6</w:t>
      </w:r>
      <w:r w:rsidRPr="00F760B6">
        <w:rPr>
          <w:rFonts w:ascii="Times New Roman" w:hAnsi="Times New Roman"/>
          <w:b/>
          <w:color w:val="FF0000"/>
        </w:rPr>
        <w:t>.0</w:t>
      </w:r>
      <w:r w:rsidR="00E170A9" w:rsidRPr="00F760B6">
        <w:rPr>
          <w:rFonts w:ascii="Times New Roman" w:hAnsi="Times New Roman"/>
          <w:b/>
          <w:color w:val="FF0000"/>
        </w:rPr>
        <w:t>2</w:t>
      </w:r>
    </w:p>
    <w:p w:rsidR="00D862A3" w:rsidRPr="00F760B6" w:rsidRDefault="00D862A3" w:rsidP="00D862A3">
      <w:pPr>
        <w:pStyle w:val="PargrafodaLista"/>
        <w:numPr>
          <w:ilvl w:val="0"/>
          <w:numId w:val="14"/>
        </w:numPr>
        <w:rPr>
          <w:rFonts w:ascii="Times New Roman" w:hAnsi="Times New Roman"/>
          <w:b/>
          <w:color w:val="FF0000"/>
        </w:rPr>
      </w:pPr>
      <w:r w:rsidRPr="00F760B6">
        <w:rPr>
          <w:rFonts w:ascii="Times New Roman" w:hAnsi="Times New Roman"/>
          <w:b/>
          <w:color w:val="FF0000"/>
        </w:rPr>
        <w:t>Despesa:</w:t>
      </w:r>
      <w:r w:rsidR="00A432B9" w:rsidRPr="00F760B6">
        <w:rPr>
          <w:rFonts w:ascii="Times New Roman" w:hAnsi="Times New Roman"/>
          <w:b/>
          <w:color w:val="FF0000"/>
        </w:rPr>
        <w:t xml:space="preserve"> 78</w:t>
      </w:r>
    </w:p>
    <w:p w:rsidR="00D862A3" w:rsidRPr="00F760B6" w:rsidRDefault="00D862A3" w:rsidP="00D862A3">
      <w:pPr>
        <w:pStyle w:val="PargrafodaLista"/>
        <w:numPr>
          <w:ilvl w:val="0"/>
          <w:numId w:val="14"/>
        </w:numPr>
        <w:rPr>
          <w:rFonts w:ascii="Times New Roman" w:hAnsi="Times New Roman"/>
          <w:b/>
          <w:color w:val="FF0000"/>
        </w:rPr>
      </w:pPr>
      <w:r w:rsidRPr="00F760B6">
        <w:rPr>
          <w:rFonts w:ascii="Times New Roman" w:hAnsi="Times New Roman"/>
          <w:b/>
          <w:color w:val="FF0000"/>
        </w:rPr>
        <w:t>Compl. Elemento: 4.4.90.51.99.00.00</w:t>
      </w:r>
    </w:p>
    <w:p w:rsidR="003D026B" w:rsidRPr="00F760B6" w:rsidRDefault="003D026B" w:rsidP="00ED1866">
      <w:pPr>
        <w:ind w:left="567"/>
        <w:rPr>
          <w:color w:val="000000" w:themeColor="text1"/>
          <w:sz w:val="24"/>
          <w:szCs w:val="24"/>
        </w:rPr>
      </w:pPr>
    </w:p>
    <w:p w:rsidR="00DE4919" w:rsidRPr="00F760B6" w:rsidRDefault="00080F4F" w:rsidP="00080F4F">
      <w:pPr>
        <w:pStyle w:val="PargrafodaLista"/>
        <w:numPr>
          <w:ilvl w:val="0"/>
          <w:numId w:val="44"/>
        </w:numPr>
        <w:ind w:hanging="720"/>
        <w:rPr>
          <w:rFonts w:ascii="Times New Roman" w:hAnsi="Times New Roman"/>
          <w:b/>
        </w:rPr>
      </w:pPr>
      <w:r w:rsidRPr="00F760B6">
        <w:rPr>
          <w:rFonts w:ascii="Times New Roman" w:hAnsi="Times New Roman"/>
          <w:b/>
        </w:rPr>
        <w:t xml:space="preserve">- </w:t>
      </w:r>
      <w:r w:rsidR="00DE4919" w:rsidRPr="00F760B6">
        <w:rPr>
          <w:rFonts w:ascii="Times New Roman" w:hAnsi="Times New Roman"/>
          <w:b/>
        </w:rPr>
        <w:t>DA PARTICIPAÇÃO NA LICITAÇÃO</w:t>
      </w:r>
    </w:p>
    <w:p w:rsidR="00080F4F" w:rsidRPr="00F760B6" w:rsidRDefault="00080F4F" w:rsidP="00080F4F">
      <w:pPr>
        <w:pStyle w:val="PargrafodaLista"/>
        <w:rPr>
          <w:rFonts w:ascii="Times New Roman" w:hAnsi="Times New Roman"/>
          <w:b/>
        </w:rPr>
      </w:pPr>
    </w:p>
    <w:p w:rsidR="0055612F" w:rsidRPr="00F760B6" w:rsidRDefault="0055612F" w:rsidP="0055612F">
      <w:pPr>
        <w:overflowPunct w:val="0"/>
        <w:autoSpaceDE w:val="0"/>
        <w:autoSpaceDN w:val="0"/>
        <w:adjustRightInd w:val="0"/>
        <w:spacing w:after="120" w:line="240" w:lineRule="auto"/>
        <w:textAlignment w:val="baseline"/>
        <w:rPr>
          <w:bCs/>
          <w:sz w:val="24"/>
          <w:szCs w:val="24"/>
        </w:rPr>
      </w:pPr>
      <w:r w:rsidRPr="00F760B6">
        <w:rPr>
          <w:b/>
          <w:bCs/>
          <w:sz w:val="24"/>
          <w:szCs w:val="24"/>
        </w:rPr>
        <w:t>6.1</w:t>
      </w:r>
      <w:r w:rsidRPr="00F760B6">
        <w:rPr>
          <w:bCs/>
          <w:sz w:val="24"/>
          <w:szCs w:val="24"/>
        </w:rPr>
        <w:t xml:space="preserve"> </w:t>
      </w:r>
      <w:r w:rsidR="00DE4919" w:rsidRPr="00F760B6">
        <w:rPr>
          <w:bCs/>
          <w:sz w:val="24"/>
          <w:szCs w:val="24"/>
        </w:rPr>
        <w:t xml:space="preserve">Poderão participar desta licitação, </w:t>
      </w:r>
      <w:r w:rsidRPr="00F760B6">
        <w:rPr>
          <w:bCs/>
          <w:sz w:val="24"/>
          <w:szCs w:val="24"/>
        </w:rPr>
        <w:t>todas as interessadas, do ramo de atividade pertinente ao objeto da contratação e que preencherem as condições constantes neste Edital.</w:t>
      </w:r>
    </w:p>
    <w:p w:rsidR="00DE4919" w:rsidRPr="00F760B6" w:rsidRDefault="0055612F" w:rsidP="0055612F">
      <w:pPr>
        <w:spacing w:before="120" w:after="120" w:line="240" w:lineRule="auto"/>
        <w:rPr>
          <w:bCs/>
          <w:sz w:val="24"/>
          <w:szCs w:val="24"/>
        </w:rPr>
      </w:pPr>
      <w:r w:rsidRPr="00F760B6">
        <w:rPr>
          <w:b/>
          <w:bCs/>
          <w:sz w:val="24"/>
          <w:szCs w:val="24"/>
        </w:rPr>
        <w:t>6.2</w:t>
      </w:r>
      <w:r w:rsidRPr="00F760B6">
        <w:rPr>
          <w:bCs/>
          <w:sz w:val="24"/>
          <w:szCs w:val="24"/>
        </w:rPr>
        <w:t xml:space="preserve"> </w:t>
      </w:r>
      <w:r w:rsidR="00DE4919" w:rsidRPr="00F760B6">
        <w:rPr>
          <w:bCs/>
          <w:sz w:val="24"/>
          <w:szCs w:val="24"/>
        </w:rPr>
        <w:t>Não poderão participar desta licitação:</w:t>
      </w:r>
    </w:p>
    <w:p w:rsidR="00DE4919" w:rsidRPr="00F760B6" w:rsidRDefault="0055612F" w:rsidP="0055612F">
      <w:pPr>
        <w:spacing w:before="120" w:after="120" w:line="240" w:lineRule="auto"/>
        <w:rPr>
          <w:bCs/>
          <w:sz w:val="24"/>
          <w:szCs w:val="24"/>
        </w:rPr>
      </w:pPr>
      <w:r w:rsidRPr="00F760B6">
        <w:rPr>
          <w:b/>
          <w:bCs/>
          <w:sz w:val="24"/>
          <w:szCs w:val="24"/>
        </w:rPr>
        <w:t>6.2.1</w:t>
      </w:r>
      <w:r w:rsidRPr="00F760B6">
        <w:rPr>
          <w:bCs/>
          <w:sz w:val="24"/>
          <w:szCs w:val="24"/>
        </w:rPr>
        <w:t xml:space="preserve"> </w:t>
      </w:r>
      <w:r w:rsidR="00DE4919" w:rsidRPr="00F760B6">
        <w:rPr>
          <w:bCs/>
          <w:sz w:val="24"/>
          <w:szCs w:val="24"/>
        </w:rPr>
        <w:t>Interessados proibidos de participar de licitações e celebrar contratos administrativos, na forma da legislação vigente;</w:t>
      </w:r>
    </w:p>
    <w:p w:rsidR="00DE4919" w:rsidRPr="00F760B6" w:rsidRDefault="0055612F" w:rsidP="0055612F">
      <w:pPr>
        <w:spacing w:before="120" w:after="120" w:line="240" w:lineRule="auto"/>
        <w:rPr>
          <w:bCs/>
          <w:sz w:val="24"/>
          <w:szCs w:val="24"/>
        </w:rPr>
      </w:pPr>
      <w:r w:rsidRPr="00F760B6">
        <w:rPr>
          <w:b/>
          <w:bCs/>
          <w:sz w:val="24"/>
          <w:szCs w:val="24"/>
        </w:rPr>
        <w:t>6.2.2</w:t>
      </w:r>
      <w:r w:rsidRPr="00F760B6">
        <w:rPr>
          <w:bCs/>
          <w:sz w:val="24"/>
          <w:szCs w:val="24"/>
        </w:rPr>
        <w:t xml:space="preserve"> </w:t>
      </w:r>
      <w:r w:rsidR="00DE4919" w:rsidRPr="00F760B6">
        <w:rPr>
          <w:bCs/>
          <w:sz w:val="24"/>
          <w:szCs w:val="24"/>
        </w:rPr>
        <w:t>Entidades estrangeiras que não tenham representação legal no Brasil com poderes expressos para receber citação e responder administrativa ou judicialmente;</w:t>
      </w:r>
    </w:p>
    <w:p w:rsidR="00DE4919" w:rsidRPr="00F760B6" w:rsidRDefault="0055612F" w:rsidP="0055612F">
      <w:pPr>
        <w:spacing w:before="120" w:after="120" w:line="240" w:lineRule="auto"/>
        <w:rPr>
          <w:bCs/>
          <w:sz w:val="24"/>
          <w:szCs w:val="24"/>
        </w:rPr>
      </w:pPr>
      <w:r w:rsidRPr="00F760B6">
        <w:rPr>
          <w:b/>
          <w:bCs/>
          <w:sz w:val="24"/>
          <w:szCs w:val="24"/>
        </w:rPr>
        <w:t>6.2.3</w:t>
      </w:r>
      <w:r w:rsidRPr="00F760B6">
        <w:rPr>
          <w:bCs/>
          <w:sz w:val="24"/>
          <w:szCs w:val="24"/>
        </w:rPr>
        <w:t xml:space="preserve"> </w:t>
      </w:r>
      <w:r w:rsidR="00DE4919" w:rsidRPr="00F760B6">
        <w:rPr>
          <w:bCs/>
          <w:sz w:val="24"/>
          <w:szCs w:val="24"/>
        </w:rPr>
        <w:t>Interessados que estejam sob falência, concurso de credores, concordata ou insolvência, em processo de dissolução ou liquidação;</w:t>
      </w:r>
    </w:p>
    <w:p w:rsidR="00DE4919" w:rsidRPr="00F760B6" w:rsidRDefault="0055612F" w:rsidP="0055612F">
      <w:pPr>
        <w:spacing w:before="120" w:after="120" w:line="240" w:lineRule="auto"/>
        <w:rPr>
          <w:sz w:val="24"/>
          <w:szCs w:val="24"/>
        </w:rPr>
      </w:pPr>
      <w:r w:rsidRPr="00F760B6">
        <w:rPr>
          <w:b/>
          <w:sz w:val="24"/>
          <w:szCs w:val="24"/>
        </w:rPr>
        <w:t>6.2.4</w:t>
      </w:r>
      <w:r w:rsidR="00DE4919" w:rsidRPr="00F760B6">
        <w:rPr>
          <w:sz w:val="24"/>
          <w:szCs w:val="24"/>
        </w:rPr>
        <w:t xml:space="preserve"> O autor do projeto, básico ou executivo, termo de referência, pessoa física ou jurídica;</w:t>
      </w:r>
    </w:p>
    <w:p w:rsidR="00DE4919" w:rsidRPr="00F760B6" w:rsidRDefault="0055612F" w:rsidP="0055612F">
      <w:pPr>
        <w:spacing w:before="120" w:after="120" w:line="240" w:lineRule="auto"/>
        <w:rPr>
          <w:sz w:val="24"/>
          <w:szCs w:val="24"/>
        </w:rPr>
      </w:pPr>
      <w:r w:rsidRPr="00F760B6">
        <w:rPr>
          <w:b/>
          <w:sz w:val="24"/>
          <w:szCs w:val="24"/>
        </w:rPr>
        <w:t>6.2.5</w:t>
      </w:r>
      <w:r w:rsidRPr="00F760B6">
        <w:rPr>
          <w:sz w:val="24"/>
          <w:szCs w:val="24"/>
        </w:rPr>
        <w:t xml:space="preserve"> </w:t>
      </w:r>
      <w:r w:rsidR="00DE4919" w:rsidRPr="00F760B6">
        <w:rPr>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F760B6" w:rsidRDefault="0055612F" w:rsidP="0055612F">
      <w:pPr>
        <w:spacing w:before="120" w:after="120" w:line="240" w:lineRule="auto"/>
        <w:rPr>
          <w:rFonts w:eastAsia="Zurich BT"/>
          <w:bCs/>
          <w:sz w:val="24"/>
          <w:szCs w:val="24"/>
        </w:rPr>
      </w:pPr>
      <w:r w:rsidRPr="00F760B6">
        <w:rPr>
          <w:b/>
          <w:sz w:val="24"/>
          <w:szCs w:val="24"/>
        </w:rPr>
        <w:t>6.2.6</w:t>
      </w:r>
      <w:r w:rsidR="00DE4919" w:rsidRPr="00F760B6">
        <w:rPr>
          <w:sz w:val="24"/>
          <w:szCs w:val="24"/>
        </w:rPr>
        <w:t xml:space="preserve"> Servidor ou dirigente desta Administração municipal ou responsável pela licitação; </w:t>
      </w:r>
    </w:p>
    <w:p w:rsidR="00DE4919" w:rsidRPr="00F760B6" w:rsidRDefault="0055612F" w:rsidP="0055612F">
      <w:pPr>
        <w:spacing w:before="120" w:after="120" w:line="240" w:lineRule="auto"/>
        <w:rPr>
          <w:rFonts w:eastAsia="Zurich BT"/>
          <w:bCs/>
          <w:sz w:val="24"/>
          <w:szCs w:val="24"/>
        </w:rPr>
      </w:pPr>
      <w:r w:rsidRPr="00F760B6">
        <w:rPr>
          <w:b/>
          <w:sz w:val="24"/>
          <w:szCs w:val="24"/>
        </w:rPr>
        <w:lastRenderedPageBreak/>
        <w:t>6.2.7</w:t>
      </w:r>
      <w:r w:rsidRPr="00F760B6">
        <w:rPr>
          <w:sz w:val="24"/>
          <w:szCs w:val="24"/>
        </w:rPr>
        <w:t xml:space="preserve"> </w:t>
      </w:r>
      <w:r w:rsidR="00DE4919" w:rsidRPr="00F760B6">
        <w:rPr>
          <w:sz w:val="24"/>
          <w:szCs w:val="24"/>
        </w:rPr>
        <w:t>Entidades empresariais que estejam reunidas em consórcio;</w:t>
      </w:r>
    </w:p>
    <w:p w:rsidR="00DE4919" w:rsidRPr="00F760B6" w:rsidRDefault="00075429" w:rsidP="0055612F">
      <w:pPr>
        <w:spacing w:before="120" w:after="120" w:line="240" w:lineRule="auto"/>
        <w:rPr>
          <w:sz w:val="24"/>
          <w:szCs w:val="24"/>
        </w:rPr>
      </w:pPr>
      <w:r w:rsidRPr="00F760B6">
        <w:rPr>
          <w:b/>
          <w:sz w:val="24"/>
          <w:szCs w:val="24"/>
        </w:rPr>
        <w:t>6.2.8</w:t>
      </w:r>
      <w:r w:rsidRPr="00F760B6">
        <w:rPr>
          <w:sz w:val="24"/>
          <w:szCs w:val="24"/>
        </w:rPr>
        <w:t xml:space="preserve"> quaisquer</w:t>
      </w:r>
      <w:r w:rsidR="00DE4919" w:rsidRPr="00F760B6">
        <w:rPr>
          <w:sz w:val="24"/>
          <w:szCs w:val="24"/>
        </w:rPr>
        <w:t xml:space="preserve"> interessados que se enquadrem nas vedações previstas no artigo 9º da Lei nº 8.666, de 1993.</w:t>
      </w:r>
    </w:p>
    <w:p w:rsidR="00DE4919" w:rsidRPr="00F760B6" w:rsidRDefault="00075429" w:rsidP="0055612F">
      <w:pPr>
        <w:pStyle w:val="11"/>
        <w:widowControl w:val="0"/>
        <w:shd w:val="clear" w:color="auto" w:fill="FFFFFF"/>
        <w:tabs>
          <w:tab w:val="left" w:pos="360"/>
        </w:tabs>
        <w:spacing w:before="120" w:beforeAutospacing="0" w:after="120" w:afterAutospacing="0"/>
        <w:jc w:val="both"/>
      </w:pPr>
      <w:r w:rsidRPr="00F760B6">
        <w:rPr>
          <w:b/>
        </w:rPr>
        <w:t>6.2.9</w:t>
      </w:r>
      <w:r w:rsidRPr="00F760B6">
        <w:t xml:space="preserve"> que</w:t>
      </w:r>
      <w:r w:rsidR="00DE4919" w:rsidRPr="00F760B6">
        <w:t xml:space="preserve"> estejam com o direito de licitar e contratar com a Administração Pública suspenso, ou que por esta tenham sido declaradas inidôneas;</w:t>
      </w:r>
    </w:p>
    <w:p w:rsidR="003F51ED" w:rsidRPr="00F760B6" w:rsidRDefault="003F51ED" w:rsidP="003F51ED">
      <w:pPr>
        <w:widowControl w:val="0"/>
        <w:tabs>
          <w:tab w:val="left" w:pos="873"/>
        </w:tabs>
        <w:autoSpaceDE w:val="0"/>
        <w:autoSpaceDN w:val="0"/>
        <w:spacing w:line="276" w:lineRule="auto"/>
        <w:ind w:right="-427"/>
        <w:outlineLvl w:val="1"/>
        <w:rPr>
          <w:b/>
          <w:bCs/>
          <w:sz w:val="24"/>
          <w:szCs w:val="24"/>
        </w:rPr>
      </w:pPr>
      <w:r w:rsidRPr="00F760B6">
        <w:rPr>
          <w:b/>
          <w:sz w:val="24"/>
          <w:szCs w:val="24"/>
        </w:rPr>
        <w:t>6.3.</w:t>
      </w:r>
      <w:r w:rsidRPr="00F760B6">
        <w:rPr>
          <w:b/>
          <w:bCs/>
          <w:sz w:val="24"/>
          <w:szCs w:val="24"/>
        </w:rPr>
        <w:t xml:space="preserve"> VISITA TÉCNICA AO LOCAL DA OBRA</w:t>
      </w:r>
    </w:p>
    <w:p w:rsidR="003F51ED" w:rsidRPr="00F760B6" w:rsidRDefault="003F51ED" w:rsidP="003F51ED">
      <w:pPr>
        <w:widowControl w:val="0"/>
        <w:tabs>
          <w:tab w:val="left" w:pos="873"/>
        </w:tabs>
        <w:autoSpaceDE w:val="0"/>
        <w:autoSpaceDN w:val="0"/>
        <w:spacing w:line="276" w:lineRule="auto"/>
        <w:ind w:right="-427"/>
        <w:outlineLvl w:val="1"/>
        <w:rPr>
          <w:b/>
          <w:bCs/>
          <w:sz w:val="24"/>
          <w:szCs w:val="24"/>
        </w:rPr>
      </w:pPr>
    </w:p>
    <w:p w:rsidR="00613917" w:rsidRPr="00F760B6" w:rsidRDefault="00613917" w:rsidP="00A51142">
      <w:pPr>
        <w:pStyle w:val="PargrafodaLista"/>
        <w:numPr>
          <w:ilvl w:val="2"/>
          <w:numId w:val="43"/>
        </w:numPr>
        <w:spacing w:line="276" w:lineRule="auto"/>
        <w:ind w:right="-427"/>
        <w:rPr>
          <w:rFonts w:ascii="Times New Roman" w:hAnsi="Times New Roman"/>
          <w:b/>
        </w:rPr>
      </w:pPr>
      <w:r w:rsidRPr="00F760B6">
        <w:rPr>
          <w:rFonts w:ascii="Times New Roman" w:hAnsi="Times New Roman"/>
        </w:rPr>
        <w:t xml:space="preserve">Os licitantes interessados em participar desta licitação poderão realizar visita técnica, devendo o responsável da empresa comparecer no local da obra juntamente com o responsável técnico designado pelo Município de Santa Terezinha do Progresso (Engenheiro Civil), o qual emitirá o </w:t>
      </w:r>
      <w:r w:rsidRPr="00F760B6">
        <w:rPr>
          <w:rFonts w:ascii="Times New Roman" w:hAnsi="Times New Roman"/>
          <w:b/>
        </w:rPr>
        <w:t>ATESTADO DE VISITA AO LOCAL DA OBRA</w:t>
      </w:r>
      <w:r w:rsidRPr="00F760B6">
        <w:rPr>
          <w:rFonts w:ascii="Times New Roman" w:hAnsi="Times New Roman"/>
        </w:rPr>
        <w:t xml:space="preserve">, </w:t>
      </w:r>
      <w:r w:rsidRPr="00F760B6">
        <w:rPr>
          <w:rFonts w:ascii="Times New Roman" w:hAnsi="Times New Roman"/>
          <w:b/>
        </w:rPr>
        <w:t xml:space="preserve">A visita será mediante  agendamento com engenheiro, pelo telefone (49) 3657 0223 até  as </w:t>
      </w:r>
      <w:r w:rsidR="00D979F2" w:rsidRPr="00F760B6">
        <w:rPr>
          <w:rFonts w:ascii="Times New Roman" w:hAnsi="Times New Roman"/>
          <w:b/>
          <w:highlight w:val="yellow"/>
          <w:u w:val="single"/>
        </w:rPr>
        <w:t xml:space="preserve">17 horas do dia </w:t>
      </w:r>
      <w:r w:rsidR="00F14743">
        <w:rPr>
          <w:rFonts w:ascii="Times New Roman" w:hAnsi="Times New Roman"/>
          <w:b/>
          <w:highlight w:val="yellow"/>
          <w:u w:val="single"/>
        </w:rPr>
        <w:t>28</w:t>
      </w:r>
      <w:r w:rsidR="00080F4F" w:rsidRPr="00F760B6">
        <w:rPr>
          <w:rFonts w:ascii="Times New Roman" w:hAnsi="Times New Roman"/>
          <w:b/>
          <w:highlight w:val="yellow"/>
          <w:u w:val="single"/>
        </w:rPr>
        <w:t>/</w:t>
      </w:r>
      <w:r w:rsidR="002D575C" w:rsidRPr="00F760B6">
        <w:rPr>
          <w:rFonts w:ascii="Times New Roman" w:hAnsi="Times New Roman"/>
          <w:b/>
          <w:highlight w:val="yellow"/>
          <w:u w:val="single"/>
        </w:rPr>
        <w:t>04</w:t>
      </w:r>
      <w:r w:rsidR="00A432B9" w:rsidRPr="00F760B6">
        <w:rPr>
          <w:rFonts w:ascii="Times New Roman" w:hAnsi="Times New Roman"/>
          <w:b/>
          <w:highlight w:val="yellow"/>
          <w:u w:val="single"/>
        </w:rPr>
        <w:t>/2023</w:t>
      </w:r>
      <w:r w:rsidRPr="00F760B6">
        <w:rPr>
          <w:rFonts w:ascii="Times New Roman" w:hAnsi="Times New Roman"/>
        </w:rPr>
        <w:t xml:space="preserve">, </w:t>
      </w:r>
      <w:r w:rsidRPr="00F760B6">
        <w:rPr>
          <w:rFonts w:ascii="Times New Roman" w:hAnsi="Times New Roman"/>
          <w:b/>
        </w:rPr>
        <w:t xml:space="preserve">sendo que </w:t>
      </w:r>
      <w:r w:rsidRPr="00F760B6">
        <w:rPr>
          <w:rFonts w:ascii="Times New Roman" w:hAnsi="Times New Roman"/>
          <w:b/>
          <w:u w:val="single"/>
        </w:rPr>
        <w:t xml:space="preserve">a declaração é documento prescindível </w:t>
      </w:r>
      <w:r w:rsidRPr="00F760B6">
        <w:rPr>
          <w:rFonts w:ascii="Times New Roman" w:hAnsi="Times New Roman"/>
          <w:b/>
        </w:rPr>
        <w:t>para a habilitação</w:t>
      </w:r>
      <w:r w:rsidR="00A51142" w:rsidRPr="00F760B6">
        <w:rPr>
          <w:rFonts w:ascii="Times New Roman" w:hAnsi="Times New Roman"/>
          <w:b/>
        </w:rPr>
        <w:t>; ou</w:t>
      </w:r>
    </w:p>
    <w:p w:rsidR="00A51142" w:rsidRPr="00F760B6" w:rsidRDefault="00A51142" w:rsidP="00A51142">
      <w:pPr>
        <w:pStyle w:val="PargrafodaLista"/>
        <w:numPr>
          <w:ilvl w:val="2"/>
          <w:numId w:val="43"/>
        </w:numPr>
        <w:spacing w:line="276" w:lineRule="auto"/>
        <w:ind w:right="-427"/>
        <w:rPr>
          <w:rFonts w:ascii="Times New Roman" w:hAnsi="Times New Roman"/>
          <w:b/>
        </w:rPr>
      </w:pPr>
      <w:r w:rsidRPr="00F760B6">
        <w:rPr>
          <w:rFonts w:ascii="Times New Roman" w:hAnsi="Times New Roman"/>
        </w:rPr>
        <w:t>Declaração de Responsabilidade: Caso opte por não realizar a visita, a mesma deverá apresentar Declaração de Responsabilidade, não podendo deixar de executar a obra nos termos e condições pactuados e deverá apresentar declaração de que tem pleno conhecimento das condições e peculiaridades inerentes à natureza do trabalho, que assume total responsabilidade por este fato e que não utilizará deste para quaisquer questionamentos futuros que ensejam avenças técnicas ou financeiras com este Município.</w:t>
      </w:r>
    </w:p>
    <w:p w:rsidR="003F51ED" w:rsidRPr="00F760B6" w:rsidRDefault="003F51ED" w:rsidP="003F51ED">
      <w:pPr>
        <w:spacing w:line="276" w:lineRule="auto"/>
        <w:ind w:right="-427"/>
        <w:rPr>
          <w:sz w:val="24"/>
          <w:szCs w:val="24"/>
        </w:rPr>
      </w:pPr>
    </w:p>
    <w:p w:rsidR="003F51ED" w:rsidRPr="00F760B6" w:rsidRDefault="003F51ED" w:rsidP="003F51ED">
      <w:pPr>
        <w:spacing w:line="276" w:lineRule="auto"/>
        <w:ind w:right="-427"/>
        <w:rPr>
          <w:sz w:val="24"/>
          <w:szCs w:val="24"/>
        </w:rPr>
      </w:pPr>
      <w:r w:rsidRPr="00F760B6">
        <w:rPr>
          <w:b/>
          <w:sz w:val="24"/>
          <w:szCs w:val="24"/>
        </w:rPr>
        <w:t>6.3.</w:t>
      </w:r>
      <w:r w:rsidR="005E6BC7" w:rsidRPr="00F760B6">
        <w:rPr>
          <w:b/>
          <w:sz w:val="24"/>
          <w:szCs w:val="24"/>
        </w:rPr>
        <w:t>2</w:t>
      </w:r>
      <w:r w:rsidRPr="00F760B6">
        <w:rPr>
          <w:b/>
          <w:sz w:val="24"/>
          <w:szCs w:val="24"/>
        </w:rPr>
        <w:t>.</w:t>
      </w:r>
      <w:r w:rsidRPr="00F760B6">
        <w:rPr>
          <w:sz w:val="24"/>
          <w:szCs w:val="24"/>
        </w:rPr>
        <w:t xml:space="preserve"> As despesas decorrentes da visita, bem como as demais incorridas na fase de elaboração da proposta, correrão por conta da empresa interessada, sem qualquer direito à indenização reembolso ou compensação a qualquer título.</w:t>
      </w:r>
    </w:p>
    <w:p w:rsidR="003F51ED" w:rsidRPr="00F760B6" w:rsidRDefault="003F51ED" w:rsidP="003F51ED">
      <w:pPr>
        <w:spacing w:line="276" w:lineRule="auto"/>
        <w:ind w:right="-427"/>
        <w:rPr>
          <w:sz w:val="24"/>
          <w:szCs w:val="24"/>
        </w:rPr>
      </w:pPr>
    </w:p>
    <w:p w:rsidR="003F51ED" w:rsidRPr="00F760B6" w:rsidRDefault="005E6BC7" w:rsidP="003F51ED">
      <w:pPr>
        <w:spacing w:line="276" w:lineRule="auto"/>
        <w:ind w:right="-427"/>
        <w:rPr>
          <w:sz w:val="24"/>
          <w:szCs w:val="24"/>
        </w:rPr>
      </w:pPr>
      <w:r w:rsidRPr="00F760B6">
        <w:rPr>
          <w:b/>
          <w:sz w:val="24"/>
          <w:szCs w:val="24"/>
        </w:rPr>
        <w:t>6.3.3</w:t>
      </w:r>
      <w:r w:rsidR="003F51ED" w:rsidRPr="00F760B6">
        <w:rPr>
          <w:b/>
          <w:sz w:val="24"/>
          <w:szCs w:val="24"/>
        </w:rPr>
        <w:t>.</w:t>
      </w:r>
      <w:r w:rsidR="003F51ED" w:rsidRPr="00F760B6">
        <w:rPr>
          <w:sz w:val="24"/>
          <w:szCs w:val="24"/>
        </w:rPr>
        <w:t xml:space="preserve"> É de inteira responsabilidade do licitante a verificação </w:t>
      </w:r>
      <w:r w:rsidR="003F51ED" w:rsidRPr="00F760B6">
        <w:rPr>
          <w:i/>
          <w:sz w:val="24"/>
          <w:szCs w:val="24"/>
        </w:rPr>
        <w:t>in loco</w:t>
      </w:r>
      <w:r w:rsidR="003F51ED" w:rsidRPr="00F760B6">
        <w:rPr>
          <w:sz w:val="24"/>
          <w:szCs w:val="24"/>
        </w:rPr>
        <w:t xml:space="preserve"> das dificuldades e dimensionamento dos dados necessários à apresentação da proposta, haja vista que a não verificação não poderá ser avocada no desenrolar dos trabalhos como fonte de alteração dos termos contratuais estabelecidos. </w:t>
      </w:r>
    </w:p>
    <w:p w:rsidR="003F51ED" w:rsidRPr="00F760B6" w:rsidRDefault="003F51ED" w:rsidP="0055612F">
      <w:pPr>
        <w:pStyle w:val="11"/>
        <w:widowControl w:val="0"/>
        <w:shd w:val="clear" w:color="auto" w:fill="FFFFFF"/>
        <w:tabs>
          <w:tab w:val="left" w:pos="360"/>
        </w:tabs>
        <w:spacing w:before="120" w:beforeAutospacing="0" w:after="120" w:afterAutospacing="0"/>
        <w:jc w:val="both"/>
      </w:pPr>
    </w:p>
    <w:p w:rsidR="00DE4919" w:rsidRPr="00F760B6" w:rsidRDefault="00DE4919" w:rsidP="003E2ADC">
      <w:pPr>
        <w:pStyle w:val="11"/>
        <w:widowControl w:val="0"/>
        <w:shd w:val="clear" w:color="auto" w:fill="FFFFFF"/>
        <w:tabs>
          <w:tab w:val="left" w:pos="360"/>
        </w:tabs>
        <w:spacing w:before="120" w:beforeAutospacing="0" w:after="120" w:afterAutospacing="0"/>
        <w:jc w:val="both"/>
      </w:pPr>
    </w:p>
    <w:p w:rsidR="00DE4919" w:rsidRPr="00F760B6" w:rsidRDefault="00DE4919" w:rsidP="003E2ADC">
      <w:pPr>
        <w:widowControl w:val="0"/>
        <w:numPr>
          <w:ilvl w:val="0"/>
          <w:numId w:val="14"/>
        </w:numPr>
        <w:suppressAutoHyphens/>
        <w:spacing w:before="120" w:after="120" w:line="240" w:lineRule="auto"/>
        <w:ind w:left="0" w:firstLine="0"/>
        <w:rPr>
          <w:b/>
          <w:sz w:val="24"/>
          <w:szCs w:val="24"/>
        </w:rPr>
      </w:pPr>
      <w:r w:rsidRPr="00F760B6">
        <w:rPr>
          <w:b/>
          <w:sz w:val="24"/>
          <w:szCs w:val="24"/>
        </w:rPr>
        <w:t>DA HABILITAÇÃO</w:t>
      </w:r>
    </w:p>
    <w:p w:rsidR="00DE4919" w:rsidRPr="00F760B6" w:rsidRDefault="00DE4919" w:rsidP="003E2ADC">
      <w:pPr>
        <w:numPr>
          <w:ilvl w:val="2"/>
          <w:numId w:val="14"/>
        </w:numPr>
        <w:spacing w:before="120" w:after="120" w:line="240" w:lineRule="auto"/>
        <w:ind w:left="0" w:firstLine="0"/>
        <w:rPr>
          <w:bCs/>
          <w:sz w:val="24"/>
          <w:szCs w:val="24"/>
        </w:rPr>
      </w:pPr>
      <w:r w:rsidRPr="00F760B6">
        <w:rPr>
          <w:sz w:val="24"/>
          <w:szCs w:val="24"/>
        </w:rPr>
        <w:t xml:space="preserve">Participarão desta licitação </w:t>
      </w:r>
      <w:r w:rsidR="0055612F" w:rsidRPr="00F760B6">
        <w:rPr>
          <w:sz w:val="24"/>
          <w:szCs w:val="24"/>
        </w:rPr>
        <w:t>todos os interessados do ramo de atividade pertinente ao objeto da contratação e que preencherem as condições deste edital,</w:t>
      </w:r>
      <w:r w:rsidRPr="00F760B6">
        <w:rPr>
          <w:sz w:val="24"/>
          <w:szCs w:val="24"/>
        </w:rPr>
        <w:t xml:space="preserve"> com cadastramento </w:t>
      </w:r>
      <w:r w:rsidRPr="00F760B6">
        <w:rPr>
          <w:bCs/>
          <w:sz w:val="24"/>
          <w:szCs w:val="24"/>
        </w:rPr>
        <w:t xml:space="preserve">regular junto ao Município, portadoras de </w:t>
      </w:r>
      <w:r w:rsidRPr="00F760B6">
        <w:rPr>
          <w:b/>
          <w:bCs/>
          <w:sz w:val="24"/>
          <w:szCs w:val="24"/>
        </w:rPr>
        <w:t>Certificado de Registro Cadastral (CRC),</w:t>
      </w:r>
      <w:r w:rsidRPr="00F760B6">
        <w:rPr>
          <w:bCs/>
          <w:sz w:val="24"/>
          <w:szCs w:val="24"/>
        </w:rPr>
        <w:t xml:space="preserve"> bem como entidades não cadastradas, mas que atenderem a todas as condições exigidas para cadastramento até o terceiro dia anterior à data do recebimento das propostas. </w:t>
      </w:r>
    </w:p>
    <w:p w:rsidR="00DE4919" w:rsidRPr="00F760B6" w:rsidRDefault="00DE4919" w:rsidP="00196E8B">
      <w:pPr>
        <w:numPr>
          <w:ilvl w:val="2"/>
          <w:numId w:val="14"/>
        </w:numPr>
        <w:spacing w:before="120" w:after="120" w:line="240" w:lineRule="auto"/>
        <w:ind w:left="0" w:firstLine="0"/>
        <w:rPr>
          <w:bCs/>
          <w:sz w:val="24"/>
          <w:szCs w:val="24"/>
        </w:rPr>
      </w:pPr>
      <w:r w:rsidRPr="00F760B6">
        <w:rPr>
          <w:bCs/>
          <w:sz w:val="24"/>
          <w:szCs w:val="24"/>
        </w:rPr>
        <w:t xml:space="preserve">As licitantes não detentoras do Certificado de Registro Cadastral perante o Município, deverão encaminhar para a Comissão de Licitação a documentação de </w:t>
      </w:r>
      <w:r w:rsidRPr="00F760B6">
        <w:rPr>
          <w:bCs/>
          <w:sz w:val="24"/>
          <w:szCs w:val="24"/>
        </w:rPr>
        <w:lastRenderedPageBreak/>
        <w:t xml:space="preserve">Habilitação Cadastral exigida no Edital de </w:t>
      </w:r>
      <w:r w:rsidR="00084F2E" w:rsidRPr="00F760B6">
        <w:rPr>
          <w:bCs/>
          <w:color w:val="FF0000"/>
          <w:sz w:val="24"/>
          <w:szCs w:val="24"/>
        </w:rPr>
        <w:t xml:space="preserve">Chamamento Público nº </w:t>
      </w:r>
      <w:r w:rsidR="003F2DB2" w:rsidRPr="00F760B6">
        <w:rPr>
          <w:bCs/>
          <w:color w:val="FF0000"/>
          <w:sz w:val="24"/>
          <w:szCs w:val="24"/>
        </w:rPr>
        <w:t>01</w:t>
      </w:r>
      <w:r w:rsidR="00403BFB" w:rsidRPr="00F760B6">
        <w:rPr>
          <w:bCs/>
          <w:color w:val="FF0000"/>
          <w:sz w:val="24"/>
          <w:szCs w:val="24"/>
        </w:rPr>
        <w:t>/</w:t>
      </w:r>
      <w:r w:rsidR="00336ACC" w:rsidRPr="00F760B6">
        <w:rPr>
          <w:bCs/>
          <w:color w:val="FF0000"/>
          <w:sz w:val="24"/>
          <w:szCs w:val="24"/>
        </w:rPr>
        <w:t>2023</w:t>
      </w:r>
      <w:r w:rsidRPr="00F760B6">
        <w:rPr>
          <w:bCs/>
          <w:sz w:val="24"/>
          <w:szCs w:val="24"/>
        </w:rPr>
        <w:t>, cujo conte</w:t>
      </w:r>
      <w:r w:rsidR="00196E8B" w:rsidRPr="00F760B6">
        <w:rPr>
          <w:bCs/>
          <w:sz w:val="24"/>
          <w:szCs w:val="24"/>
        </w:rPr>
        <w:t xml:space="preserve">údo está disponível no seguinte </w:t>
      </w:r>
      <w:r w:rsidR="00E3684D" w:rsidRPr="00F760B6">
        <w:rPr>
          <w:bCs/>
          <w:sz w:val="24"/>
          <w:szCs w:val="24"/>
        </w:rPr>
        <w:t xml:space="preserve">endereço </w:t>
      </w:r>
      <w:r w:rsidRPr="00F760B6">
        <w:rPr>
          <w:bCs/>
          <w:sz w:val="24"/>
          <w:szCs w:val="24"/>
        </w:rPr>
        <w:t>eletrônico</w:t>
      </w:r>
      <w:r w:rsidRPr="00F760B6">
        <w:rPr>
          <w:bCs/>
          <w:sz w:val="24"/>
          <w:szCs w:val="24"/>
          <w:u w:val="single"/>
        </w:rPr>
        <w:t>:https://www.staterezinhaprogresso.sc.gov.br/licitacoes/index/detalhes/codMapaItem/9109/codLicitacao/112433</w:t>
      </w:r>
      <w:r w:rsidRPr="00F760B6">
        <w:rPr>
          <w:bCs/>
          <w:sz w:val="24"/>
          <w:szCs w:val="24"/>
        </w:rPr>
        <w:t xml:space="preserve">, </w:t>
      </w:r>
      <w:r w:rsidRPr="00F760B6">
        <w:rPr>
          <w:b/>
          <w:sz w:val="24"/>
          <w:szCs w:val="24"/>
        </w:rPr>
        <w:t>até o terceiro dia anterior à data prevista para a abertura das propostas</w:t>
      </w:r>
      <w:r w:rsidRPr="00F760B6">
        <w:rPr>
          <w:bCs/>
          <w:sz w:val="24"/>
          <w:szCs w:val="24"/>
        </w:rPr>
        <w:t>, que ficará sob custódia da Comissão e comporá a documentação de habilitação junto com os demais documentos exigidos neste edital, nos termos do art. 22, §2º da Lei 8.666, de 1993.</w:t>
      </w:r>
    </w:p>
    <w:p w:rsidR="00DE4919" w:rsidRPr="00F760B6" w:rsidRDefault="00DE4919" w:rsidP="003E2ADC">
      <w:pPr>
        <w:numPr>
          <w:ilvl w:val="2"/>
          <w:numId w:val="14"/>
        </w:numPr>
        <w:spacing w:before="120" w:after="120" w:line="240" w:lineRule="auto"/>
        <w:ind w:left="0" w:firstLine="0"/>
        <w:rPr>
          <w:bCs/>
          <w:sz w:val="24"/>
          <w:szCs w:val="24"/>
        </w:rPr>
      </w:pPr>
      <w:r w:rsidRPr="00F760B6">
        <w:rPr>
          <w:bCs/>
          <w:sz w:val="24"/>
          <w:szCs w:val="24"/>
        </w:rPr>
        <w:t xml:space="preserve">Os documentos da Habilitação Cadastral estão previstos no Edital de </w:t>
      </w:r>
      <w:r w:rsidR="00991202" w:rsidRPr="00F760B6">
        <w:rPr>
          <w:bCs/>
          <w:color w:val="FF0000"/>
          <w:sz w:val="24"/>
          <w:szCs w:val="24"/>
        </w:rPr>
        <w:t xml:space="preserve">Chamamento Público nº </w:t>
      </w:r>
      <w:r w:rsidR="00070B3B" w:rsidRPr="00F760B6">
        <w:rPr>
          <w:bCs/>
          <w:color w:val="FF0000"/>
          <w:sz w:val="24"/>
          <w:szCs w:val="24"/>
        </w:rPr>
        <w:t>01</w:t>
      </w:r>
      <w:r w:rsidR="00403BFB" w:rsidRPr="00F760B6">
        <w:rPr>
          <w:bCs/>
          <w:color w:val="FF0000"/>
          <w:sz w:val="24"/>
          <w:szCs w:val="24"/>
        </w:rPr>
        <w:t>/</w:t>
      </w:r>
      <w:r w:rsidR="00336ACC" w:rsidRPr="00F760B6">
        <w:rPr>
          <w:bCs/>
          <w:color w:val="FF0000"/>
          <w:sz w:val="24"/>
          <w:szCs w:val="24"/>
        </w:rPr>
        <w:t>2023</w:t>
      </w:r>
      <w:r w:rsidRPr="00F760B6">
        <w:rPr>
          <w:bCs/>
          <w:sz w:val="24"/>
          <w:szCs w:val="24"/>
        </w:rPr>
        <w:t>, no endereço eletrônico informado acima, os quais deverão ser acondicionados em envelope, conforme estabelecido para os documentos de habilitação.</w:t>
      </w:r>
    </w:p>
    <w:p w:rsidR="00DE4919" w:rsidRPr="00F760B6" w:rsidRDefault="00DE4919" w:rsidP="003E2ADC">
      <w:pPr>
        <w:numPr>
          <w:ilvl w:val="2"/>
          <w:numId w:val="14"/>
        </w:numPr>
        <w:spacing w:before="120" w:after="120" w:line="240" w:lineRule="auto"/>
        <w:ind w:left="0" w:firstLine="0"/>
        <w:rPr>
          <w:bCs/>
          <w:sz w:val="24"/>
          <w:szCs w:val="24"/>
        </w:rPr>
      </w:pPr>
      <w:r w:rsidRPr="00F760B6">
        <w:rPr>
          <w:bCs/>
          <w:sz w:val="24"/>
          <w:szCs w:val="24"/>
        </w:rPr>
        <w:t>A apresentação dos documentos da Habilitação Cadastral não isenta a entrega do envelope pertinente aos demais Documentos de Habilitação na ocasião oportuna fixada neste edital.</w:t>
      </w:r>
    </w:p>
    <w:p w:rsidR="00DE4919" w:rsidRPr="00F760B6" w:rsidRDefault="00DE4919" w:rsidP="003E2ADC">
      <w:pPr>
        <w:widowControl w:val="0"/>
        <w:numPr>
          <w:ilvl w:val="1"/>
          <w:numId w:val="14"/>
        </w:numPr>
        <w:suppressAutoHyphens/>
        <w:spacing w:before="120" w:after="120" w:line="240" w:lineRule="auto"/>
        <w:ind w:left="0" w:firstLine="0"/>
        <w:rPr>
          <w:bCs/>
          <w:sz w:val="24"/>
          <w:szCs w:val="24"/>
        </w:rPr>
      </w:pPr>
      <w:r w:rsidRPr="00F760B6">
        <w:rPr>
          <w:sz w:val="24"/>
          <w:szCs w:val="24"/>
        </w:rPr>
        <w:t>Para a habilitação, o interessado deverá atender às condições exigidas para cadastramento, até o terceiro dia útil anterior à data prevista para recebimento das propostas.</w:t>
      </w:r>
    </w:p>
    <w:p w:rsidR="00DE4919" w:rsidRPr="00F760B6" w:rsidRDefault="00DE4919" w:rsidP="003E2ADC">
      <w:pPr>
        <w:pStyle w:val="PargrafodaLista"/>
        <w:numPr>
          <w:ilvl w:val="1"/>
          <w:numId w:val="14"/>
        </w:numPr>
        <w:suppressAutoHyphens w:val="0"/>
        <w:spacing w:before="120" w:after="120"/>
        <w:ind w:left="0" w:firstLine="0"/>
        <w:rPr>
          <w:rFonts w:ascii="Times New Roman" w:hAnsi="Times New Roman"/>
        </w:rPr>
      </w:pPr>
      <w:r w:rsidRPr="00F760B6">
        <w:rPr>
          <w:rFonts w:ascii="Times New Roman" w:hAnsi="Times New Roman"/>
        </w:rPr>
        <w:t>A título de habilitação no certame, os licitantes deverão apresentar a seguinte documentação no Envelope n° 1:</w:t>
      </w:r>
    </w:p>
    <w:p w:rsidR="005E6BC7" w:rsidRPr="00F760B6" w:rsidRDefault="005E6BC7" w:rsidP="005E6BC7">
      <w:pPr>
        <w:pStyle w:val="PargrafodaLista"/>
        <w:suppressAutoHyphens w:val="0"/>
        <w:spacing w:before="120" w:after="120"/>
        <w:ind w:left="0"/>
        <w:rPr>
          <w:rFonts w:ascii="Times New Roman" w:hAnsi="Times New Roman"/>
        </w:rPr>
      </w:pPr>
    </w:p>
    <w:p w:rsidR="0038591F" w:rsidRPr="00F760B6" w:rsidRDefault="005E6BC7" w:rsidP="00092843">
      <w:pPr>
        <w:numPr>
          <w:ilvl w:val="3"/>
          <w:numId w:val="15"/>
        </w:numPr>
        <w:spacing w:before="120" w:after="120" w:line="240" w:lineRule="auto"/>
        <w:ind w:left="0" w:firstLine="0"/>
        <w:rPr>
          <w:sz w:val="24"/>
          <w:szCs w:val="24"/>
        </w:rPr>
      </w:pPr>
      <w:r w:rsidRPr="00F760B6">
        <w:rPr>
          <w:b/>
          <w:sz w:val="24"/>
          <w:szCs w:val="24"/>
        </w:rPr>
        <w:t xml:space="preserve">HABILITAÇÃO </w:t>
      </w:r>
    </w:p>
    <w:p w:rsidR="008B067D" w:rsidRPr="00F760B6" w:rsidRDefault="00DE4919" w:rsidP="008B067D">
      <w:pPr>
        <w:pStyle w:val="PargrafodaLista"/>
        <w:numPr>
          <w:ilvl w:val="3"/>
          <w:numId w:val="15"/>
        </w:numPr>
        <w:suppressAutoHyphens w:val="0"/>
        <w:spacing w:before="120" w:after="120"/>
        <w:ind w:left="0" w:firstLine="0"/>
        <w:contextualSpacing w:val="0"/>
        <w:rPr>
          <w:rFonts w:ascii="Times New Roman" w:hAnsi="Times New Roman"/>
        </w:rPr>
      </w:pPr>
      <w:r w:rsidRPr="00F760B6">
        <w:rPr>
          <w:rFonts w:ascii="Times New Roman" w:hAnsi="Times New Roman"/>
        </w:rPr>
        <w:t>No caso de empresário individual: inscrição no Registro Público de Empresas Mercantis, a cargo da Junta Comercial da respectiva sede;</w:t>
      </w:r>
      <w:r w:rsidR="008B067D" w:rsidRPr="00F760B6">
        <w:rPr>
          <w:rFonts w:ascii="Times New Roman" w:hAnsi="Times New Roman"/>
        </w:rPr>
        <w:t xml:space="preserve"> </w:t>
      </w:r>
    </w:p>
    <w:p w:rsidR="00DE4919" w:rsidRPr="00F760B6" w:rsidRDefault="00DE4919" w:rsidP="003E2ADC">
      <w:pPr>
        <w:pStyle w:val="PargrafodaLista"/>
        <w:numPr>
          <w:ilvl w:val="3"/>
          <w:numId w:val="15"/>
        </w:numPr>
        <w:suppressAutoHyphens w:val="0"/>
        <w:spacing w:before="120" w:after="120"/>
        <w:ind w:left="0" w:firstLine="0"/>
        <w:contextualSpacing w:val="0"/>
        <w:rPr>
          <w:rFonts w:ascii="Times New Roman" w:hAnsi="Times New Roman"/>
        </w:rPr>
      </w:pPr>
      <w:r w:rsidRPr="00F760B6">
        <w:rPr>
          <w:rFonts w:ascii="Times New Roman" w:hAnsi="Times New Roman"/>
        </w:rPr>
        <w:t xml:space="preserve">No caso de sociedade empresária ou empresa individual de responsabilidade limitada - EIRELI: ato constitutivo, estatuto ou </w:t>
      </w:r>
      <w:r w:rsidRPr="00F760B6">
        <w:rPr>
          <w:rFonts w:ascii="Times New Roman" w:hAnsi="Times New Roman"/>
          <w:b/>
        </w:rPr>
        <w:t>contrato social em vigor</w:t>
      </w:r>
      <w:r w:rsidRPr="00F760B6">
        <w:rPr>
          <w:rFonts w:ascii="Times New Roman" w:hAnsi="Times New Roman"/>
        </w:rPr>
        <w:t>, devidamente registrado na Junta Comercial da respectiva sede, acompanhado de documento comprobatório de seus administradores;</w:t>
      </w:r>
      <w:r w:rsidR="008B067D" w:rsidRPr="00F760B6">
        <w:rPr>
          <w:rFonts w:ascii="Times New Roman" w:hAnsi="Times New Roman"/>
        </w:rPr>
        <w:t xml:space="preserve"> </w:t>
      </w:r>
    </w:p>
    <w:p w:rsidR="005E6BC7" w:rsidRPr="00F760B6" w:rsidRDefault="00DE4919" w:rsidP="005E6BC7">
      <w:pPr>
        <w:pStyle w:val="PargrafodaLista"/>
        <w:numPr>
          <w:ilvl w:val="3"/>
          <w:numId w:val="15"/>
        </w:numPr>
        <w:suppressAutoHyphens w:val="0"/>
        <w:spacing w:before="120" w:after="120"/>
        <w:ind w:left="0" w:firstLine="0"/>
        <w:contextualSpacing w:val="0"/>
        <w:rPr>
          <w:rFonts w:ascii="Times New Roman" w:hAnsi="Times New Roman"/>
        </w:rPr>
      </w:pPr>
      <w:r w:rsidRPr="00F760B6">
        <w:rPr>
          <w:rFonts w:ascii="Times New Roman" w:hAnsi="Times New Roman"/>
        </w:rPr>
        <w:t>No caso de sociedade simples: inscrição do ato constitutivo no Registro Civil das Pessoas Jurídicas do local de sua sede, acompanhada de prova da indicação dos seus administradores;</w:t>
      </w:r>
      <w:r w:rsidR="008B067D" w:rsidRPr="00F760B6">
        <w:rPr>
          <w:rFonts w:ascii="Times New Roman" w:hAnsi="Times New Roman"/>
        </w:rPr>
        <w:t xml:space="preserve"> </w:t>
      </w:r>
      <w:r w:rsidRPr="00F760B6">
        <w:rPr>
          <w:rFonts w:ascii="Times New Roman" w:hAnsi="Times New Roman"/>
        </w:rPr>
        <w:t>No caso de empresa ou sociedade estrangeira em funcionamento no País: decreto de autorização;</w:t>
      </w:r>
      <w:r w:rsidR="0038591F" w:rsidRPr="00F760B6">
        <w:rPr>
          <w:rFonts w:ascii="Times New Roman" w:hAnsi="Times New Roman"/>
        </w:rPr>
        <w:t xml:space="preserve"> </w:t>
      </w:r>
    </w:p>
    <w:p w:rsidR="005E6BC7" w:rsidRPr="00F760B6" w:rsidRDefault="005E6BC7" w:rsidP="005E6BC7">
      <w:pPr>
        <w:pStyle w:val="PargrafodaLista"/>
        <w:numPr>
          <w:ilvl w:val="3"/>
          <w:numId w:val="15"/>
        </w:numPr>
        <w:suppressAutoHyphens w:val="0"/>
        <w:spacing w:before="120" w:after="120"/>
        <w:ind w:left="0" w:firstLine="0"/>
        <w:contextualSpacing w:val="0"/>
        <w:rPr>
          <w:rFonts w:ascii="Times New Roman" w:hAnsi="Times New Roman"/>
        </w:rPr>
      </w:pPr>
      <w:r w:rsidRPr="00F760B6">
        <w:rPr>
          <w:rFonts w:ascii="Times New Roman" w:hAnsi="Times New Roman"/>
        </w:rPr>
        <w:t xml:space="preserve">No caso da proponente ser Microempresa (ME) ou Empresa de Pequeno Porte (EPP), nos termos da Lei Complementar nº 123/2006, para que possa gozar dos benefícios previstos nos arts. 42 a 45 da referida Lei, </w:t>
      </w:r>
      <w:r w:rsidRPr="00F760B6">
        <w:rPr>
          <w:rFonts w:ascii="Times New Roman" w:hAnsi="Times New Roman"/>
          <w:b/>
          <w:u w:val="single"/>
        </w:rPr>
        <w:t>TAMBÉM deverá apresentar por fora do envelope</w:t>
      </w:r>
      <w:r w:rsidRPr="00F760B6">
        <w:rPr>
          <w:rFonts w:ascii="Times New Roman" w:hAnsi="Times New Roman"/>
          <w:u w:val="single"/>
        </w:rPr>
        <w:t>, no momento do credenciamento</w:t>
      </w:r>
      <w:r w:rsidRPr="00F760B6">
        <w:rPr>
          <w:rFonts w:ascii="Times New Roman" w:hAnsi="Times New Roman"/>
        </w:rPr>
        <w:t>:</w:t>
      </w:r>
    </w:p>
    <w:p w:rsidR="005E6BC7" w:rsidRPr="00F760B6" w:rsidRDefault="005E6BC7" w:rsidP="005E6BC7">
      <w:pPr>
        <w:pStyle w:val="PargrafodaLista"/>
        <w:numPr>
          <w:ilvl w:val="0"/>
          <w:numId w:val="42"/>
        </w:numPr>
        <w:spacing w:line="276" w:lineRule="auto"/>
        <w:ind w:right="-427"/>
        <w:rPr>
          <w:rFonts w:ascii="Times New Roman" w:hAnsi="Times New Roman"/>
        </w:rPr>
      </w:pPr>
      <w:r w:rsidRPr="00F760B6">
        <w:rPr>
          <w:rFonts w:ascii="Times New Roman" w:hAnsi="Times New Roman"/>
        </w:rPr>
        <w:t xml:space="preserve">Declaração emitida pela empresa, assinada pelo contador responsável e pelo representante legal da mesma, </w:t>
      </w:r>
      <w:r w:rsidRPr="00F760B6">
        <w:rPr>
          <w:rFonts w:ascii="Times New Roman" w:hAnsi="Times New Roman"/>
          <w:b/>
          <w:u w:val="single"/>
        </w:rPr>
        <w:t xml:space="preserve">ou </w:t>
      </w:r>
    </w:p>
    <w:p w:rsidR="005E6BC7" w:rsidRPr="00F760B6" w:rsidRDefault="005E6BC7" w:rsidP="005E6BC7">
      <w:pPr>
        <w:pStyle w:val="PargrafodaLista"/>
        <w:numPr>
          <w:ilvl w:val="0"/>
          <w:numId w:val="42"/>
        </w:numPr>
        <w:spacing w:line="276" w:lineRule="auto"/>
        <w:ind w:right="-427"/>
        <w:rPr>
          <w:rFonts w:ascii="Times New Roman" w:hAnsi="Times New Roman"/>
        </w:rPr>
      </w:pPr>
      <w:r w:rsidRPr="00F760B6">
        <w:rPr>
          <w:rFonts w:ascii="Times New Roman" w:hAnsi="Times New Roman"/>
        </w:rPr>
        <w:t>Certidão de enquadramento no Estatuto Nacional da Microempresa e Empresa de Pequeno Porte fornecida pela Junta Comercial da sede do licitante, de acordo com a Instrução Normativa DRNC n° 103/2007.</w:t>
      </w:r>
    </w:p>
    <w:p w:rsidR="005E6BC7" w:rsidRPr="00F760B6" w:rsidRDefault="005E6BC7" w:rsidP="005E6BC7">
      <w:pPr>
        <w:pStyle w:val="PargrafodaLista"/>
        <w:suppressAutoHyphens w:val="0"/>
        <w:spacing w:before="120" w:after="120"/>
        <w:ind w:left="0"/>
        <w:contextualSpacing w:val="0"/>
        <w:rPr>
          <w:rFonts w:ascii="Times New Roman" w:hAnsi="Times New Roman"/>
        </w:rPr>
      </w:pPr>
    </w:p>
    <w:p w:rsidR="00DE4919" w:rsidRPr="00F760B6" w:rsidRDefault="00DE4919" w:rsidP="003E2ADC">
      <w:pPr>
        <w:pStyle w:val="PargrafodaLista"/>
        <w:numPr>
          <w:ilvl w:val="3"/>
          <w:numId w:val="15"/>
        </w:numPr>
        <w:suppressAutoHyphens w:val="0"/>
        <w:spacing w:before="120" w:after="120"/>
        <w:ind w:left="0" w:firstLine="0"/>
        <w:contextualSpacing w:val="0"/>
        <w:rPr>
          <w:rFonts w:ascii="Times New Roman" w:hAnsi="Times New Roman"/>
        </w:rPr>
      </w:pPr>
      <w:r w:rsidRPr="00F760B6">
        <w:rPr>
          <w:rFonts w:ascii="Times New Roman" w:hAnsi="Times New Roman"/>
        </w:rPr>
        <w:t>Os documentos acima deverão estar acompanhados de todas as alterações ou da consolidação respectiva;</w:t>
      </w:r>
      <w:r w:rsidR="008B067D" w:rsidRPr="00F760B6">
        <w:rPr>
          <w:rFonts w:ascii="Times New Roman" w:hAnsi="Times New Roman"/>
        </w:rPr>
        <w:t xml:space="preserve"> </w:t>
      </w:r>
    </w:p>
    <w:p w:rsidR="005D7379" w:rsidRPr="00F760B6" w:rsidRDefault="00AC625C" w:rsidP="0038591F">
      <w:pPr>
        <w:pStyle w:val="PargrafodaLista"/>
        <w:suppressAutoHyphens w:val="0"/>
        <w:spacing w:before="120" w:after="120"/>
        <w:ind w:left="0"/>
        <w:contextualSpacing w:val="0"/>
        <w:rPr>
          <w:rFonts w:ascii="Times New Roman" w:hAnsi="Times New Roman"/>
          <w:b/>
        </w:rPr>
      </w:pPr>
      <w:r w:rsidRPr="00F760B6">
        <w:rPr>
          <w:rFonts w:ascii="Times New Roman" w:hAnsi="Times New Roman"/>
          <w:b/>
        </w:rPr>
        <w:lastRenderedPageBreak/>
        <w:t xml:space="preserve">7.3.1.7 </w:t>
      </w:r>
      <w:r w:rsidR="008B067D" w:rsidRPr="00F760B6">
        <w:rPr>
          <w:rFonts w:ascii="Times New Roman" w:hAnsi="Times New Roman"/>
        </w:rPr>
        <w:t xml:space="preserve">Cópia </w:t>
      </w:r>
      <w:r w:rsidR="005E6BC7" w:rsidRPr="00F760B6">
        <w:rPr>
          <w:rFonts w:ascii="Times New Roman" w:hAnsi="Times New Roman"/>
        </w:rPr>
        <w:t xml:space="preserve">do </w:t>
      </w:r>
      <w:r w:rsidR="008B067D" w:rsidRPr="00F760B6">
        <w:rPr>
          <w:rFonts w:ascii="Times New Roman" w:hAnsi="Times New Roman"/>
        </w:rPr>
        <w:t>CPF e RG</w:t>
      </w:r>
      <w:r w:rsidR="005E6BC7" w:rsidRPr="00F760B6">
        <w:rPr>
          <w:rFonts w:ascii="Times New Roman" w:hAnsi="Times New Roman"/>
        </w:rPr>
        <w:t>, podendo ser apresentada via digital ou autenticada por qualquer funcionário público do município</w:t>
      </w:r>
      <w:r w:rsidRPr="00F760B6">
        <w:rPr>
          <w:rFonts w:ascii="Times New Roman" w:hAnsi="Times New Roman"/>
          <w:b/>
        </w:rPr>
        <w:t>;</w:t>
      </w:r>
      <w:r w:rsidR="008B067D" w:rsidRPr="00F760B6">
        <w:rPr>
          <w:rFonts w:ascii="Times New Roman" w:hAnsi="Times New Roman"/>
          <w:b/>
        </w:rPr>
        <w:t xml:space="preserve"> </w:t>
      </w:r>
    </w:p>
    <w:p w:rsidR="00DE4919" w:rsidRPr="00F760B6" w:rsidRDefault="005D7379" w:rsidP="0038591F">
      <w:pPr>
        <w:pStyle w:val="PargrafodaLista"/>
        <w:suppressAutoHyphens w:val="0"/>
        <w:spacing w:before="120" w:after="120"/>
        <w:ind w:left="0"/>
        <w:contextualSpacing w:val="0"/>
        <w:rPr>
          <w:rFonts w:ascii="Times New Roman" w:hAnsi="Times New Roman"/>
          <w:b/>
        </w:rPr>
      </w:pPr>
      <w:r w:rsidRPr="00F760B6">
        <w:rPr>
          <w:rFonts w:ascii="Times New Roman" w:hAnsi="Times New Roman"/>
          <w:b/>
          <w:bCs/>
        </w:rPr>
        <w:t>REGULARIDADES FISCAL E TRABALHISTA:</w:t>
      </w:r>
    </w:p>
    <w:p w:rsidR="00DE4919" w:rsidRPr="00F760B6" w:rsidRDefault="00DE4919" w:rsidP="003E2ADC">
      <w:pPr>
        <w:numPr>
          <w:ilvl w:val="3"/>
          <w:numId w:val="16"/>
        </w:numPr>
        <w:spacing w:before="120" w:after="120" w:line="240" w:lineRule="auto"/>
        <w:ind w:left="0" w:firstLine="0"/>
        <w:rPr>
          <w:sz w:val="24"/>
          <w:szCs w:val="24"/>
        </w:rPr>
      </w:pPr>
      <w:r w:rsidRPr="00F760B6">
        <w:rPr>
          <w:sz w:val="24"/>
          <w:szCs w:val="24"/>
        </w:rPr>
        <w:t>Prova de inscrição no Cadastro Nacional de Pessoas Jurídicas;</w:t>
      </w:r>
    </w:p>
    <w:p w:rsidR="00DE4919" w:rsidRPr="00F760B6" w:rsidRDefault="00DE4919" w:rsidP="00092843">
      <w:pPr>
        <w:numPr>
          <w:ilvl w:val="3"/>
          <w:numId w:val="16"/>
        </w:numPr>
        <w:spacing w:before="120" w:after="120" w:line="240" w:lineRule="auto"/>
        <w:ind w:left="0" w:firstLine="0"/>
        <w:rPr>
          <w:sz w:val="24"/>
          <w:szCs w:val="24"/>
        </w:rPr>
      </w:pPr>
      <w:r w:rsidRPr="00F760B6">
        <w:rPr>
          <w:sz w:val="24"/>
          <w:szCs w:val="24"/>
        </w:rPr>
        <w:t xml:space="preserve">Prova de regularidade fiscal perante a Fazenda Nacional, mediante apresentação de certidão expedida conjuntamente pela Secretaria da </w:t>
      </w:r>
      <w:r w:rsidRPr="00F760B6">
        <w:rPr>
          <w:b/>
          <w:sz w:val="24"/>
          <w:szCs w:val="24"/>
        </w:rPr>
        <w:t>Receita Federal</w:t>
      </w:r>
      <w:r w:rsidRPr="00F760B6">
        <w:rPr>
          <w:sz w:val="24"/>
          <w:szCs w:val="24"/>
        </w:rPr>
        <w:t xml:space="preserve"> do Brasil (RFB) e pela Procuradoria-Geral da Fazenda Nacional (PGFN), referente a todos os créditos tributários </w:t>
      </w:r>
      <w:r w:rsidRPr="00F760B6">
        <w:rPr>
          <w:b/>
          <w:sz w:val="24"/>
          <w:szCs w:val="24"/>
        </w:rPr>
        <w:t>federais</w:t>
      </w:r>
      <w:r w:rsidRPr="00F760B6">
        <w:rPr>
          <w:sz w:val="24"/>
          <w:szCs w:val="24"/>
        </w:rPr>
        <w:t xml:space="preserve"> e à Dívida Ativa da União (DAU) por elas administrados, inclusive aqueles relativos à Seguridade Social, nos termos da Portaria Conjunta nº 1.751, de 02/10/2014, do Secretário da Receita Federal do Brasil e da Procur</w:t>
      </w:r>
      <w:r w:rsidR="003765C2" w:rsidRPr="00F760B6">
        <w:rPr>
          <w:sz w:val="24"/>
          <w:szCs w:val="24"/>
        </w:rPr>
        <w:t xml:space="preserve">adora-Geral da Fazenda Nacional; </w:t>
      </w:r>
      <w:r w:rsidRPr="00F760B6">
        <w:rPr>
          <w:sz w:val="24"/>
          <w:szCs w:val="24"/>
        </w:rPr>
        <w:t>Prova de regularidade com o Fundo de Garantia do Tempo de Serviço (FGTS);</w:t>
      </w:r>
      <w:r w:rsidR="003765C2" w:rsidRPr="00F760B6">
        <w:rPr>
          <w:sz w:val="24"/>
          <w:szCs w:val="24"/>
        </w:rPr>
        <w:t xml:space="preserve"> </w:t>
      </w:r>
    </w:p>
    <w:p w:rsidR="00AC4F59" w:rsidRPr="00F760B6" w:rsidRDefault="00DE4919" w:rsidP="00092843">
      <w:pPr>
        <w:pStyle w:val="Nivel4"/>
        <w:numPr>
          <w:ilvl w:val="3"/>
          <w:numId w:val="16"/>
        </w:numPr>
        <w:spacing w:line="240" w:lineRule="auto"/>
        <w:ind w:left="0" w:firstLine="0"/>
        <w:rPr>
          <w:rFonts w:ascii="Times New Roman" w:hAnsi="Times New Roman" w:cs="Times New Roman"/>
          <w:sz w:val="24"/>
          <w:szCs w:val="24"/>
          <w:lang w:eastAsia="en-US"/>
        </w:rPr>
      </w:pPr>
      <w:r w:rsidRPr="00F760B6">
        <w:rPr>
          <w:rFonts w:ascii="Times New Roman" w:hAnsi="Times New Roman" w:cs="Times New Roman"/>
          <w:sz w:val="24"/>
          <w:szCs w:val="24"/>
          <w:lang w:eastAsia="en-US"/>
        </w:rPr>
        <w:t xml:space="preserve">Prova de inexistência de débitos inadimplidos perante a Justiça do </w:t>
      </w:r>
      <w:r w:rsidRPr="00F760B6">
        <w:rPr>
          <w:rFonts w:ascii="Times New Roman" w:hAnsi="Times New Roman" w:cs="Times New Roman"/>
          <w:b/>
          <w:sz w:val="24"/>
          <w:szCs w:val="24"/>
          <w:lang w:eastAsia="en-US"/>
        </w:rPr>
        <w:t>Trabalho</w:t>
      </w:r>
      <w:r w:rsidRPr="00F760B6">
        <w:rPr>
          <w:rFonts w:ascii="Times New Roman" w:hAnsi="Times New Roman" w:cs="Times New Roman"/>
          <w:sz w:val="24"/>
          <w:szCs w:val="24"/>
          <w:lang w:eastAsia="en-US"/>
        </w:rPr>
        <w:t>, mediante a apresentação de certidão negativa ou positiva com efeito de negativa, nos termos do Título VII-A da Consolidação das Leis do Trabalho, aprovada pelo Decreto-Lei nº 5.452, de 1º de maio de 1943;</w:t>
      </w:r>
      <w:r w:rsidR="003765C2" w:rsidRPr="00F760B6">
        <w:rPr>
          <w:rFonts w:ascii="Times New Roman" w:hAnsi="Times New Roman" w:cs="Times New Roman"/>
          <w:sz w:val="24"/>
          <w:szCs w:val="24"/>
          <w:lang w:eastAsia="en-US"/>
        </w:rPr>
        <w:t xml:space="preserve"> </w:t>
      </w:r>
    </w:p>
    <w:p w:rsidR="00DE4919" w:rsidRPr="00F760B6" w:rsidRDefault="00DE4919" w:rsidP="00092843">
      <w:pPr>
        <w:pStyle w:val="Nivel4"/>
        <w:numPr>
          <w:ilvl w:val="3"/>
          <w:numId w:val="16"/>
        </w:numPr>
        <w:spacing w:line="240" w:lineRule="auto"/>
        <w:ind w:left="0" w:firstLine="0"/>
        <w:rPr>
          <w:rFonts w:ascii="Times New Roman" w:hAnsi="Times New Roman" w:cs="Times New Roman"/>
          <w:sz w:val="24"/>
          <w:szCs w:val="24"/>
          <w:lang w:eastAsia="en-US"/>
        </w:rPr>
      </w:pPr>
      <w:r w:rsidRPr="00F760B6">
        <w:rPr>
          <w:rFonts w:ascii="Times New Roman" w:hAnsi="Times New Roman" w:cs="Times New Roman"/>
          <w:sz w:val="24"/>
          <w:szCs w:val="24"/>
          <w:lang w:eastAsia="en-US"/>
        </w:rPr>
        <w:t xml:space="preserve">Prova </w:t>
      </w:r>
      <w:r w:rsidRPr="00F760B6">
        <w:rPr>
          <w:rFonts w:ascii="Times New Roman" w:hAnsi="Times New Roman" w:cs="Times New Roman"/>
          <w:sz w:val="24"/>
          <w:szCs w:val="24"/>
        </w:rPr>
        <w:t>de</w:t>
      </w:r>
      <w:r w:rsidRPr="00F760B6">
        <w:rPr>
          <w:rFonts w:ascii="Times New Roman" w:hAnsi="Times New Roman" w:cs="Times New Roman"/>
          <w:sz w:val="24"/>
          <w:szCs w:val="24"/>
          <w:lang w:eastAsia="en-US"/>
        </w:rPr>
        <w:t xml:space="preserve"> regularidade com a Fazenda </w:t>
      </w:r>
      <w:r w:rsidRPr="00F760B6">
        <w:rPr>
          <w:rFonts w:ascii="Times New Roman" w:hAnsi="Times New Roman" w:cs="Times New Roman"/>
          <w:b/>
          <w:sz w:val="24"/>
          <w:szCs w:val="24"/>
          <w:lang w:eastAsia="en-US"/>
        </w:rPr>
        <w:t>Estadual e Municipal</w:t>
      </w:r>
      <w:r w:rsidRPr="00F760B6">
        <w:rPr>
          <w:rFonts w:ascii="Times New Roman" w:hAnsi="Times New Roman" w:cs="Times New Roman"/>
          <w:sz w:val="24"/>
          <w:szCs w:val="24"/>
          <w:lang w:eastAsia="en-US"/>
        </w:rPr>
        <w:t xml:space="preserve"> do domicílio ou sede do licitante; </w:t>
      </w:r>
    </w:p>
    <w:p w:rsidR="00DE4919" w:rsidRPr="00F760B6" w:rsidRDefault="00DE4919" w:rsidP="003E2ADC">
      <w:pPr>
        <w:pStyle w:val="Nivel4"/>
        <w:numPr>
          <w:ilvl w:val="3"/>
          <w:numId w:val="16"/>
        </w:numPr>
        <w:spacing w:line="240" w:lineRule="auto"/>
        <w:ind w:left="0" w:firstLine="0"/>
        <w:rPr>
          <w:rFonts w:ascii="Times New Roman" w:hAnsi="Times New Roman" w:cs="Times New Roman"/>
          <w:sz w:val="24"/>
          <w:szCs w:val="24"/>
        </w:rPr>
      </w:pPr>
      <w:r w:rsidRPr="00F760B6">
        <w:rPr>
          <w:rFonts w:ascii="Times New Roman" w:hAnsi="Times New Roman" w:cs="Times New Roman"/>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B818FA" w:rsidRPr="00F760B6" w:rsidRDefault="00DE4919" w:rsidP="003765C2">
      <w:pPr>
        <w:numPr>
          <w:ilvl w:val="3"/>
          <w:numId w:val="16"/>
        </w:numPr>
        <w:tabs>
          <w:tab w:val="left" w:pos="709"/>
        </w:tabs>
        <w:spacing w:before="120" w:after="120" w:line="240" w:lineRule="auto"/>
        <w:ind w:left="0" w:firstLine="0"/>
        <w:rPr>
          <w:rStyle w:val="Nivel3Char"/>
          <w:rFonts w:ascii="Times New Roman" w:eastAsia="Times New Roman" w:hAnsi="Times New Roman" w:cs="Times New Roman"/>
          <w:color w:val="auto"/>
          <w:sz w:val="24"/>
          <w:szCs w:val="24"/>
          <w:lang w:eastAsia="en-US"/>
        </w:rPr>
      </w:pPr>
      <w:r w:rsidRPr="00F760B6">
        <w:rPr>
          <w:sz w:val="24"/>
          <w:szCs w:val="24"/>
        </w:rPr>
        <w:t>O licitante detentor do menor preço deverá apresentar toda a documentação exigida para efeito de comprovação de regularidade fiscal, mesmo que esta apresente alguma restrição, sob pena de inabilitação.</w:t>
      </w:r>
    </w:p>
    <w:p w:rsidR="00DF3FFE" w:rsidRPr="00F760B6" w:rsidRDefault="00DF3FFE" w:rsidP="00DF3FFE">
      <w:pPr>
        <w:pStyle w:val="Nivel3"/>
        <w:numPr>
          <w:ilvl w:val="3"/>
          <w:numId w:val="16"/>
        </w:numPr>
        <w:spacing w:line="240" w:lineRule="auto"/>
        <w:ind w:left="993" w:hanging="993"/>
        <w:rPr>
          <w:rFonts w:ascii="Times New Roman" w:hAnsi="Times New Roman" w:cs="Times New Roman"/>
          <w:color w:val="auto"/>
          <w:sz w:val="24"/>
          <w:szCs w:val="24"/>
        </w:rPr>
      </w:pPr>
      <w:r w:rsidRPr="00F760B6">
        <w:rPr>
          <w:rFonts w:ascii="Times New Roman" w:hAnsi="Times New Roman" w:cs="Times New Roman"/>
          <w:color w:val="auto"/>
          <w:sz w:val="24"/>
          <w:szCs w:val="24"/>
        </w:rPr>
        <w:t xml:space="preserve"> </w:t>
      </w:r>
      <w:r w:rsidR="00E86075" w:rsidRPr="00F760B6">
        <w:rPr>
          <w:rFonts w:ascii="Times New Roman" w:hAnsi="Times New Roman" w:cs="Times New Roman"/>
          <w:b/>
          <w:sz w:val="24"/>
          <w:szCs w:val="24"/>
        </w:rPr>
        <w:t>RELATIVOS À</w:t>
      </w:r>
      <w:r w:rsidRPr="00F760B6">
        <w:rPr>
          <w:rFonts w:ascii="Times New Roman" w:hAnsi="Times New Roman" w:cs="Times New Roman"/>
          <w:b/>
          <w:sz w:val="24"/>
          <w:szCs w:val="24"/>
        </w:rPr>
        <w:t xml:space="preserve"> QUALIFICAÇÃO TÉCNICA (art. 30 da Lei 8.666/93):</w:t>
      </w:r>
    </w:p>
    <w:p w:rsidR="00E53A19" w:rsidRPr="00F760B6" w:rsidRDefault="00E53A19" w:rsidP="00E53A19">
      <w:pPr>
        <w:pStyle w:val="Nivel4"/>
        <w:numPr>
          <w:ilvl w:val="3"/>
          <w:numId w:val="16"/>
        </w:numPr>
        <w:spacing w:line="240" w:lineRule="auto"/>
        <w:ind w:left="0" w:firstLine="0"/>
        <w:rPr>
          <w:rFonts w:ascii="Times New Roman" w:hAnsi="Times New Roman" w:cs="Times New Roman"/>
          <w:color w:val="000000" w:themeColor="text1"/>
          <w:sz w:val="24"/>
          <w:szCs w:val="24"/>
        </w:rPr>
      </w:pPr>
      <w:r w:rsidRPr="00F760B6">
        <w:rPr>
          <w:rStyle w:val="Nivel3Char"/>
          <w:rFonts w:ascii="Times New Roman" w:hAnsi="Times New Roman" w:cs="Times New Roman"/>
          <w:color w:val="000000" w:themeColor="text1"/>
          <w:sz w:val="24"/>
          <w:szCs w:val="24"/>
        </w:rPr>
        <w:t>Todos os licitantes, credenciados ou não, deverão comprovar, ainda, a qualificação técnica, por meio da apresentação dos documentos que seguem, no envelope nº 1:</w:t>
      </w:r>
    </w:p>
    <w:p w:rsidR="00E53A19" w:rsidRPr="00F760B6" w:rsidRDefault="00E53A19" w:rsidP="00E53A19">
      <w:pPr>
        <w:pStyle w:val="Nivel4"/>
        <w:numPr>
          <w:ilvl w:val="4"/>
          <w:numId w:val="16"/>
        </w:numPr>
        <w:spacing w:line="240" w:lineRule="auto"/>
        <w:ind w:left="0" w:firstLine="0"/>
        <w:rPr>
          <w:rFonts w:ascii="Times New Roman" w:hAnsi="Times New Roman" w:cs="Times New Roman"/>
          <w:color w:val="000000" w:themeColor="text1"/>
          <w:sz w:val="24"/>
          <w:szCs w:val="24"/>
        </w:rPr>
      </w:pPr>
      <w:r w:rsidRPr="00F760B6">
        <w:rPr>
          <w:rFonts w:ascii="Times New Roman" w:hAnsi="Times New Roman" w:cs="Times New Roman"/>
          <w:color w:val="000000" w:themeColor="text1"/>
          <w:sz w:val="24"/>
          <w:szCs w:val="24"/>
        </w:rPr>
        <w:t>Registro ou inscrição da empresa licitante no CREA (Conselho Regional de Engenharia) ou CAU (Conselho Regional de Arquitetura e Urbanismo)</w:t>
      </w:r>
      <w:r w:rsidRPr="00F760B6">
        <w:rPr>
          <w:rStyle w:val="Manoel"/>
          <w:rFonts w:ascii="Times New Roman" w:hAnsi="Times New Roman" w:cs="Times New Roman"/>
          <w:color w:val="000000" w:themeColor="text1"/>
          <w:sz w:val="24"/>
          <w:szCs w:val="24"/>
        </w:rPr>
        <w:t xml:space="preserve">, </w:t>
      </w:r>
      <w:r w:rsidRPr="00F760B6">
        <w:rPr>
          <w:rFonts w:ascii="Times New Roman" w:hAnsi="Times New Roman" w:cs="Times New Roman"/>
          <w:color w:val="000000" w:themeColor="text1"/>
          <w:sz w:val="24"/>
          <w:szCs w:val="24"/>
        </w:rPr>
        <w:t>em plena validade;</w:t>
      </w:r>
    </w:p>
    <w:p w:rsidR="00E53A19" w:rsidRPr="00F760B6" w:rsidRDefault="00E53A19" w:rsidP="00E53A19">
      <w:pPr>
        <w:pStyle w:val="Nivel4"/>
        <w:numPr>
          <w:ilvl w:val="4"/>
          <w:numId w:val="16"/>
        </w:numPr>
        <w:spacing w:line="240" w:lineRule="auto"/>
        <w:ind w:left="0" w:firstLine="0"/>
        <w:rPr>
          <w:rFonts w:ascii="Times New Roman" w:hAnsi="Times New Roman" w:cs="Times New Roman"/>
          <w:color w:val="000000" w:themeColor="text1"/>
          <w:sz w:val="24"/>
          <w:szCs w:val="24"/>
        </w:rPr>
      </w:pPr>
      <w:r w:rsidRPr="00F760B6">
        <w:rPr>
          <w:rFonts w:ascii="Times New Roman" w:hAnsi="Times New Roman" w:cs="Times New Roman"/>
          <w:color w:val="000000" w:themeColor="text1"/>
          <w:sz w:val="24"/>
          <w:szCs w:val="24"/>
        </w:rPr>
        <w:t>Os responsáveis técnicos e/ou membros da equipe técnica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w:t>
      </w:r>
      <w:r w:rsidR="002D575C" w:rsidRPr="00F760B6">
        <w:rPr>
          <w:rFonts w:ascii="Times New Roman" w:hAnsi="Times New Roman" w:cs="Times New Roman"/>
          <w:color w:val="000000" w:themeColor="text1"/>
          <w:sz w:val="24"/>
          <w:szCs w:val="24"/>
        </w:rPr>
        <w:t>r</w:t>
      </w:r>
      <w:r w:rsidRPr="00F760B6">
        <w:rPr>
          <w:rFonts w:ascii="Times New Roman" w:hAnsi="Times New Roman" w:cs="Times New Roman"/>
          <w:color w:val="000000" w:themeColor="text1"/>
          <w:sz w:val="24"/>
          <w:szCs w:val="24"/>
        </w:rPr>
        <w:t xml:space="preserve">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F760B6">
        <w:rPr>
          <w:rFonts w:ascii="Times New Roman" w:hAnsi="Times New Roman" w:cs="Times New Roman"/>
          <w:color w:val="FF0000"/>
          <w:sz w:val="24"/>
          <w:szCs w:val="24"/>
        </w:rPr>
        <w:t>nos termos do artigo 30, parágrafo 10, da Lei nº</w:t>
      </w:r>
      <w:r w:rsidRPr="00F760B6">
        <w:rPr>
          <w:rFonts w:ascii="Times New Roman" w:hAnsi="Times New Roman" w:cs="Times New Roman"/>
          <w:color w:val="000000" w:themeColor="text1"/>
          <w:sz w:val="24"/>
          <w:szCs w:val="24"/>
        </w:rPr>
        <w:t>. 8666, de 1993, por profissionais de experiência equivalente ou superior, desde que a substituição seja aprovada pela Administração.</w:t>
      </w:r>
    </w:p>
    <w:p w:rsidR="00E53A19" w:rsidRPr="00F760B6" w:rsidRDefault="00E53A19" w:rsidP="00E53A19">
      <w:pPr>
        <w:spacing w:line="240" w:lineRule="auto"/>
        <w:rPr>
          <w:color w:val="000000" w:themeColor="text1"/>
          <w:sz w:val="24"/>
          <w:szCs w:val="24"/>
        </w:rPr>
      </w:pPr>
      <w:r w:rsidRPr="00F760B6">
        <w:rPr>
          <w:b/>
          <w:color w:val="000000" w:themeColor="text1"/>
          <w:sz w:val="24"/>
          <w:szCs w:val="24"/>
        </w:rPr>
        <w:lastRenderedPageBreak/>
        <w:t>7.3.3.1.5</w:t>
      </w:r>
      <w:r w:rsidRPr="00F760B6">
        <w:rPr>
          <w:color w:val="000000" w:themeColor="text1"/>
          <w:sz w:val="24"/>
          <w:szCs w:val="24"/>
        </w:rPr>
        <w:t xml:space="preserve"> Certidão de Pessoa Física, de um Engenheiro ou arquiteto emitida pelo Conselho Regional de Engenharia, e Agronomia (CREA) ou (CAU) </w:t>
      </w:r>
      <w:r w:rsidRPr="00F760B6">
        <w:rPr>
          <w:b/>
          <w:color w:val="000000" w:themeColor="text1"/>
          <w:sz w:val="24"/>
          <w:szCs w:val="24"/>
        </w:rPr>
        <w:t>VÁLIDA</w:t>
      </w:r>
      <w:r w:rsidRPr="00F760B6">
        <w:rPr>
          <w:color w:val="000000" w:themeColor="text1"/>
          <w:sz w:val="24"/>
          <w:szCs w:val="24"/>
        </w:rPr>
        <w:t>, comprovando o registro e regularidade dos mesmos junto ao órgão.</w:t>
      </w:r>
      <w:r w:rsidR="00933AF9">
        <w:rPr>
          <w:color w:val="000000" w:themeColor="text1"/>
          <w:sz w:val="24"/>
          <w:szCs w:val="24"/>
        </w:rPr>
        <w:t xml:space="preserve">                                                                                                                                                                                                                                                                                                                                                                    </w:t>
      </w:r>
    </w:p>
    <w:p w:rsidR="00135C64" w:rsidRPr="00F760B6" w:rsidRDefault="00135C64" w:rsidP="00D77BD3">
      <w:pPr>
        <w:autoSpaceDE w:val="0"/>
        <w:autoSpaceDN w:val="0"/>
        <w:adjustRightInd w:val="0"/>
        <w:spacing w:line="240" w:lineRule="auto"/>
        <w:rPr>
          <w:sz w:val="24"/>
          <w:szCs w:val="24"/>
        </w:rPr>
      </w:pPr>
    </w:p>
    <w:p w:rsidR="00DE4919" w:rsidRDefault="00DE4919" w:rsidP="00F434A8">
      <w:pPr>
        <w:pStyle w:val="PargrafodaLista"/>
        <w:numPr>
          <w:ilvl w:val="1"/>
          <w:numId w:val="16"/>
        </w:numPr>
        <w:autoSpaceDE w:val="0"/>
        <w:autoSpaceDN w:val="0"/>
        <w:adjustRightInd w:val="0"/>
        <w:ind w:hanging="720"/>
        <w:rPr>
          <w:rFonts w:ascii="Times New Roman" w:hAnsi="Times New Roman"/>
          <w:b/>
        </w:rPr>
      </w:pPr>
      <w:r w:rsidRPr="00F760B6">
        <w:rPr>
          <w:rFonts w:ascii="Times New Roman" w:hAnsi="Times New Roman"/>
          <w:b/>
        </w:rPr>
        <w:t>Qualificação econômico-financeira:</w:t>
      </w:r>
    </w:p>
    <w:p w:rsidR="00706540" w:rsidRPr="00F760B6" w:rsidRDefault="00706540" w:rsidP="00706540">
      <w:pPr>
        <w:pStyle w:val="PargrafodaLista"/>
        <w:autoSpaceDE w:val="0"/>
        <w:autoSpaceDN w:val="0"/>
        <w:adjustRightInd w:val="0"/>
        <w:ind w:left="858"/>
        <w:rPr>
          <w:rFonts w:ascii="Times New Roman" w:hAnsi="Times New Roman"/>
          <w:b/>
        </w:rPr>
      </w:pPr>
    </w:p>
    <w:p w:rsidR="00567AB9" w:rsidRPr="00F760B6" w:rsidRDefault="00714A91" w:rsidP="00567AB9">
      <w:pPr>
        <w:tabs>
          <w:tab w:val="left" w:pos="567"/>
        </w:tabs>
        <w:spacing w:line="276" w:lineRule="auto"/>
        <w:rPr>
          <w:sz w:val="24"/>
          <w:szCs w:val="24"/>
        </w:rPr>
      </w:pPr>
      <w:r w:rsidRPr="00F760B6">
        <w:rPr>
          <w:b/>
          <w:sz w:val="24"/>
          <w:szCs w:val="24"/>
        </w:rPr>
        <w:t>7.4.1.</w:t>
      </w:r>
      <w:r w:rsidRPr="00F760B6">
        <w:rPr>
          <w:sz w:val="24"/>
          <w:szCs w:val="24"/>
        </w:rPr>
        <w:t xml:space="preserve"> Balanço patrimonial e demonstrações contábeis do último exercício social, </w:t>
      </w:r>
      <w:r w:rsidR="00567AB9" w:rsidRPr="00F760B6">
        <w:rPr>
          <w:b/>
          <w:sz w:val="24"/>
          <w:szCs w:val="24"/>
        </w:rPr>
        <w:t>contendo escrituração contábil, termo de abertura e fechamento, demonstração de</w:t>
      </w:r>
      <w:r w:rsidR="009259B8" w:rsidRPr="00F760B6">
        <w:rPr>
          <w:b/>
          <w:sz w:val="24"/>
          <w:szCs w:val="24"/>
        </w:rPr>
        <w:t xml:space="preserve"> lucros,</w:t>
      </w:r>
      <w:r w:rsidR="00567AB9" w:rsidRPr="00F760B6">
        <w:rPr>
          <w:b/>
          <w:sz w:val="24"/>
          <w:szCs w:val="24"/>
        </w:rPr>
        <w:t xml:space="preserve"> prejuízos e notas explicativas, </w:t>
      </w:r>
      <w:r w:rsidRPr="00F760B6">
        <w:rPr>
          <w:sz w:val="24"/>
          <w:szCs w:val="24"/>
        </w:rPr>
        <w:t>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567AB9" w:rsidRPr="00F760B6">
        <w:rPr>
          <w:sz w:val="24"/>
          <w:szCs w:val="24"/>
        </w:rPr>
        <w:t xml:space="preserve"> </w:t>
      </w:r>
    </w:p>
    <w:p w:rsidR="00423B06" w:rsidRPr="00F760B6" w:rsidRDefault="00DE4919" w:rsidP="00423B06">
      <w:pPr>
        <w:pStyle w:val="PargrafodaLista"/>
        <w:numPr>
          <w:ilvl w:val="2"/>
          <w:numId w:val="16"/>
        </w:numPr>
        <w:suppressAutoHyphens w:val="0"/>
        <w:spacing w:before="120" w:after="120"/>
        <w:ind w:left="0" w:firstLine="0"/>
        <w:contextualSpacing w:val="0"/>
        <w:rPr>
          <w:rFonts w:ascii="Times New Roman" w:hAnsi="Times New Roman"/>
        </w:rPr>
      </w:pPr>
      <w:r w:rsidRPr="00F760B6">
        <w:rPr>
          <w:rFonts w:ascii="Times New Roman" w:hAnsi="Times New Roman"/>
          <w:b/>
          <w:bCs/>
        </w:rPr>
        <w:t>Certidão negativa de falência e concordata</w:t>
      </w:r>
      <w:r w:rsidRPr="00F760B6">
        <w:rPr>
          <w:rFonts w:ascii="Times New Roman" w:hAnsi="Times New Roman"/>
        </w:rPr>
        <w:t>, ou de execução patrimonial, conforme o caso, expedida pelo distribuidor da sede do licitante, ou de seu domicílio, dentro do prazo de validade previsto na própria certidão, ou, na omissão desta, expedida a menos de 60 (sessenta) dias contados da data da sua apresentação;</w:t>
      </w:r>
      <w:r w:rsidR="00423B06" w:rsidRPr="00F760B6">
        <w:rPr>
          <w:rFonts w:ascii="Times New Roman" w:hAnsi="Times New Roman"/>
        </w:rPr>
        <w:t xml:space="preserve"> Em conformidade </w:t>
      </w:r>
      <w:r w:rsidR="00423B06" w:rsidRPr="00F760B6">
        <w:rPr>
          <w:rFonts w:ascii="Times New Roman" w:hAnsi="Times New Roman"/>
          <w:shd w:val="clear" w:color="auto" w:fill="FFFFFF"/>
        </w:rPr>
        <w:t>pela </w:t>
      </w:r>
      <w:hyperlink r:id="rId7" w:tgtFrame="_blank" w:history="1">
        <w:r w:rsidR="00423B06" w:rsidRPr="00F760B6">
          <w:rPr>
            <w:rStyle w:val="Hyperlink"/>
            <w:rFonts w:ascii="Times New Roman" w:hAnsi="Times New Roman"/>
            <w:color w:val="auto"/>
            <w:shd w:val="clear" w:color="auto" w:fill="FFFFFF"/>
          </w:rPr>
          <w:t>Resolução Conjunta GP/CGJ n. 6/2023</w:t>
        </w:r>
      </w:hyperlink>
      <w:r w:rsidR="00423B06" w:rsidRPr="00F760B6">
        <w:rPr>
          <w:rFonts w:ascii="Times New Roman" w:hAnsi="Times New Roman"/>
          <w:shd w:val="clear" w:color="auto" w:fill="FFFFFF"/>
        </w:rPr>
        <w:t>, pela </w:t>
      </w:r>
      <w:hyperlink r:id="rId8" w:tgtFrame="_blank" w:history="1">
        <w:r w:rsidR="00423B06" w:rsidRPr="00F760B6">
          <w:rPr>
            <w:rStyle w:val="Hyperlink"/>
            <w:rFonts w:ascii="Times New Roman" w:hAnsi="Times New Roman"/>
            <w:color w:val="auto"/>
            <w:shd w:val="clear" w:color="auto" w:fill="FFFFFF"/>
          </w:rPr>
          <w:t>Resolução CNJ n. 121/2010</w:t>
        </w:r>
      </w:hyperlink>
      <w:r w:rsidR="00423B06" w:rsidRPr="00F760B6">
        <w:rPr>
          <w:rFonts w:ascii="Times New Roman" w:hAnsi="Times New Roman"/>
          <w:shd w:val="clear" w:color="auto" w:fill="FFFFFF"/>
        </w:rPr>
        <w:t>, pela </w:t>
      </w:r>
      <w:hyperlink r:id="rId9" w:anchor=":~:text=LEI%20N%C2%BA%2011.971%2C%20DE%206%20DE%20JULHO%20DE,Nacional%20decreta%20e%20eu%20sanciono%20a%20seguinte%20Lei%3A" w:tgtFrame="_blank" w:history="1">
        <w:r w:rsidR="00423B06" w:rsidRPr="00F760B6">
          <w:rPr>
            <w:rStyle w:val="Hyperlink"/>
            <w:rFonts w:ascii="Times New Roman" w:hAnsi="Times New Roman"/>
            <w:color w:val="auto"/>
            <w:shd w:val="clear" w:color="auto" w:fill="FFFFFF"/>
          </w:rPr>
          <w:t>Lei n. 11.971/2009</w:t>
        </w:r>
      </w:hyperlink>
      <w:r w:rsidR="00423B06" w:rsidRPr="00F760B6">
        <w:rPr>
          <w:rFonts w:ascii="Times New Roman" w:hAnsi="Times New Roman"/>
          <w:shd w:val="clear" w:color="auto" w:fill="FFFFFF"/>
        </w:rPr>
        <w:t>, pelo Regimento Interno do Poder Judiciário Catarinense e pelo Código de Normas da Corregedoria-Geral da Justiça.</w:t>
      </w:r>
    </w:p>
    <w:p w:rsidR="00DE4919" w:rsidRPr="00F760B6" w:rsidRDefault="00DE4919" w:rsidP="003E2ADC">
      <w:pPr>
        <w:numPr>
          <w:ilvl w:val="1"/>
          <w:numId w:val="16"/>
        </w:numPr>
        <w:spacing w:before="120" w:after="120" w:line="240" w:lineRule="auto"/>
        <w:ind w:left="0" w:firstLine="0"/>
        <w:rPr>
          <w:bCs/>
          <w:iCs/>
          <w:sz w:val="24"/>
          <w:szCs w:val="24"/>
        </w:rPr>
      </w:pPr>
      <w:r w:rsidRPr="00F760B6">
        <w:rPr>
          <w:bCs/>
          <w:iCs/>
          <w:sz w:val="24"/>
          <w:szCs w:val="24"/>
        </w:rPr>
        <w:t>Todos os licitantes, credenciados ou não, deverão apresentar, ainda, no envelope nº 1:</w:t>
      </w:r>
    </w:p>
    <w:p w:rsidR="009259B8" w:rsidRPr="00F760B6" w:rsidRDefault="00DE4919" w:rsidP="003E2ADC">
      <w:pPr>
        <w:pStyle w:val="PargrafodaLista"/>
        <w:numPr>
          <w:ilvl w:val="1"/>
          <w:numId w:val="16"/>
        </w:numPr>
        <w:suppressAutoHyphens w:val="0"/>
        <w:spacing w:before="120" w:after="120"/>
        <w:ind w:left="0" w:firstLine="0"/>
        <w:contextualSpacing w:val="0"/>
        <w:rPr>
          <w:rFonts w:ascii="Times New Roman" w:hAnsi="Times New Roman"/>
          <w:i/>
        </w:rPr>
      </w:pPr>
      <w:r w:rsidRPr="00F760B6">
        <w:rPr>
          <w:rFonts w:ascii="Times New Roman" w:hAnsi="Times New Roman"/>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F760B6">
        <w:rPr>
          <w:rFonts w:ascii="Times New Roman" w:hAnsi="Times New Roman"/>
          <w:bCs/>
          <w:iCs/>
        </w:rPr>
        <w:t xml:space="preserve">ANEXO </w:t>
      </w:r>
      <w:r w:rsidR="008B6CC0" w:rsidRPr="00F760B6">
        <w:rPr>
          <w:rFonts w:ascii="Times New Roman" w:hAnsi="Times New Roman"/>
          <w:bCs/>
          <w:iCs/>
        </w:rPr>
        <w:t>V</w:t>
      </w:r>
      <w:r w:rsidRPr="00F760B6">
        <w:rPr>
          <w:rFonts w:ascii="Times New Roman" w:hAnsi="Times New Roman"/>
          <w:bCs/>
          <w:iCs/>
        </w:rPr>
        <w:t>;</w:t>
      </w:r>
      <w:r w:rsidR="00022024" w:rsidRPr="00F760B6">
        <w:rPr>
          <w:rFonts w:ascii="Times New Roman" w:hAnsi="Times New Roman"/>
          <w:bCs/>
          <w:iCs/>
        </w:rPr>
        <w:t xml:space="preserve"> </w:t>
      </w:r>
    </w:p>
    <w:p w:rsidR="00DE4919" w:rsidRPr="00F760B6" w:rsidRDefault="00DE4919" w:rsidP="003E2ADC">
      <w:pPr>
        <w:pStyle w:val="PargrafodaLista"/>
        <w:numPr>
          <w:ilvl w:val="1"/>
          <w:numId w:val="16"/>
        </w:numPr>
        <w:suppressAutoHyphens w:val="0"/>
        <w:spacing w:before="120" w:after="120"/>
        <w:ind w:left="0" w:firstLine="0"/>
        <w:contextualSpacing w:val="0"/>
        <w:rPr>
          <w:rFonts w:ascii="Times New Roman" w:hAnsi="Times New Roman"/>
          <w:i/>
        </w:rPr>
      </w:pPr>
      <w:r w:rsidRPr="00F760B6">
        <w:rPr>
          <w:rFonts w:ascii="Times New Roman" w:hAnsi="Times New Roman"/>
          <w:bCs/>
          <w:iCs/>
        </w:rPr>
        <w:t>Os documentos para habilitação poderão ser apresentados em original, por qualquer processo de cópia autenticada por cartório competente ou por servidor da Administração, ou publicação em órgão da imprensa oficial.</w:t>
      </w:r>
    </w:p>
    <w:p w:rsidR="00DE4919" w:rsidRPr="00F760B6" w:rsidRDefault="00DE4919" w:rsidP="003E2ADC">
      <w:pPr>
        <w:pStyle w:val="PargrafodaLista"/>
        <w:widowControl w:val="0"/>
        <w:numPr>
          <w:ilvl w:val="0"/>
          <w:numId w:val="7"/>
        </w:numPr>
        <w:spacing w:before="120" w:after="120"/>
        <w:ind w:left="0" w:firstLine="0"/>
        <w:contextualSpacing w:val="0"/>
        <w:rPr>
          <w:rFonts w:ascii="Times New Roman" w:hAnsi="Times New Roman"/>
          <w:b/>
          <w:vanish/>
        </w:rPr>
      </w:pPr>
    </w:p>
    <w:p w:rsidR="00DE4919" w:rsidRPr="00F760B6" w:rsidRDefault="00DE4919" w:rsidP="003E2ADC">
      <w:pPr>
        <w:widowControl w:val="0"/>
        <w:numPr>
          <w:ilvl w:val="0"/>
          <w:numId w:val="7"/>
        </w:numPr>
        <w:suppressAutoHyphens/>
        <w:spacing w:before="120" w:after="120" w:line="240" w:lineRule="auto"/>
        <w:ind w:left="0" w:firstLine="0"/>
        <w:rPr>
          <w:b/>
          <w:sz w:val="24"/>
          <w:szCs w:val="24"/>
        </w:rPr>
      </w:pPr>
      <w:r w:rsidRPr="00F760B6">
        <w:rPr>
          <w:b/>
          <w:sz w:val="24"/>
          <w:szCs w:val="24"/>
        </w:rPr>
        <w:t>DA PROPOSTA</w:t>
      </w:r>
    </w:p>
    <w:p w:rsidR="00403BFB" w:rsidRPr="00F760B6" w:rsidRDefault="00403BFB" w:rsidP="00403BFB">
      <w:pPr>
        <w:widowControl w:val="0"/>
        <w:tabs>
          <w:tab w:val="left" w:pos="581"/>
        </w:tabs>
        <w:autoSpaceDE w:val="0"/>
        <w:autoSpaceDN w:val="0"/>
        <w:spacing w:line="276" w:lineRule="auto"/>
        <w:rPr>
          <w:rFonts w:eastAsia="Book Antiqua"/>
          <w:sz w:val="24"/>
          <w:szCs w:val="24"/>
        </w:rPr>
      </w:pPr>
      <w:r w:rsidRPr="00F760B6">
        <w:rPr>
          <w:rFonts w:eastAsia="Book Antiqua"/>
          <w:b/>
          <w:sz w:val="24"/>
          <w:szCs w:val="24"/>
        </w:rPr>
        <w:t>8.1.</w:t>
      </w:r>
      <w:r w:rsidRPr="00F760B6">
        <w:rPr>
          <w:rFonts w:eastAsia="Book Antiqua"/>
          <w:sz w:val="24"/>
          <w:szCs w:val="24"/>
        </w:rPr>
        <w:t> Serão abertos os Envelopes Nº 02 – “PROPOSTA” contendo as propostas dos concorrentes habilitados, desde que transcorrido o prazo sem interposição de recurso, ou tenha havido desistência expressa, ou após o julgamento dos recursos interpostos (Lei 8.666/93, art. 43, III).</w:t>
      </w:r>
    </w:p>
    <w:p w:rsidR="00403BFB" w:rsidRPr="00F760B6" w:rsidRDefault="00403BFB" w:rsidP="00D979F2">
      <w:pPr>
        <w:spacing w:line="276" w:lineRule="auto"/>
        <w:rPr>
          <w:rFonts w:eastAsia="Book Antiqua"/>
          <w:sz w:val="24"/>
          <w:szCs w:val="24"/>
        </w:rPr>
      </w:pPr>
      <w:r w:rsidRPr="00F760B6">
        <w:rPr>
          <w:rFonts w:eastAsia="Book Antiqua"/>
          <w:b/>
          <w:sz w:val="24"/>
          <w:szCs w:val="24"/>
        </w:rPr>
        <w:t xml:space="preserve">8.1.1. </w:t>
      </w:r>
      <w:r w:rsidRPr="00F760B6">
        <w:rPr>
          <w:rFonts w:eastAsia="Book Antiqua"/>
          <w:sz w:val="24"/>
          <w:szCs w:val="24"/>
        </w:rPr>
        <w:t>Após a fase de habilitação, não cabe desistência de proposta, salvo por motivo justo decorrente de fato superveniente e aceito pela Comissão (Lei 8.666/93, art. 43, § 6º).</w:t>
      </w:r>
      <w:r w:rsidR="009259B8" w:rsidRPr="00F760B6">
        <w:rPr>
          <w:rFonts w:eastAsia="Book Antiqua"/>
          <w:sz w:val="24"/>
          <w:szCs w:val="24"/>
        </w:rPr>
        <w:t xml:space="preserve"> </w:t>
      </w:r>
      <w:r w:rsidR="00715E0E" w:rsidRPr="00F760B6">
        <w:rPr>
          <w:rFonts w:eastAsia="Book Antiqua"/>
          <w:sz w:val="24"/>
          <w:szCs w:val="24"/>
        </w:rPr>
        <w:t xml:space="preserve">           </w:t>
      </w:r>
    </w:p>
    <w:p w:rsidR="00403BFB" w:rsidRPr="00F760B6" w:rsidRDefault="00403BFB" w:rsidP="00403BFB">
      <w:pPr>
        <w:widowControl w:val="0"/>
        <w:tabs>
          <w:tab w:val="left" w:pos="581"/>
        </w:tabs>
        <w:autoSpaceDE w:val="0"/>
        <w:autoSpaceDN w:val="0"/>
        <w:spacing w:line="276" w:lineRule="auto"/>
        <w:rPr>
          <w:rFonts w:eastAsia="Book Antiqua"/>
          <w:sz w:val="24"/>
          <w:szCs w:val="24"/>
        </w:rPr>
      </w:pPr>
      <w:r w:rsidRPr="00F760B6">
        <w:rPr>
          <w:rFonts w:eastAsia="Book Antiqua"/>
          <w:b/>
          <w:sz w:val="24"/>
          <w:szCs w:val="24"/>
        </w:rPr>
        <w:t xml:space="preserve">8.2. </w:t>
      </w:r>
      <w:r w:rsidRPr="00F760B6">
        <w:rPr>
          <w:rFonts w:eastAsia="Book Antiqua"/>
          <w:sz w:val="24"/>
          <w:szCs w:val="24"/>
        </w:rPr>
        <w:t xml:space="preserve">A proposta </w:t>
      </w:r>
      <w:r w:rsidRPr="00F760B6">
        <w:rPr>
          <w:rFonts w:eastAsia="Book Antiqua"/>
          <w:b/>
          <w:sz w:val="24"/>
          <w:szCs w:val="24"/>
        </w:rPr>
        <w:t>deverá</w:t>
      </w:r>
      <w:r w:rsidRPr="00F760B6">
        <w:rPr>
          <w:rFonts w:eastAsia="Book Antiqua"/>
          <w:sz w:val="24"/>
          <w:szCs w:val="24"/>
        </w:rPr>
        <w:t xml:space="preserve"> ser datada e assinada pelo representante legal do licitante ou autorizado por procuração pública, contendo os preços propostos, com duas casas decimais, sem quaisquer emendas ou entrelinhas, e com as seguintes informações:</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rPr>
      </w:pPr>
      <w:r w:rsidRPr="00F760B6">
        <w:rPr>
          <w:rFonts w:eastAsia="Book Antiqua"/>
          <w:sz w:val="24"/>
          <w:szCs w:val="24"/>
        </w:rPr>
        <w:t>Razão social da empresa licitante, CNPJ, endereço completo, e-mail e número do telefone;</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rPr>
      </w:pPr>
      <w:r w:rsidRPr="00F760B6">
        <w:rPr>
          <w:rFonts w:eastAsia="Book Antiqua"/>
          <w:sz w:val="24"/>
          <w:szCs w:val="24"/>
        </w:rPr>
        <w:t>Nome dos representantes legais, com indicação do RG e CPF;</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b/>
          <w:sz w:val="24"/>
          <w:szCs w:val="24"/>
        </w:rPr>
      </w:pPr>
      <w:r w:rsidRPr="00F760B6">
        <w:rPr>
          <w:rFonts w:eastAsia="Book Antiqua"/>
          <w:b/>
          <w:sz w:val="24"/>
          <w:szCs w:val="24"/>
        </w:rPr>
        <w:t>Planilha Orçamentária e Planilha de Cronograma Físico-Financeiro (Global);</w:t>
      </w:r>
    </w:p>
    <w:p w:rsidR="00F760B6" w:rsidRPr="00F760B6" w:rsidRDefault="00F760B6" w:rsidP="00403BFB">
      <w:pPr>
        <w:widowControl w:val="0"/>
        <w:numPr>
          <w:ilvl w:val="0"/>
          <w:numId w:val="39"/>
        </w:numPr>
        <w:tabs>
          <w:tab w:val="left" w:pos="581"/>
        </w:tabs>
        <w:autoSpaceDE w:val="0"/>
        <w:autoSpaceDN w:val="0"/>
        <w:spacing w:line="276" w:lineRule="auto"/>
        <w:ind w:left="284"/>
        <w:rPr>
          <w:rFonts w:eastAsia="Book Antiqua"/>
          <w:b/>
          <w:sz w:val="24"/>
          <w:szCs w:val="24"/>
        </w:rPr>
      </w:pPr>
      <w:r w:rsidRPr="00F760B6">
        <w:rPr>
          <w:sz w:val="24"/>
          <w:szCs w:val="24"/>
        </w:rPr>
        <w:lastRenderedPageBreak/>
        <w:t>Anexo à proposta de preços o licitante deverá apresentar seu orçamento conforme planilha orçamentária, deverá também apresentar o cálculo do BDI e o cronograma físico financeiro (de acordo com o Anexo II deste edital)</w:t>
      </w:r>
      <w:r>
        <w:rPr>
          <w:sz w:val="24"/>
          <w:szCs w:val="24"/>
        </w:rPr>
        <w:t>.</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rPr>
      </w:pPr>
      <w:r w:rsidRPr="00F760B6">
        <w:rPr>
          <w:rFonts w:eastAsia="Book Antiqua"/>
          <w:sz w:val="24"/>
          <w:szCs w:val="24"/>
        </w:rPr>
        <w:t xml:space="preserve">Preços unitários em algarismos e preço global em algarismo e por extenso, sendo que deverão ser cotados </w:t>
      </w:r>
      <w:r w:rsidRPr="00F760B6">
        <w:rPr>
          <w:rFonts w:eastAsia="Book Antiqua"/>
          <w:sz w:val="24"/>
          <w:szCs w:val="24"/>
          <w:u w:val="single"/>
        </w:rPr>
        <w:t>todos os itens</w:t>
      </w:r>
      <w:r w:rsidRPr="00F760B6">
        <w:rPr>
          <w:rFonts w:eastAsia="Book Antiqua"/>
          <w:sz w:val="24"/>
          <w:szCs w:val="24"/>
        </w:rPr>
        <w:t>;</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lang w:val="en-US"/>
        </w:rPr>
      </w:pPr>
      <w:r w:rsidRPr="00F760B6">
        <w:rPr>
          <w:rFonts w:eastAsia="Book Antiqua"/>
          <w:sz w:val="24"/>
          <w:szCs w:val="24"/>
          <w:lang w:val="en-US"/>
        </w:rPr>
        <w:t>Prazo de entrega proposto;</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rPr>
      </w:pPr>
      <w:r w:rsidRPr="00F760B6">
        <w:rPr>
          <w:rFonts w:eastAsia="Book Antiqua"/>
          <w:sz w:val="24"/>
          <w:szCs w:val="24"/>
        </w:rPr>
        <w:t xml:space="preserve">Prazo da validade da proposta, que deverá ser de, </w:t>
      </w:r>
      <w:r w:rsidRPr="00F760B6">
        <w:rPr>
          <w:rFonts w:eastAsia="Book Antiqua"/>
          <w:sz w:val="24"/>
          <w:szCs w:val="24"/>
          <w:u w:val="single"/>
        </w:rPr>
        <w:t>no mínimo, 60 (sessenta) dias da data estipulada para sua apresentação</w:t>
      </w:r>
      <w:r w:rsidRPr="00F760B6">
        <w:rPr>
          <w:rFonts w:eastAsia="Book Antiqua"/>
          <w:sz w:val="24"/>
          <w:szCs w:val="24"/>
        </w:rPr>
        <w:t>;</w:t>
      </w:r>
    </w:p>
    <w:p w:rsidR="00403BFB" w:rsidRPr="00F760B6" w:rsidRDefault="00403BFB" w:rsidP="00403BFB">
      <w:pPr>
        <w:widowControl w:val="0"/>
        <w:numPr>
          <w:ilvl w:val="0"/>
          <w:numId w:val="39"/>
        </w:numPr>
        <w:tabs>
          <w:tab w:val="left" w:pos="581"/>
        </w:tabs>
        <w:autoSpaceDE w:val="0"/>
        <w:autoSpaceDN w:val="0"/>
        <w:spacing w:line="276" w:lineRule="auto"/>
        <w:ind w:left="284"/>
        <w:rPr>
          <w:rFonts w:eastAsia="Book Antiqua"/>
          <w:sz w:val="24"/>
          <w:szCs w:val="24"/>
        </w:rPr>
      </w:pPr>
      <w:r w:rsidRPr="00F760B6">
        <w:rPr>
          <w:rFonts w:eastAsia="Book Antiqua"/>
          <w:sz w:val="24"/>
          <w:szCs w:val="24"/>
        </w:rPr>
        <w:t>Nome do banco, número da conta corrente do licitante, agência e cidade.</w:t>
      </w:r>
      <w:r w:rsidR="009259B8" w:rsidRPr="00F760B6">
        <w:rPr>
          <w:rFonts w:eastAsia="Book Antiqua"/>
          <w:sz w:val="24"/>
          <w:szCs w:val="24"/>
        </w:rPr>
        <w:t xml:space="preserve"> </w:t>
      </w:r>
    </w:p>
    <w:p w:rsidR="00403BFB" w:rsidRPr="00F760B6" w:rsidRDefault="00403BFB" w:rsidP="00403BFB">
      <w:pPr>
        <w:spacing w:line="276" w:lineRule="auto"/>
        <w:ind w:right="173"/>
        <w:rPr>
          <w:sz w:val="24"/>
          <w:szCs w:val="24"/>
        </w:rPr>
      </w:pPr>
    </w:p>
    <w:p w:rsidR="00403BFB" w:rsidRPr="00F760B6" w:rsidRDefault="006839C5" w:rsidP="00403BFB">
      <w:pPr>
        <w:suppressAutoHyphens/>
        <w:spacing w:line="276" w:lineRule="auto"/>
        <w:rPr>
          <w:sz w:val="24"/>
          <w:szCs w:val="24"/>
        </w:rPr>
      </w:pPr>
      <w:r w:rsidRPr="00F760B6">
        <w:rPr>
          <w:b/>
          <w:sz w:val="24"/>
          <w:szCs w:val="24"/>
        </w:rPr>
        <w:t>8</w:t>
      </w:r>
      <w:r w:rsidR="00403BFB" w:rsidRPr="00F760B6">
        <w:rPr>
          <w:b/>
          <w:sz w:val="24"/>
          <w:szCs w:val="24"/>
        </w:rPr>
        <w:t>.</w:t>
      </w:r>
      <w:r w:rsidR="00403BFB" w:rsidRPr="00F760B6">
        <w:rPr>
          <w:sz w:val="24"/>
          <w:szCs w:val="24"/>
        </w:rPr>
        <w:t xml:space="preserve"> Havendo discordância entre preços unitários e totais, resultantes de cada item, prevalecerão os primeiros.  </w:t>
      </w:r>
    </w:p>
    <w:p w:rsidR="00403BFB" w:rsidRPr="00F760B6" w:rsidRDefault="00403BFB" w:rsidP="00403BFB">
      <w:pPr>
        <w:spacing w:line="276" w:lineRule="auto"/>
        <w:rPr>
          <w:b/>
          <w:sz w:val="24"/>
          <w:szCs w:val="24"/>
        </w:rPr>
      </w:pPr>
    </w:p>
    <w:p w:rsidR="00403BFB" w:rsidRPr="00F760B6" w:rsidRDefault="006839C5" w:rsidP="00403BFB">
      <w:pPr>
        <w:suppressAutoHyphens/>
        <w:spacing w:line="276" w:lineRule="auto"/>
        <w:rPr>
          <w:sz w:val="24"/>
          <w:szCs w:val="24"/>
        </w:rPr>
      </w:pPr>
      <w:r w:rsidRPr="00F760B6">
        <w:rPr>
          <w:b/>
          <w:sz w:val="24"/>
          <w:szCs w:val="24"/>
        </w:rPr>
        <w:t>8.1</w:t>
      </w:r>
      <w:r w:rsidR="00403BFB" w:rsidRPr="00F760B6">
        <w:rPr>
          <w:b/>
          <w:sz w:val="24"/>
          <w:szCs w:val="24"/>
        </w:rPr>
        <w:t>.</w:t>
      </w:r>
      <w:r w:rsidR="00403BFB" w:rsidRPr="00F760B6">
        <w:rPr>
          <w:sz w:val="24"/>
          <w:szCs w:val="24"/>
        </w:rPr>
        <w:t xml:space="preserve"> O preço </w:t>
      </w:r>
      <w:r w:rsidR="00403BFB" w:rsidRPr="00F760B6">
        <w:rPr>
          <w:b/>
          <w:sz w:val="24"/>
          <w:szCs w:val="24"/>
        </w:rPr>
        <w:t>deverá</w:t>
      </w:r>
      <w:r w:rsidR="00403BFB" w:rsidRPr="00F760B6">
        <w:rPr>
          <w:sz w:val="24"/>
          <w:szCs w:val="24"/>
        </w:rPr>
        <w:t xml:space="preserve"> ser cotado em moeda nacional.</w:t>
      </w:r>
    </w:p>
    <w:p w:rsidR="00403BFB" w:rsidRPr="00F760B6" w:rsidRDefault="00403BFB" w:rsidP="00403BFB">
      <w:pPr>
        <w:suppressAutoHyphens/>
        <w:spacing w:line="276" w:lineRule="auto"/>
        <w:rPr>
          <w:sz w:val="24"/>
          <w:szCs w:val="24"/>
        </w:rPr>
      </w:pPr>
    </w:p>
    <w:p w:rsidR="00403BFB" w:rsidRPr="00F760B6" w:rsidRDefault="006839C5" w:rsidP="00403BFB">
      <w:pPr>
        <w:suppressAutoHyphens/>
        <w:spacing w:line="276" w:lineRule="auto"/>
        <w:rPr>
          <w:sz w:val="24"/>
          <w:szCs w:val="24"/>
        </w:rPr>
      </w:pPr>
      <w:r w:rsidRPr="00F760B6">
        <w:rPr>
          <w:b/>
          <w:sz w:val="24"/>
          <w:szCs w:val="24"/>
        </w:rPr>
        <w:t>8.2</w:t>
      </w:r>
      <w:r w:rsidR="00403BFB" w:rsidRPr="00F760B6">
        <w:rPr>
          <w:b/>
          <w:sz w:val="24"/>
          <w:szCs w:val="24"/>
        </w:rPr>
        <w:t>.</w:t>
      </w:r>
      <w:r w:rsidR="00403BFB" w:rsidRPr="00F760B6">
        <w:rPr>
          <w:sz w:val="24"/>
          <w:szCs w:val="24"/>
        </w:rPr>
        <w:t xml:space="preserve"> O preço ofertado </w:t>
      </w:r>
      <w:r w:rsidR="00403BFB" w:rsidRPr="00F760B6">
        <w:rPr>
          <w:b/>
          <w:sz w:val="24"/>
          <w:szCs w:val="24"/>
        </w:rPr>
        <w:t>deve ser líquido,</w:t>
      </w:r>
      <w:r w:rsidR="00403BFB" w:rsidRPr="00F760B6">
        <w:rPr>
          <w:sz w:val="24"/>
          <w:szCs w:val="24"/>
        </w:rPr>
        <w:t xml:space="preserve"> já incluso todos os impostos e demais encargos, devendo ser discriminado numericamente e preferencialmente por extenso.</w:t>
      </w:r>
    </w:p>
    <w:p w:rsidR="00DE4919" w:rsidRPr="00F760B6" w:rsidRDefault="00DE4919" w:rsidP="003E2ADC">
      <w:pPr>
        <w:pStyle w:val="Nivel10"/>
        <w:numPr>
          <w:ilvl w:val="0"/>
          <w:numId w:val="0"/>
        </w:numPr>
        <w:spacing w:line="240" w:lineRule="auto"/>
        <w:rPr>
          <w:rFonts w:ascii="Times New Roman" w:hAnsi="Times New Roman" w:cs="Times New Roman"/>
          <w:dstrike/>
          <w:sz w:val="24"/>
          <w:szCs w:val="24"/>
        </w:rPr>
      </w:pPr>
      <w:r w:rsidRPr="00F760B6">
        <w:rPr>
          <w:rFonts w:ascii="Times New Roman" w:hAnsi="Times New Roman" w:cs="Times New Roman"/>
          <w:sz w:val="24"/>
          <w:szCs w:val="24"/>
        </w:rPr>
        <w:t>9.  DA ABERTURA DOS ENVELOPES</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As declarações complementares deverão ser entregues separadamente dos envelopes acima mencionados e consistem nos seguintes documentos:</w:t>
      </w:r>
    </w:p>
    <w:p w:rsidR="00DE4919" w:rsidRPr="00F760B6" w:rsidRDefault="00DE4919" w:rsidP="003E2ADC">
      <w:pPr>
        <w:pStyle w:val="Nivel3"/>
        <w:numPr>
          <w:ilvl w:val="3"/>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 xml:space="preserve">Declaração de que a proposta foi elaborada de forma independente, conforme modelo </w:t>
      </w:r>
      <w:r w:rsidR="0049379D" w:rsidRPr="00F760B6">
        <w:rPr>
          <w:rFonts w:ascii="Times New Roman" w:hAnsi="Times New Roman" w:cs="Times New Roman"/>
          <w:color w:val="auto"/>
          <w:sz w:val="24"/>
          <w:szCs w:val="24"/>
        </w:rPr>
        <w:t>ANEXO V</w:t>
      </w:r>
      <w:r w:rsidR="008B6CC0" w:rsidRPr="00F760B6">
        <w:rPr>
          <w:rFonts w:ascii="Times New Roman" w:hAnsi="Times New Roman" w:cs="Times New Roman"/>
          <w:color w:val="auto"/>
          <w:sz w:val="24"/>
          <w:szCs w:val="24"/>
        </w:rPr>
        <w:t>I</w:t>
      </w:r>
      <w:r w:rsidR="0049379D" w:rsidRPr="00F760B6">
        <w:rPr>
          <w:rFonts w:ascii="Times New Roman" w:hAnsi="Times New Roman" w:cs="Times New Roman"/>
          <w:color w:val="auto"/>
          <w:sz w:val="24"/>
          <w:szCs w:val="24"/>
        </w:rPr>
        <w:t xml:space="preserve">, </w:t>
      </w:r>
      <w:r w:rsidRPr="00F760B6">
        <w:rPr>
          <w:rFonts w:ascii="Times New Roman" w:hAnsi="Times New Roman" w:cs="Times New Roman"/>
          <w:color w:val="auto"/>
          <w:sz w:val="24"/>
          <w:szCs w:val="24"/>
        </w:rPr>
        <w:t>a este edital.</w:t>
      </w:r>
      <w:r w:rsidR="00622F6C" w:rsidRPr="00F760B6">
        <w:rPr>
          <w:rFonts w:ascii="Times New Roman" w:hAnsi="Times New Roman" w:cs="Times New Roman"/>
          <w:color w:val="auto"/>
          <w:sz w:val="24"/>
          <w:szCs w:val="24"/>
        </w:rPr>
        <w:t xml:space="preserve"> </w:t>
      </w:r>
    </w:p>
    <w:p w:rsidR="00DE4919" w:rsidRPr="00F760B6" w:rsidRDefault="00DE4919" w:rsidP="003E2ADC">
      <w:pPr>
        <w:pStyle w:val="Nivel3"/>
        <w:numPr>
          <w:ilvl w:val="4"/>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A ausência do documento mencionado no subitem anterior implicará a desclassificação da proposta.</w:t>
      </w:r>
    </w:p>
    <w:p w:rsidR="00DE4919" w:rsidRPr="00F760B6" w:rsidRDefault="00DE4919" w:rsidP="003E2ADC">
      <w:pPr>
        <w:pStyle w:val="PargrafodaLista"/>
        <w:numPr>
          <w:ilvl w:val="3"/>
          <w:numId w:val="9"/>
        </w:numPr>
        <w:suppressAutoHyphens w:val="0"/>
        <w:spacing w:before="120" w:after="120"/>
        <w:ind w:left="0" w:firstLine="0"/>
        <w:contextualSpacing w:val="0"/>
        <w:rPr>
          <w:rStyle w:val="Manoel"/>
          <w:rFonts w:ascii="Times New Roman" w:hAnsi="Times New Roman" w:cs="Times New Roman"/>
          <w:color w:val="auto"/>
          <w:sz w:val="24"/>
        </w:rPr>
      </w:pPr>
      <w:r w:rsidRPr="00F760B6">
        <w:rPr>
          <w:rStyle w:val="Manoel"/>
          <w:rFonts w:ascii="Times New Roman" w:hAnsi="Times New Roman" w:cs="Times New Roman"/>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F760B6">
        <w:rPr>
          <w:rStyle w:val="Manoel"/>
          <w:rFonts w:ascii="Times New Roman" w:hAnsi="Times New Roman" w:cs="Times New Roman"/>
          <w:color w:val="auto"/>
          <w:sz w:val="24"/>
        </w:rPr>
        <w:t>, conforme modelo ANEXO V</w:t>
      </w:r>
      <w:r w:rsidR="008B6CC0" w:rsidRPr="00F760B6">
        <w:rPr>
          <w:rStyle w:val="Manoel"/>
          <w:rFonts w:ascii="Times New Roman" w:hAnsi="Times New Roman" w:cs="Times New Roman"/>
          <w:color w:val="auto"/>
          <w:sz w:val="24"/>
        </w:rPr>
        <w:t>I</w:t>
      </w:r>
      <w:r w:rsidR="0049379D" w:rsidRPr="00F760B6">
        <w:rPr>
          <w:rStyle w:val="Manoel"/>
          <w:rFonts w:ascii="Times New Roman" w:hAnsi="Times New Roman" w:cs="Times New Roman"/>
          <w:color w:val="auto"/>
          <w:sz w:val="24"/>
        </w:rPr>
        <w:t>I</w:t>
      </w:r>
      <w:r w:rsidRPr="00F760B6">
        <w:rPr>
          <w:rStyle w:val="Manoel"/>
          <w:rFonts w:ascii="Times New Roman" w:hAnsi="Times New Roman" w:cs="Times New Roman"/>
          <w:color w:val="auto"/>
          <w:sz w:val="24"/>
        </w:rPr>
        <w:t>;</w:t>
      </w:r>
    </w:p>
    <w:p w:rsidR="00DE4919" w:rsidRPr="00F760B6" w:rsidRDefault="00DE4919" w:rsidP="003E2ADC">
      <w:pPr>
        <w:pStyle w:val="PargrafodaLista"/>
        <w:numPr>
          <w:ilvl w:val="3"/>
          <w:numId w:val="9"/>
        </w:numPr>
        <w:suppressAutoHyphens w:val="0"/>
        <w:spacing w:before="120" w:after="120"/>
        <w:ind w:left="0" w:firstLine="0"/>
        <w:contextualSpacing w:val="0"/>
        <w:rPr>
          <w:rStyle w:val="Manoel"/>
          <w:rFonts w:ascii="Times New Roman" w:hAnsi="Times New Roman" w:cs="Times New Roman"/>
          <w:color w:val="auto"/>
          <w:sz w:val="24"/>
        </w:rPr>
      </w:pPr>
      <w:r w:rsidRPr="00F760B6">
        <w:rPr>
          <w:rStyle w:val="Manoel"/>
          <w:rFonts w:ascii="Times New Roman" w:hAnsi="Times New Roman" w:cs="Times New Roman"/>
          <w:color w:val="auto"/>
          <w:sz w:val="24"/>
        </w:rPr>
        <w:t>Declaração de enquadramento da licitante como Microempresa – ME, Empresa de Pequeno Porte – EPP, apta a usufruir do tratamento favorecido estabelecido nos arts. 42 a 49 da Lei Complementar n. 123, de 2006</w:t>
      </w:r>
      <w:r w:rsidR="0049379D" w:rsidRPr="00F760B6">
        <w:rPr>
          <w:rStyle w:val="Manoel"/>
          <w:rFonts w:ascii="Times New Roman" w:hAnsi="Times New Roman" w:cs="Times New Roman"/>
          <w:color w:val="auto"/>
          <w:sz w:val="24"/>
        </w:rPr>
        <w:t xml:space="preserve">, modelo </w:t>
      </w:r>
      <w:r w:rsidR="008B6CC0" w:rsidRPr="00F760B6">
        <w:rPr>
          <w:rStyle w:val="Manoel"/>
          <w:rFonts w:ascii="Times New Roman" w:hAnsi="Times New Roman" w:cs="Times New Roman"/>
          <w:color w:val="auto"/>
          <w:sz w:val="24"/>
        </w:rPr>
        <w:t>ANEXO IV</w:t>
      </w:r>
      <w:r w:rsidRPr="00F760B6">
        <w:rPr>
          <w:rStyle w:val="Manoel"/>
          <w:rFonts w:ascii="Times New Roman" w:hAnsi="Times New Roman" w:cs="Times New Roman"/>
          <w:color w:val="auto"/>
          <w:sz w:val="24"/>
        </w:rPr>
        <w:t>.</w:t>
      </w:r>
    </w:p>
    <w:p w:rsidR="00DE4919" w:rsidRPr="00F760B6" w:rsidRDefault="005B7CCA" w:rsidP="005B7CCA">
      <w:pPr>
        <w:pStyle w:val="PargrafodaLista"/>
        <w:widowControl w:val="0"/>
        <w:numPr>
          <w:ilvl w:val="3"/>
          <w:numId w:val="9"/>
        </w:numPr>
        <w:spacing w:before="120" w:after="120"/>
        <w:ind w:left="0" w:firstLine="0"/>
        <w:rPr>
          <w:rStyle w:val="Manoel"/>
          <w:rFonts w:ascii="Times New Roman" w:hAnsi="Times New Roman" w:cs="Times New Roman"/>
          <w:color w:val="auto"/>
          <w:sz w:val="24"/>
        </w:rPr>
      </w:pPr>
      <w:r w:rsidRPr="00F760B6">
        <w:rPr>
          <w:rStyle w:val="Manoel"/>
          <w:rFonts w:ascii="Times New Roman" w:hAnsi="Times New Roman" w:cs="Times New Roman"/>
          <w:color w:val="auto"/>
          <w:sz w:val="24"/>
        </w:rPr>
        <w:t xml:space="preserve"> </w:t>
      </w:r>
      <w:r w:rsidR="00DE4919" w:rsidRPr="00F760B6">
        <w:rPr>
          <w:rStyle w:val="Manoel"/>
          <w:rFonts w:ascii="Times New Roman" w:hAnsi="Times New Roman" w:cs="Times New Roman"/>
          <w:color w:val="auto"/>
          <w:sz w:val="24"/>
        </w:rPr>
        <w:t xml:space="preserve">A participação em licitação na condição de microempresa ou empresa de pequeno porte, sem que haja o enquadramento nessas categorias, ensejará a aplicação das sanções previstas em Lei e a exclusão do licitante do certame. A comissão poderá </w:t>
      </w:r>
      <w:r w:rsidR="00DE4919" w:rsidRPr="00F760B6">
        <w:rPr>
          <w:rStyle w:val="Manoel"/>
          <w:rFonts w:ascii="Times New Roman" w:hAnsi="Times New Roman" w:cs="Times New Roman"/>
          <w:color w:val="auto"/>
          <w:sz w:val="24"/>
        </w:rPr>
        <w:lastRenderedPageBreak/>
        <w:t>realizar diligências para verificar a veracidade da declaração.</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A seguir, serão identificados os licitantes e proceder-se-á à abertura dos Envelopes nº 01 - Documentos de Habilitação.</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O conteúdo dos envelopes será rubricado pelos membros da Comissão e pelos licitantes presentes ou por seus representantes.</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Cadastro Nacional de Empresas Inidôneas e Suspensas - CEIS, mantido pela Controladoria-Geral da União (www.portaldatransparencia.gov.br/ceis);</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Cadastro Nacional de Condenações Cíveis por Atos de Improbidade Administrativa, mantido pelo Conselho Nacional de Justiça (www.cnj.jus.br/improbidade_adm/consultar_requerido.php).</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Constatada a existência de sanção, a Comissão reputará o licitante inabilitado, por falta de condição de participação.</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F760B6" w:rsidRDefault="00DE4919" w:rsidP="003E2ADC">
      <w:pPr>
        <w:pStyle w:val="Nivel3"/>
        <w:numPr>
          <w:ilvl w:val="2"/>
          <w:numId w:val="9"/>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F760B6" w:rsidRDefault="00DE4919" w:rsidP="003E2ADC">
      <w:pPr>
        <w:pStyle w:val="Nivel2"/>
        <w:numPr>
          <w:ilvl w:val="1"/>
          <w:numId w:val="9"/>
        </w:numPr>
        <w:spacing w:line="240" w:lineRule="auto"/>
        <w:ind w:left="0" w:firstLine="0"/>
        <w:rPr>
          <w:rFonts w:ascii="Times New Roman" w:hAnsi="Times New Roman"/>
          <w:sz w:val="24"/>
          <w:szCs w:val="24"/>
        </w:rPr>
      </w:pPr>
      <w:r w:rsidRPr="00F760B6">
        <w:rPr>
          <w:rFonts w:ascii="Times New Roman" w:hAnsi="Times New Roman"/>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F760B6" w:rsidRDefault="00DE4919" w:rsidP="003E2ADC">
      <w:pPr>
        <w:pStyle w:val="Nivel3"/>
        <w:numPr>
          <w:ilvl w:val="2"/>
          <w:numId w:val="8"/>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lastRenderedPageBreak/>
        <w:t>Não ocorrendo a desistência expressa de todos os licitantes, quanto ao direito de recorrer, os Envelopes n° 02 - Proposta de Preços serão rubricados pelos licitantes presentes ao ato e mantidos invioláveis até a posterior abertura.</w:t>
      </w:r>
    </w:p>
    <w:p w:rsidR="00DE4919" w:rsidRPr="00F760B6" w:rsidRDefault="00DE4919" w:rsidP="003E2ADC">
      <w:pPr>
        <w:pStyle w:val="Nivel3"/>
        <w:numPr>
          <w:ilvl w:val="1"/>
          <w:numId w:val="8"/>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F760B6" w:rsidRDefault="00DE4919" w:rsidP="003E2ADC">
      <w:pPr>
        <w:pStyle w:val="Nivel3"/>
        <w:numPr>
          <w:ilvl w:val="1"/>
          <w:numId w:val="8"/>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As propostas de preços dos licitantes habilitados serão então julgadas, conforme item próprio deste Instrumento Convocatório.</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Em todos os atos públicos, serão lavradas atas circunstanciadas, assinadas pelos membros da Comissão e pelos representantes credenciados e licitantes presentes.</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Será considerado inabilitado o licitante que:</w:t>
      </w:r>
    </w:p>
    <w:p w:rsidR="00DE4919" w:rsidRPr="00F760B6" w:rsidRDefault="00DE4919" w:rsidP="003E2ADC">
      <w:pPr>
        <w:pStyle w:val="Nivel3"/>
        <w:numPr>
          <w:ilvl w:val="2"/>
          <w:numId w:val="8"/>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F760B6" w:rsidRDefault="00DE4919" w:rsidP="003E2ADC">
      <w:pPr>
        <w:pStyle w:val="Nivel3"/>
        <w:numPr>
          <w:ilvl w:val="2"/>
          <w:numId w:val="8"/>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Incluir a proposta de preços no Envelope n° 01.</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F760B6" w:rsidRDefault="00DE4919" w:rsidP="003E2ADC">
      <w:pPr>
        <w:pStyle w:val="Nivel2"/>
        <w:numPr>
          <w:ilvl w:val="1"/>
          <w:numId w:val="8"/>
        </w:numPr>
        <w:spacing w:line="240" w:lineRule="auto"/>
        <w:ind w:left="0" w:firstLine="0"/>
        <w:rPr>
          <w:rFonts w:ascii="Times New Roman" w:hAnsi="Times New Roman"/>
          <w:sz w:val="24"/>
          <w:szCs w:val="24"/>
        </w:rPr>
      </w:pPr>
      <w:r w:rsidRPr="00F760B6">
        <w:rPr>
          <w:rFonts w:ascii="Times New Roman" w:hAnsi="Times New Roman"/>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F760B6" w:rsidRDefault="00DE4919" w:rsidP="003E2ADC">
      <w:pPr>
        <w:pStyle w:val="PargrafodaLista"/>
        <w:numPr>
          <w:ilvl w:val="0"/>
          <w:numId w:val="8"/>
        </w:numPr>
        <w:suppressAutoHyphens w:val="0"/>
        <w:spacing w:before="120" w:after="120"/>
        <w:ind w:left="0" w:firstLine="0"/>
        <w:contextualSpacing w:val="0"/>
        <w:rPr>
          <w:rFonts w:ascii="Times New Roman" w:hAnsi="Times New Roman"/>
          <w:b/>
        </w:rPr>
      </w:pPr>
      <w:r w:rsidRPr="00F760B6">
        <w:rPr>
          <w:rFonts w:ascii="Times New Roman" w:hAnsi="Times New Roman"/>
          <w:b/>
        </w:rPr>
        <w:t>DO JULGAMENTO DAS PROPOSTAS</w:t>
      </w:r>
    </w:p>
    <w:p w:rsidR="00DE4919" w:rsidRPr="00F760B6" w:rsidRDefault="00DE4919" w:rsidP="003E2ADC">
      <w:pPr>
        <w:pStyle w:val="PargrafodaLista"/>
        <w:widowControl w:val="0"/>
        <w:numPr>
          <w:ilvl w:val="1"/>
          <w:numId w:val="10"/>
        </w:numPr>
        <w:spacing w:before="120" w:after="120"/>
        <w:ind w:left="0" w:firstLine="0"/>
        <w:contextualSpacing w:val="0"/>
        <w:rPr>
          <w:rFonts w:ascii="Times New Roman" w:hAnsi="Times New Roman"/>
        </w:rPr>
      </w:pPr>
      <w:r w:rsidRPr="00F760B6">
        <w:rPr>
          <w:rFonts w:ascii="Times New Roman" w:hAnsi="Times New Roman"/>
        </w:rPr>
        <w:t>O critério de julgamento será o menor preço global.</w:t>
      </w: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0"/>
          <w:numId w:val="6"/>
        </w:numPr>
        <w:suppressAutoHyphens w:val="0"/>
        <w:spacing w:before="120" w:after="120"/>
        <w:ind w:left="0" w:firstLine="0"/>
        <w:contextualSpacing w:val="0"/>
        <w:rPr>
          <w:rFonts w:ascii="Times New Roman" w:hAnsi="Times New Roman"/>
          <w:b/>
          <w:vanish/>
        </w:rPr>
      </w:pPr>
    </w:p>
    <w:p w:rsidR="00DE4919" w:rsidRPr="00F760B6" w:rsidRDefault="00DE4919" w:rsidP="003E2ADC">
      <w:pPr>
        <w:pStyle w:val="PargrafodaLista"/>
        <w:numPr>
          <w:ilvl w:val="1"/>
          <w:numId w:val="6"/>
        </w:numPr>
        <w:suppressAutoHyphens w:val="0"/>
        <w:spacing w:before="120" w:after="120"/>
        <w:ind w:left="0" w:firstLine="0"/>
        <w:contextualSpacing w:val="0"/>
        <w:rPr>
          <w:rFonts w:ascii="Times New Roman" w:hAnsi="Times New Roman"/>
          <w:vanish/>
        </w:rPr>
      </w:pPr>
    </w:p>
    <w:p w:rsidR="00DE4919" w:rsidRPr="00F760B6" w:rsidRDefault="00DE4919" w:rsidP="003E2ADC">
      <w:pPr>
        <w:pStyle w:val="Nivel2"/>
        <w:spacing w:line="240" w:lineRule="auto"/>
        <w:ind w:left="0" w:firstLine="0"/>
        <w:rPr>
          <w:rFonts w:ascii="Times New Roman" w:hAnsi="Times New Roman"/>
          <w:sz w:val="24"/>
          <w:szCs w:val="24"/>
        </w:rPr>
      </w:pPr>
      <w:r w:rsidRPr="00F760B6">
        <w:rPr>
          <w:rFonts w:ascii="Times New Roman" w:hAnsi="Times New Roman"/>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F760B6" w:rsidRDefault="00DE4919" w:rsidP="003E2ADC">
      <w:pPr>
        <w:pStyle w:val="Nivel2"/>
        <w:spacing w:line="240" w:lineRule="auto"/>
        <w:ind w:left="0" w:firstLine="0"/>
        <w:rPr>
          <w:rFonts w:ascii="Times New Roman" w:hAnsi="Times New Roman"/>
          <w:sz w:val="24"/>
          <w:szCs w:val="24"/>
        </w:rPr>
      </w:pPr>
      <w:r w:rsidRPr="00F760B6">
        <w:rPr>
          <w:rFonts w:ascii="Times New Roman" w:hAnsi="Times New Roman"/>
          <w:sz w:val="24"/>
          <w:szCs w:val="24"/>
        </w:rPr>
        <w:lastRenderedPageBreak/>
        <w:t>A Comissão de Licitação verificará as propostas apresentadas, desclassificando desde logo aquelas que não estejam em conformidade com os requisitos estabelecidos neste Edital.</w:t>
      </w:r>
    </w:p>
    <w:p w:rsidR="00DE4919" w:rsidRPr="00F760B6" w:rsidRDefault="00DE4919" w:rsidP="003E2ADC">
      <w:pPr>
        <w:pStyle w:val="Nivel2"/>
        <w:spacing w:line="240" w:lineRule="auto"/>
        <w:ind w:left="0" w:firstLine="0"/>
        <w:rPr>
          <w:rFonts w:ascii="Times New Roman" w:hAnsi="Times New Roman"/>
          <w:sz w:val="24"/>
          <w:szCs w:val="24"/>
        </w:rPr>
      </w:pPr>
      <w:r w:rsidRPr="00F760B6">
        <w:rPr>
          <w:rFonts w:ascii="Times New Roman" w:hAnsi="Times New Roman"/>
          <w:sz w:val="24"/>
          <w:szCs w:val="24"/>
        </w:rPr>
        <w:t>Não será considerada qualquer oferta ou vantagem não prevista neste Edital, para efeito de julgamento da proposta.</w:t>
      </w:r>
    </w:p>
    <w:p w:rsidR="00DE4919" w:rsidRPr="00F760B6" w:rsidRDefault="00DE4919" w:rsidP="003E2ADC">
      <w:pPr>
        <w:pStyle w:val="Nivel2"/>
        <w:spacing w:line="240" w:lineRule="auto"/>
        <w:ind w:left="0" w:firstLine="0"/>
        <w:rPr>
          <w:rFonts w:ascii="Times New Roman" w:hAnsi="Times New Roman"/>
          <w:sz w:val="24"/>
          <w:szCs w:val="24"/>
        </w:rPr>
      </w:pPr>
      <w:r w:rsidRPr="00F760B6">
        <w:rPr>
          <w:rFonts w:ascii="Times New Roman" w:hAnsi="Times New Roman"/>
          <w:sz w:val="24"/>
          <w:szCs w:val="24"/>
        </w:rPr>
        <w:t xml:space="preserve">As propostas serão classificadas em ordem crescente de preços propostos. </w:t>
      </w:r>
    </w:p>
    <w:p w:rsidR="00DE4919" w:rsidRPr="00F760B6" w:rsidRDefault="00DE4919" w:rsidP="003E2ADC">
      <w:pPr>
        <w:widowControl w:val="0"/>
        <w:numPr>
          <w:ilvl w:val="1"/>
          <w:numId w:val="2"/>
        </w:numPr>
        <w:suppressAutoHyphens/>
        <w:spacing w:before="120" w:after="120" w:line="240" w:lineRule="auto"/>
        <w:ind w:left="0" w:firstLine="0"/>
        <w:rPr>
          <w:sz w:val="24"/>
          <w:szCs w:val="24"/>
        </w:rPr>
      </w:pPr>
      <w:r w:rsidRPr="00F760B6">
        <w:rPr>
          <w:sz w:val="24"/>
          <w:szCs w:val="24"/>
        </w:rPr>
        <w:t>Caso sejam identificadas propostas de preços idênticos (empatados) será realizado sorteio para definição de colocação.</w:t>
      </w:r>
    </w:p>
    <w:p w:rsidR="00DE4919" w:rsidRPr="00F760B6" w:rsidRDefault="00DE4919" w:rsidP="003E2ADC">
      <w:pPr>
        <w:widowControl w:val="0"/>
        <w:numPr>
          <w:ilvl w:val="1"/>
          <w:numId w:val="2"/>
        </w:numPr>
        <w:suppressAutoHyphens/>
        <w:spacing w:before="120" w:after="120" w:line="240" w:lineRule="auto"/>
        <w:ind w:left="0" w:firstLine="0"/>
        <w:rPr>
          <w:sz w:val="24"/>
          <w:szCs w:val="24"/>
        </w:rPr>
      </w:pPr>
      <w:r w:rsidRPr="00F760B6">
        <w:rPr>
          <w:sz w:val="24"/>
          <w:szCs w:val="24"/>
        </w:rPr>
        <w:t>Havendo sorteio para definir a colocação, será elaborada a nova classificação das propostas para fins de aceitação do valor ofertado.</w:t>
      </w:r>
    </w:p>
    <w:p w:rsidR="00DE4919" w:rsidRPr="00F760B6" w:rsidRDefault="00DE4919" w:rsidP="003E2ADC">
      <w:pPr>
        <w:widowControl w:val="0"/>
        <w:numPr>
          <w:ilvl w:val="1"/>
          <w:numId w:val="2"/>
        </w:numPr>
        <w:suppressAutoHyphens/>
        <w:spacing w:before="120" w:after="120" w:line="240" w:lineRule="auto"/>
        <w:ind w:left="0" w:firstLine="0"/>
        <w:rPr>
          <w:sz w:val="24"/>
          <w:szCs w:val="24"/>
        </w:rPr>
      </w:pPr>
      <w:r w:rsidRPr="00F760B6">
        <w:rPr>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F760B6" w:rsidRDefault="00DE4919" w:rsidP="003E2ADC">
      <w:pPr>
        <w:widowControl w:val="0"/>
        <w:numPr>
          <w:ilvl w:val="1"/>
          <w:numId w:val="2"/>
        </w:numPr>
        <w:suppressAutoHyphens/>
        <w:spacing w:before="120" w:after="120" w:line="240" w:lineRule="auto"/>
        <w:ind w:left="0" w:firstLine="0"/>
        <w:rPr>
          <w:sz w:val="24"/>
          <w:szCs w:val="24"/>
        </w:rPr>
      </w:pPr>
      <w:r w:rsidRPr="00F760B6">
        <w:rPr>
          <w:sz w:val="24"/>
          <w:szCs w:val="24"/>
        </w:rPr>
        <w:t>Será desclassificada a proposta que:</w:t>
      </w:r>
    </w:p>
    <w:p w:rsidR="00DE4919" w:rsidRPr="00F760B6" w:rsidRDefault="00DE4919" w:rsidP="003E2ADC">
      <w:pPr>
        <w:widowControl w:val="0"/>
        <w:numPr>
          <w:ilvl w:val="2"/>
          <w:numId w:val="2"/>
        </w:numPr>
        <w:suppressAutoHyphens/>
        <w:spacing w:before="120" w:after="120" w:line="240" w:lineRule="auto"/>
        <w:ind w:left="0" w:firstLine="0"/>
        <w:rPr>
          <w:sz w:val="24"/>
          <w:szCs w:val="24"/>
        </w:rPr>
      </w:pPr>
      <w:r w:rsidRPr="00F760B6">
        <w:rPr>
          <w:sz w:val="24"/>
          <w:szCs w:val="24"/>
        </w:rPr>
        <w:t>Não</w:t>
      </w:r>
      <w:r w:rsidR="001C70A0" w:rsidRPr="00F760B6">
        <w:rPr>
          <w:sz w:val="24"/>
          <w:szCs w:val="24"/>
        </w:rPr>
        <w:t xml:space="preserve"> </w:t>
      </w:r>
      <w:r w:rsidRPr="00F760B6">
        <w:rPr>
          <w:sz w:val="24"/>
          <w:szCs w:val="24"/>
        </w:rPr>
        <w:t>estiver em conformidade com os requisitos estabelecidos neste edital;</w:t>
      </w:r>
    </w:p>
    <w:p w:rsidR="00DE4919" w:rsidRPr="00F760B6" w:rsidRDefault="00DE4919" w:rsidP="003E2ADC">
      <w:pPr>
        <w:widowControl w:val="0"/>
        <w:numPr>
          <w:ilvl w:val="2"/>
          <w:numId w:val="2"/>
        </w:numPr>
        <w:suppressAutoHyphens/>
        <w:spacing w:before="120" w:after="120" w:line="240" w:lineRule="auto"/>
        <w:ind w:left="0" w:firstLine="0"/>
        <w:rPr>
          <w:sz w:val="24"/>
          <w:szCs w:val="24"/>
        </w:rPr>
      </w:pPr>
      <w:r w:rsidRPr="00F760B6">
        <w:rPr>
          <w:sz w:val="24"/>
          <w:szCs w:val="24"/>
        </w:rPr>
        <w:t>Contiver vícios ou ilegalidades, for omissa ou apresentar irregularidades ou defeitos capazes de dificultar o julgamento;</w:t>
      </w:r>
    </w:p>
    <w:p w:rsidR="00DE4919" w:rsidRPr="00F760B6" w:rsidRDefault="00DE4919" w:rsidP="003E2ADC">
      <w:pPr>
        <w:widowControl w:val="0"/>
        <w:numPr>
          <w:ilvl w:val="2"/>
          <w:numId w:val="2"/>
        </w:numPr>
        <w:suppressAutoHyphens/>
        <w:spacing w:before="120" w:after="120" w:line="240" w:lineRule="auto"/>
        <w:ind w:left="0" w:firstLine="0"/>
        <w:rPr>
          <w:sz w:val="24"/>
          <w:szCs w:val="24"/>
        </w:rPr>
      </w:pPr>
      <w:r w:rsidRPr="00F760B6">
        <w:rPr>
          <w:sz w:val="24"/>
          <w:szCs w:val="24"/>
        </w:rPr>
        <w:t>Não apresentar as especificações técnicas exigidas no termo de referência ou anexos;</w:t>
      </w:r>
    </w:p>
    <w:p w:rsidR="00DE4919" w:rsidRPr="00F760B6" w:rsidRDefault="00DE4919" w:rsidP="003E2ADC">
      <w:pPr>
        <w:widowControl w:val="0"/>
        <w:numPr>
          <w:ilvl w:val="2"/>
          <w:numId w:val="2"/>
        </w:numPr>
        <w:suppressAutoHyphens/>
        <w:spacing w:before="120" w:after="120" w:line="240" w:lineRule="auto"/>
        <w:ind w:left="0" w:firstLine="0"/>
        <w:rPr>
          <w:sz w:val="24"/>
          <w:szCs w:val="24"/>
        </w:rPr>
      </w:pPr>
      <w:r w:rsidRPr="00F760B6">
        <w:rPr>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F760B6" w:rsidRDefault="00DE4919" w:rsidP="003E2ADC">
      <w:pPr>
        <w:widowControl w:val="0"/>
        <w:numPr>
          <w:ilvl w:val="3"/>
          <w:numId w:val="2"/>
        </w:numPr>
        <w:suppressAutoHyphens/>
        <w:spacing w:before="120" w:after="120" w:line="240" w:lineRule="auto"/>
        <w:ind w:left="0" w:firstLine="0"/>
        <w:rPr>
          <w:sz w:val="24"/>
          <w:szCs w:val="24"/>
        </w:rPr>
      </w:pPr>
      <w:r w:rsidRPr="00F760B6">
        <w:rPr>
          <w:sz w:val="24"/>
          <w:szCs w:val="24"/>
        </w:rPr>
        <w:t>Considera-se manifestamente inexequível a proposta cujo valor global proposto seja inferior a 70% (setenta por cento) do menor dos seguintes valores: (a</w:t>
      </w:r>
      <w:r w:rsidR="006F1A05" w:rsidRPr="00F760B6">
        <w:rPr>
          <w:sz w:val="24"/>
          <w:szCs w:val="24"/>
        </w:rPr>
        <w:t>) média</w:t>
      </w:r>
      <w:r w:rsidRPr="00F760B6">
        <w:rPr>
          <w:sz w:val="24"/>
          <w:szCs w:val="24"/>
        </w:rPr>
        <w:t xml:space="preserve"> aritmética dos valores das propostas superiores a 50% (cinquenta por cento) do valor orçado pela Administração, ou (b) Valor orçado pela Administração.</w:t>
      </w:r>
    </w:p>
    <w:p w:rsidR="00DE4919" w:rsidRPr="00F760B6" w:rsidRDefault="00DE4919" w:rsidP="003E2ADC">
      <w:pPr>
        <w:widowControl w:val="0"/>
        <w:numPr>
          <w:ilvl w:val="3"/>
          <w:numId w:val="2"/>
        </w:numPr>
        <w:suppressAutoHyphens/>
        <w:spacing w:before="120" w:after="120" w:line="240" w:lineRule="auto"/>
        <w:ind w:left="0" w:firstLine="0"/>
        <w:rPr>
          <w:sz w:val="24"/>
          <w:szCs w:val="24"/>
        </w:rPr>
      </w:pPr>
      <w:r w:rsidRPr="00F760B6">
        <w:rPr>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F760B6" w:rsidRDefault="00DE4919" w:rsidP="003E2ADC">
      <w:pPr>
        <w:pStyle w:val="PargrafodaLista"/>
        <w:widowControl w:val="0"/>
        <w:numPr>
          <w:ilvl w:val="1"/>
          <w:numId w:val="2"/>
        </w:numPr>
        <w:spacing w:before="120" w:after="120"/>
        <w:ind w:left="0" w:firstLine="0"/>
        <w:rPr>
          <w:rFonts w:ascii="Times New Roman" w:hAnsi="Times New Roman"/>
        </w:rPr>
      </w:pPr>
      <w:r w:rsidRPr="00F760B6">
        <w:rPr>
          <w:rFonts w:ascii="Times New Roman" w:hAnsi="Times New Roman"/>
        </w:rPr>
        <w:t>Se a proposta de preço não for aceitável, a Comissão de Licitação examinará a proposta subsequente, e, assim sucessivamente, na ordem de classificação.</w:t>
      </w:r>
    </w:p>
    <w:p w:rsidR="00DE4919" w:rsidRPr="00F760B6" w:rsidRDefault="00DE4919" w:rsidP="003E2ADC">
      <w:pPr>
        <w:pStyle w:val="PargrafodaLista"/>
        <w:widowControl w:val="0"/>
        <w:numPr>
          <w:ilvl w:val="1"/>
          <w:numId w:val="2"/>
        </w:numPr>
        <w:spacing w:before="120" w:after="120"/>
        <w:ind w:left="0" w:firstLine="0"/>
        <w:rPr>
          <w:rFonts w:ascii="Times New Roman" w:hAnsi="Times New Roman"/>
        </w:rPr>
      </w:pPr>
      <w:r w:rsidRPr="00F760B6">
        <w:rPr>
          <w:rFonts w:ascii="Times New Roman" w:hAnsi="Times New Roman"/>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F760B6" w:rsidRDefault="00DE4919" w:rsidP="003E2ADC">
      <w:pPr>
        <w:pStyle w:val="PargrafodaLista"/>
        <w:widowControl w:val="0"/>
        <w:numPr>
          <w:ilvl w:val="1"/>
          <w:numId w:val="11"/>
        </w:numPr>
        <w:spacing w:before="120" w:after="120"/>
        <w:ind w:left="0" w:firstLine="0"/>
        <w:rPr>
          <w:rFonts w:ascii="Times New Roman" w:hAnsi="Times New Roman"/>
        </w:rPr>
      </w:pPr>
      <w:r w:rsidRPr="00F760B6">
        <w:rPr>
          <w:rFonts w:ascii="Times New Roman" w:hAnsi="Times New Roman"/>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F760B6" w:rsidRDefault="00DE4919" w:rsidP="003E2ADC">
      <w:pPr>
        <w:pStyle w:val="PargrafodaLista"/>
        <w:widowControl w:val="0"/>
        <w:numPr>
          <w:ilvl w:val="1"/>
          <w:numId w:val="11"/>
        </w:numPr>
        <w:spacing w:before="120" w:after="120"/>
        <w:ind w:left="0" w:firstLine="0"/>
        <w:rPr>
          <w:rFonts w:ascii="Times New Roman" w:hAnsi="Times New Roman"/>
        </w:rPr>
      </w:pPr>
      <w:r w:rsidRPr="00F760B6">
        <w:rPr>
          <w:rFonts w:ascii="Times New Roman" w:hAnsi="Times New Roman"/>
        </w:rPr>
        <w:t xml:space="preserve"> A intimação do resultado final do julgamento das propostas será feita mediante publicação na imprensa oficial, salvo se presentes os prepostos dos licitantes no ato público em que foi adotada a decisão, caso em que a intimação será feita por </w:t>
      </w:r>
      <w:r w:rsidRPr="00F760B6">
        <w:rPr>
          <w:rFonts w:ascii="Times New Roman" w:hAnsi="Times New Roman"/>
        </w:rPr>
        <w:lastRenderedPageBreak/>
        <w:t>comunicação direta aos interessados e lavrada em ata.</w:t>
      </w:r>
    </w:p>
    <w:p w:rsidR="005B5594" w:rsidRPr="00F760B6" w:rsidRDefault="00DE4919" w:rsidP="00F434A8">
      <w:pPr>
        <w:widowControl w:val="0"/>
        <w:numPr>
          <w:ilvl w:val="1"/>
          <w:numId w:val="11"/>
        </w:numPr>
        <w:suppressAutoHyphens/>
        <w:spacing w:before="120" w:after="120" w:line="240" w:lineRule="auto"/>
        <w:ind w:left="0" w:firstLine="0"/>
        <w:rPr>
          <w:sz w:val="24"/>
          <w:szCs w:val="24"/>
        </w:rPr>
      </w:pPr>
      <w:r w:rsidRPr="00F760B6">
        <w:rPr>
          <w:sz w:val="24"/>
          <w:szCs w:val="24"/>
        </w:rPr>
        <w:t>O resultado do certame será divulgado no Diário Oficial dos Municípios de Santa Catarina.</w:t>
      </w:r>
    </w:p>
    <w:p w:rsidR="00DE4919" w:rsidRPr="00F760B6" w:rsidRDefault="00DE4919" w:rsidP="003E2ADC">
      <w:pPr>
        <w:numPr>
          <w:ilvl w:val="0"/>
          <w:numId w:val="11"/>
        </w:numPr>
        <w:spacing w:before="120" w:after="120" w:line="240" w:lineRule="auto"/>
        <w:ind w:left="0" w:firstLine="0"/>
        <w:rPr>
          <w:b/>
          <w:sz w:val="24"/>
          <w:szCs w:val="24"/>
        </w:rPr>
      </w:pPr>
      <w:r w:rsidRPr="00F760B6">
        <w:rPr>
          <w:b/>
          <w:sz w:val="24"/>
          <w:szCs w:val="24"/>
        </w:rPr>
        <w:t>DOS RECURSOS ADMINISTRATIVOS</w:t>
      </w:r>
    </w:p>
    <w:p w:rsidR="00DE4919" w:rsidRPr="00F760B6" w:rsidRDefault="00DE4919" w:rsidP="003E2ADC">
      <w:pPr>
        <w:pStyle w:val="PargrafodaLista"/>
        <w:numPr>
          <w:ilvl w:val="1"/>
          <w:numId w:val="3"/>
        </w:numPr>
        <w:suppressAutoHyphens w:val="0"/>
        <w:spacing w:before="120" w:after="120"/>
        <w:ind w:left="0" w:firstLine="0"/>
        <w:rPr>
          <w:rFonts w:ascii="Times New Roman" w:hAnsi="Times New Roman"/>
        </w:rPr>
      </w:pPr>
      <w:r w:rsidRPr="00F760B6">
        <w:rPr>
          <w:rFonts w:ascii="Times New Roman" w:hAnsi="Times New Roman"/>
        </w:rPr>
        <w:t>A interposição de recurso referente à habilitação ou inabilitação de licitantes e julgamento das propostas observará o disposto no art. 109, § 4º, da Lei 8.666, de 1993.</w:t>
      </w:r>
    </w:p>
    <w:p w:rsidR="00DE4919" w:rsidRPr="00F760B6" w:rsidRDefault="00DE4919" w:rsidP="003E2ADC">
      <w:pPr>
        <w:numPr>
          <w:ilvl w:val="1"/>
          <w:numId w:val="3"/>
        </w:numPr>
        <w:spacing w:before="120" w:after="120" w:line="240" w:lineRule="auto"/>
        <w:ind w:left="0" w:firstLine="0"/>
        <w:rPr>
          <w:sz w:val="24"/>
          <w:szCs w:val="24"/>
        </w:rPr>
      </w:pPr>
      <w:r w:rsidRPr="00F760B6">
        <w:rPr>
          <w:sz w:val="24"/>
          <w:szCs w:val="24"/>
        </w:rPr>
        <w:t>Após cada fase da licitação, os autos do processo ficarão com vista franqueada aos interessados, pelo prazo necessário à interposição de recursos.</w:t>
      </w:r>
    </w:p>
    <w:p w:rsidR="00DE4919" w:rsidRPr="00F760B6" w:rsidRDefault="00DE4919" w:rsidP="003E2ADC">
      <w:pPr>
        <w:numPr>
          <w:ilvl w:val="1"/>
          <w:numId w:val="3"/>
        </w:numPr>
        <w:spacing w:before="120" w:after="120" w:line="240" w:lineRule="auto"/>
        <w:ind w:left="0" w:firstLine="0"/>
        <w:rPr>
          <w:sz w:val="24"/>
          <w:szCs w:val="24"/>
        </w:rPr>
      </w:pPr>
      <w:r w:rsidRPr="00F760B6">
        <w:rPr>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F760B6" w:rsidRDefault="00DE4919" w:rsidP="003E2ADC">
      <w:pPr>
        <w:numPr>
          <w:ilvl w:val="1"/>
          <w:numId w:val="3"/>
        </w:numPr>
        <w:spacing w:before="120" w:after="120" w:line="240" w:lineRule="auto"/>
        <w:ind w:left="0" w:firstLine="0"/>
        <w:rPr>
          <w:sz w:val="24"/>
          <w:szCs w:val="24"/>
        </w:rPr>
      </w:pPr>
      <w:r w:rsidRPr="00F760B6">
        <w:rPr>
          <w:sz w:val="24"/>
          <w:szCs w:val="24"/>
        </w:rPr>
        <w:t>Os recursos</w:t>
      </w:r>
      <w:r w:rsidR="002E06A8" w:rsidRPr="00F760B6">
        <w:rPr>
          <w:sz w:val="24"/>
          <w:szCs w:val="24"/>
        </w:rPr>
        <w:t xml:space="preserve"> deverão ser encaminhados para o</w:t>
      </w:r>
      <w:r w:rsidRPr="00F760B6">
        <w:rPr>
          <w:sz w:val="24"/>
          <w:szCs w:val="24"/>
        </w:rPr>
        <w:t xml:space="preserve"> Presidente da Comissão de Licitações (seção de protocolo) no endereço constante no preâmbulo.</w:t>
      </w:r>
    </w:p>
    <w:p w:rsidR="00DE4919" w:rsidRPr="00F760B6" w:rsidRDefault="00DE4919" w:rsidP="003E2ADC">
      <w:pPr>
        <w:numPr>
          <w:ilvl w:val="1"/>
          <w:numId w:val="3"/>
        </w:numPr>
        <w:spacing w:before="120" w:after="120" w:line="240" w:lineRule="auto"/>
        <w:ind w:left="0" w:firstLine="0"/>
        <w:rPr>
          <w:sz w:val="24"/>
          <w:szCs w:val="24"/>
        </w:rPr>
      </w:pPr>
      <w:r w:rsidRPr="00F760B6">
        <w:rPr>
          <w:sz w:val="24"/>
          <w:szCs w:val="24"/>
        </w:rPr>
        <w:t xml:space="preserve">O recurso será dirigido à </w:t>
      </w:r>
      <w:r w:rsidRPr="00F760B6">
        <w:rPr>
          <w:i/>
          <w:iCs/>
          <w:sz w:val="24"/>
          <w:szCs w:val="24"/>
        </w:rPr>
        <w:t>Presidente da Comissão de Licitações ou a autoridade superior</w:t>
      </w:r>
      <w:r w:rsidRPr="00F760B6">
        <w:rPr>
          <w:sz w:val="24"/>
          <w:szCs w:val="24"/>
        </w:rPr>
        <w:t xml:space="preserve">, por intermédio da Presidente da Comissão de Licitação, a qual poderá reconsiderar sua decisão, no prazo de 5 (cinco) dias úteis, ou, nesse mesmo prazo, fazê-lo subir, devidamente </w:t>
      </w:r>
      <w:r w:rsidR="005B7CCA" w:rsidRPr="00F760B6">
        <w:rPr>
          <w:sz w:val="24"/>
          <w:szCs w:val="24"/>
        </w:rPr>
        <w:t>informados</w:t>
      </w:r>
      <w:r w:rsidRPr="00F760B6">
        <w:rPr>
          <w:sz w:val="24"/>
          <w:szCs w:val="24"/>
        </w:rPr>
        <w:t>, devendo, neste caso, a decisão ser proferida dentro do prazo de 5 (cinco) dias úteis, contado do recebimento do recurso, sob pena de responsabilidade.</w:t>
      </w:r>
    </w:p>
    <w:p w:rsidR="00DE4919" w:rsidRPr="00F760B6" w:rsidRDefault="00DE4919" w:rsidP="003E2ADC">
      <w:pPr>
        <w:numPr>
          <w:ilvl w:val="1"/>
          <w:numId w:val="3"/>
        </w:numPr>
        <w:spacing w:before="120" w:after="120" w:line="240" w:lineRule="auto"/>
        <w:ind w:left="0" w:firstLine="0"/>
        <w:rPr>
          <w:sz w:val="24"/>
          <w:szCs w:val="24"/>
        </w:rPr>
      </w:pPr>
      <w:r w:rsidRPr="00F760B6">
        <w:rPr>
          <w:sz w:val="24"/>
          <w:szCs w:val="24"/>
        </w:rPr>
        <w:t>Os recursos interpostos fora do prazo não serão conhecidos.</w:t>
      </w:r>
    </w:p>
    <w:p w:rsidR="00DE4919" w:rsidRPr="00F760B6" w:rsidRDefault="00DE4919" w:rsidP="003E2ADC">
      <w:pPr>
        <w:widowControl w:val="0"/>
        <w:numPr>
          <w:ilvl w:val="0"/>
          <w:numId w:val="3"/>
        </w:numPr>
        <w:suppressAutoHyphens/>
        <w:spacing w:before="120" w:after="120" w:line="240" w:lineRule="auto"/>
        <w:ind w:left="0" w:firstLine="0"/>
        <w:rPr>
          <w:b/>
          <w:sz w:val="24"/>
          <w:szCs w:val="24"/>
        </w:rPr>
      </w:pPr>
      <w:r w:rsidRPr="00F760B6">
        <w:rPr>
          <w:b/>
          <w:sz w:val="24"/>
          <w:szCs w:val="24"/>
        </w:rPr>
        <w:t xml:space="preserve">DA GARANTIA DE EXECUÇÃO </w:t>
      </w:r>
    </w:p>
    <w:p w:rsidR="003E2ADC" w:rsidRPr="00F760B6" w:rsidRDefault="002E06A8" w:rsidP="003E2ADC">
      <w:pPr>
        <w:widowControl w:val="0"/>
        <w:numPr>
          <w:ilvl w:val="1"/>
          <w:numId w:val="12"/>
        </w:numPr>
        <w:suppressAutoHyphens/>
        <w:spacing w:before="120" w:after="120" w:line="240" w:lineRule="auto"/>
        <w:ind w:left="0" w:firstLine="0"/>
        <w:rPr>
          <w:bCs/>
          <w:iCs/>
          <w:sz w:val="24"/>
          <w:szCs w:val="24"/>
        </w:rPr>
      </w:pPr>
      <w:r w:rsidRPr="00F760B6">
        <w:rPr>
          <w:bCs/>
          <w:iCs/>
          <w:sz w:val="24"/>
          <w:szCs w:val="24"/>
        </w:rPr>
        <w:t xml:space="preserve">A garantia será exigida dentro das normativas legais previstas. </w:t>
      </w:r>
    </w:p>
    <w:p w:rsidR="00DE4919" w:rsidRPr="00F760B6" w:rsidRDefault="00DE4919" w:rsidP="003E2ADC">
      <w:pPr>
        <w:pStyle w:val="Corpodetexto"/>
        <w:spacing w:before="120" w:after="120"/>
        <w:rPr>
          <w:bCs/>
          <w:iCs/>
          <w:sz w:val="24"/>
        </w:rPr>
      </w:pPr>
    </w:p>
    <w:p w:rsidR="00DE4919" w:rsidRPr="00F760B6" w:rsidRDefault="00DE4919" w:rsidP="003E2ADC">
      <w:pPr>
        <w:widowControl w:val="0"/>
        <w:numPr>
          <w:ilvl w:val="0"/>
          <w:numId w:val="3"/>
        </w:numPr>
        <w:suppressAutoHyphens/>
        <w:spacing w:before="120" w:after="120" w:line="240" w:lineRule="auto"/>
        <w:ind w:left="0" w:firstLine="0"/>
        <w:rPr>
          <w:b/>
          <w:sz w:val="24"/>
          <w:szCs w:val="24"/>
        </w:rPr>
      </w:pPr>
      <w:r w:rsidRPr="00F760B6">
        <w:rPr>
          <w:b/>
          <w:sz w:val="24"/>
          <w:szCs w:val="24"/>
        </w:rPr>
        <w:t>DO TERMO DE CONTRATO</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 xml:space="preserve">Após a homologação da licitação, em sendo realizada a contratação, será firmado Termo de Contrato. </w:t>
      </w:r>
    </w:p>
    <w:p w:rsidR="00DE4919" w:rsidRPr="00F760B6" w:rsidRDefault="00DE4919" w:rsidP="003E2ADC">
      <w:pPr>
        <w:widowControl w:val="0"/>
        <w:numPr>
          <w:ilvl w:val="2"/>
          <w:numId w:val="3"/>
        </w:numPr>
        <w:suppressAutoHyphens/>
        <w:spacing w:before="120" w:after="120" w:line="240" w:lineRule="auto"/>
        <w:ind w:left="0" w:firstLine="0"/>
        <w:rPr>
          <w:sz w:val="24"/>
          <w:szCs w:val="24"/>
        </w:rPr>
      </w:pPr>
      <w:r w:rsidRPr="00F760B6">
        <w:rPr>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F760B6" w:rsidRDefault="00DE4919" w:rsidP="003E2ADC">
      <w:pPr>
        <w:widowControl w:val="0"/>
        <w:numPr>
          <w:ilvl w:val="2"/>
          <w:numId w:val="3"/>
        </w:numPr>
        <w:suppressAutoHyphens/>
        <w:spacing w:before="120" w:after="120" w:line="240" w:lineRule="auto"/>
        <w:ind w:left="0" w:firstLine="0"/>
        <w:rPr>
          <w:sz w:val="24"/>
          <w:szCs w:val="24"/>
        </w:rPr>
      </w:pPr>
      <w:r w:rsidRPr="00F760B6">
        <w:rPr>
          <w:sz w:val="24"/>
          <w:szCs w:val="24"/>
        </w:rPr>
        <w:t>A assinatura do contrato se dará na sede do centro administrativo Municipal, sito a Av. Tancredo Neves, 337, Centro, Santa Terezinha do Progresso – SC.</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02570D" w:rsidRPr="00F760B6" w:rsidRDefault="0002570D" w:rsidP="003E2ADC">
      <w:pPr>
        <w:widowControl w:val="0"/>
        <w:numPr>
          <w:ilvl w:val="1"/>
          <w:numId w:val="3"/>
        </w:numPr>
        <w:suppressAutoHyphens/>
        <w:spacing w:before="120" w:after="120" w:line="240" w:lineRule="auto"/>
        <w:ind w:left="0" w:firstLine="0"/>
        <w:rPr>
          <w:sz w:val="24"/>
          <w:szCs w:val="24"/>
        </w:rPr>
      </w:pPr>
      <w:r w:rsidRPr="00F760B6">
        <w:rPr>
          <w:sz w:val="24"/>
          <w:szCs w:val="24"/>
        </w:rPr>
        <w:t xml:space="preserve"> O prazo de vigência do contrato poderá ser prorrogado nos termos do inciso II, do artigo 57 da Lei n. 8666/93. Em caso de prorrogação do contrato decorrente do presente certame, os valores serão reajustados</w:t>
      </w:r>
      <w:r w:rsidR="002D15B0" w:rsidRPr="00F760B6">
        <w:rPr>
          <w:sz w:val="24"/>
          <w:szCs w:val="24"/>
        </w:rPr>
        <w:t xml:space="preserve"> e atualizados, com base no INPC</w:t>
      </w:r>
      <w:r w:rsidRPr="00F760B6">
        <w:rPr>
          <w:sz w:val="24"/>
          <w:szCs w:val="24"/>
        </w:rPr>
        <w:t xml:space="preserve"> positivo </w:t>
      </w:r>
      <w:r w:rsidRPr="00F760B6">
        <w:rPr>
          <w:sz w:val="24"/>
          <w:szCs w:val="24"/>
        </w:rPr>
        <w:lastRenderedPageBreak/>
        <w:t>acumulado dos últimos 12 (doze) meses a contar da data de assinatura do contrato.</w:t>
      </w:r>
    </w:p>
    <w:p w:rsidR="00DE4919" w:rsidRPr="00F760B6" w:rsidRDefault="00DE4919" w:rsidP="003E2ADC">
      <w:pPr>
        <w:numPr>
          <w:ilvl w:val="0"/>
          <w:numId w:val="3"/>
        </w:numPr>
        <w:spacing w:before="120" w:after="120" w:line="240" w:lineRule="auto"/>
        <w:ind w:left="0" w:firstLine="0"/>
        <w:rPr>
          <w:b/>
          <w:sz w:val="24"/>
          <w:szCs w:val="24"/>
        </w:rPr>
      </w:pPr>
      <w:r w:rsidRPr="00F760B6">
        <w:rPr>
          <w:b/>
          <w:sz w:val="24"/>
          <w:szCs w:val="24"/>
        </w:rPr>
        <w:t>DO REAJUSTE</w:t>
      </w:r>
    </w:p>
    <w:p w:rsidR="007F6E1F" w:rsidRPr="00F760B6" w:rsidRDefault="00070B3B" w:rsidP="001B4119">
      <w:pPr>
        <w:numPr>
          <w:ilvl w:val="0"/>
          <w:numId w:val="3"/>
        </w:numPr>
        <w:spacing w:before="120" w:after="120" w:line="240" w:lineRule="auto"/>
        <w:ind w:left="0" w:firstLine="0"/>
        <w:rPr>
          <w:b/>
          <w:sz w:val="24"/>
          <w:szCs w:val="24"/>
        </w:rPr>
      </w:pPr>
      <w:r w:rsidRPr="00F760B6">
        <w:rPr>
          <w:sz w:val="24"/>
          <w:szCs w:val="24"/>
        </w:rPr>
        <w:t xml:space="preserve">Não haverá reajuste, nem atualização de valores, exceto na ocorrência de fato que justifique a aplicação da alínea “d”, do inciso II, do artigo 65, da Lei n. 8666/93, atualizada. </w:t>
      </w:r>
      <w:r w:rsidRPr="00F760B6">
        <w:rPr>
          <w:bCs/>
          <w:sz w:val="24"/>
          <w:szCs w:val="24"/>
        </w:rPr>
        <w:t>Os preços somente serão revisados mediante ocorrência de fato que justifique a aplicação do artigo, inciso e alínea supracitado, da Lei nº. 8.666, de 21 de junho de 1993, atualizada, com o objetivo de restabelecer o equilíbrio econômico-financeiro, devidamente comprov</w:t>
      </w:r>
      <w:r w:rsidR="001B4119" w:rsidRPr="00F760B6">
        <w:rPr>
          <w:bCs/>
          <w:sz w:val="24"/>
          <w:szCs w:val="24"/>
        </w:rPr>
        <w:t>ado e aceito pela Administração</w:t>
      </w:r>
      <w:r w:rsidR="001A1A77" w:rsidRPr="00F760B6">
        <w:rPr>
          <w:bCs/>
          <w:sz w:val="24"/>
          <w:szCs w:val="24"/>
        </w:rPr>
        <w:t>.</w:t>
      </w:r>
    </w:p>
    <w:p w:rsidR="00DE4919" w:rsidRPr="00F760B6" w:rsidRDefault="00DE4919" w:rsidP="003E2ADC">
      <w:pPr>
        <w:widowControl w:val="0"/>
        <w:numPr>
          <w:ilvl w:val="0"/>
          <w:numId w:val="3"/>
        </w:numPr>
        <w:suppressAutoHyphens/>
        <w:spacing w:before="120" w:after="120" w:line="240" w:lineRule="auto"/>
        <w:ind w:left="0" w:firstLine="0"/>
        <w:rPr>
          <w:b/>
          <w:sz w:val="24"/>
          <w:szCs w:val="24"/>
        </w:rPr>
      </w:pPr>
      <w:r w:rsidRPr="00F760B6">
        <w:rPr>
          <w:b/>
          <w:sz w:val="24"/>
          <w:szCs w:val="24"/>
        </w:rPr>
        <w:t>DAS OBRIGAÇÕES DA CONTRATANTE E DA CONTRATADA</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As obrigações da Contratante e da Contratada são as estabelecidas neste Edital e seus a</w:t>
      </w:r>
      <w:r w:rsidR="00031184" w:rsidRPr="00F760B6">
        <w:rPr>
          <w:sz w:val="24"/>
          <w:szCs w:val="24"/>
        </w:rPr>
        <w:t>nexos, na proposta apresentada,</w:t>
      </w:r>
      <w:r w:rsidRPr="00F760B6">
        <w:rPr>
          <w:sz w:val="24"/>
          <w:szCs w:val="24"/>
        </w:rPr>
        <w:t xml:space="preserve"> no Termo de Referência– ANEXOS I </w:t>
      </w:r>
      <w:r w:rsidR="00031184" w:rsidRPr="00F760B6">
        <w:rPr>
          <w:sz w:val="24"/>
          <w:szCs w:val="24"/>
        </w:rPr>
        <w:t xml:space="preserve">e na minuta do contrato – ANEXO III </w:t>
      </w:r>
      <w:r w:rsidRPr="00F760B6">
        <w:rPr>
          <w:sz w:val="24"/>
          <w:szCs w:val="24"/>
        </w:rPr>
        <w:t>deste Edital.</w:t>
      </w:r>
    </w:p>
    <w:p w:rsidR="00C964CF" w:rsidRPr="00F760B6" w:rsidRDefault="00DE4919" w:rsidP="00C964CF">
      <w:pPr>
        <w:numPr>
          <w:ilvl w:val="0"/>
          <w:numId w:val="3"/>
        </w:numPr>
        <w:spacing w:before="120" w:after="120" w:line="240" w:lineRule="auto"/>
        <w:ind w:left="0" w:firstLine="0"/>
        <w:rPr>
          <w:b/>
          <w:sz w:val="24"/>
          <w:szCs w:val="24"/>
        </w:rPr>
      </w:pPr>
      <w:r w:rsidRPr="00F760B6">
        <w:rPr>
          <w:b/>
          <w:sz w:val="24"/>
          <w:szCs w:val="24"/>
        </w:rPr>
        <w:t>DO PAGAMENTO</w:t>
      </w:r>
    </w:p>
    <w:p w:rsidR="00C964CF" w:rsidRPr="00F760B6" w:rsidRDefault="00C964CF" w:rsidP="00C964CF">
      <w:pPr>
        <w:spacing w:before="120" w:after="120" w:line="240" w:lineRule="auto"/>
        <w:rPr>
          <w:b/>
          <w:sz w:val="24"/>
          <w:szCs w:val="24"/>
        </w:rPr>
      </w:pPr>
      <w:r w:rsidRPr="00F760B6">
        <w:rPr>
          <w:sz w:val="24"/>
          <w:szCs w:val="24"/>
        </w:rPr>
        <w:t xml:space="preserve">Os pagamentos ficaram condicionados conforme repasse das transferências especiais do Estado de Santa Catarina, para o município, </w:t>
      </w:r>
      <w:r w:rsidRPr="00F760B6">
        <w:rPr>
          <w:rFonts w:eastAsia="MS Mincho"/>
          <w:sz w:val="24"/>
          <w:szCs w:val="24"/>
        </w:rPr>
        <w:t>sendo que o pagamento a contratada se dará conforme cronograma financeiro</w:t>
      </w:r>
      <w:r w:rsidRPr="00F760B6">
        <w:rPr>
          <w:sz w:val="24"/>
          <w:szCs w:val="24"/>
        </w:rPr>
        <w:t xml:space="preserve"> através de depósito na conta do fornecedor, sendo que os dados</w:t>
      </w:r>
      <w:r w:rsidRPr="00F760B6">
        <w:rPr>
          <w:b/>
          <w:sz w:val="24"/>
          <w:szCs w:val="24"/>
        </w:rPr>
        <w:t xml:space="preserve"> </w:t>
      </w:r>
      <w:r w:rsidRPr="00F760B6">
        <w:rPr>
          <w:rFonts w:eastAsia="Book Antiqua"/>
          <w:bCs/>
          <w:kern w:val="28"/>
          <w:sz w:val="24"/>
          <w:szCs w:val="24"/>
        </w:rPr>
        <w:t>bancários do fornecedor deverão ser indicados no corpo da nota,</w:t>
      </w:r>
      <w:r w:rsidRPr="00F760B6">
        <w:rPr>
          <w:rFonts w:eastAsia="Book Antiqua"/>
          <w:b/>
          <w:bCs/>
          <w:kern w:val="28"/>
          <w:sz w:val="24"/>
          <w:szCs w:val="24"/>
        </w:rPr>
        <w:t xml:space="preserve"> conforme </w:t>
      </w:r>
      <w:r w:rsidRPr="00F760B6">
        <w:rPr>
          <w:b/>
          <w:sz w:val="24"/>
          <w:szCs w:val="24"/>
        </w:rPr>
        <w:t>medição realizada pelo Setor de Engenharia do Município (</w:t>
      </w:r>
      <w:r w:rsidRPr="00F760B6">
        <w:rPr>
          <w:b/>
          <w:bCs/>
          <w:sz w:val="24"/>
          <w:szCs w:val="24"/>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Pr="00F760B6">
        <w:rPr>
          <w:b/>
          <w:sz w:val="24"/>
          <w:szCs w:val="24"/>
        </w:rPr>
        <w:t>)</w:t>
      </w:r>
      <w:r w:rsidRPr="00F760B6">
        <w:rPr>
          <w:b/>
          <w:sz w:val="24"/>
          <w:szCs w:val="24"/>
          <w:shd w:val="clear" w:color="auto" w:fill="FFFFFF"/>
        </w:rPr>
        <w:t>,</w:t>
      </w:r>
      <w:r w:rsidRPr="00F760B6">
        <w:rPr>
          <w:sz w:val="24"/>
          <w:szCs w:val="24"/>
        </w:rPr>
        <w:t xml:space="preserve"> após os serviços prestados, bem como mediante apresentação da nota fiscal, discriminando o valor do material e mão de obra, devidamente recebida e aceita pelo </w:t>
      </w:r>
      <w:r w:rsidRPr="00F760B6">
        <w:rPr>
          <w:b/>
          <w:sz w:val="24"/>
          <w:szCs w:val="24"/>
        </w:rPr>
        <w:t>CONTRATANTE.</w:t>
      </w:r>
    </w:p>
    <w:p w:rsidR="00C964CF" w:rsidRPr="00706540" w:rsidRDefault="00C964CF" w:rsidP="00C964CF">
      <w:pPr>
        <w:rPr>
          <w:b/>
          <w:szCs w:val="24"/>
        </w:rPr>
      </w:pPr>
      <w:r w:rsidRPr="00706540">
        <w:rPr>
          <w:b/>
          <w:szCs w:val="24"/>
          <w:highlight w:val="yellow"/>
        </w:rPr>
        <w:t>A ORDEM DE SERVIÇO SERÁ EMITIDA MEDIANTE REPASSE DOS RECURSOS DO ESTADO AO MUNICÍPIO.</w:t>
      </w: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pStyle w:val="PargrafodaLista"/>
        <w:numPr>
          <w:ilvl w:val="0"/>
          <w:numId w:val="17"/>
        </w:numPr>
        <w:shd w:val="clear" w:color="auto" w:fill="FFFFFF"/>
        <w:suppressAutoHyphens w:val="0"/>
        <w:spacing w:before="120" w:after="120"/>
        <w:contextualSpacing w:val="0"/>
        <w:textAlignment w:val="baseline"/>
        <w:rPr>
          <w:rFonts w:ascii="Times New Roman" w:eastAsia="WenQuanYi Micro Hei" w:hAnsi="Times New Roman"/>
          <w:vanish/>
          <w:lang w:eastAsia="zh-CN" w:bidi="hi-IN"/>
        </w:rPr>
      </w:pPr>
    </w:p>
    <w:p w:rsidR="00DE4919" w:rsidRPr="00F760B6" w:rsidRDefault="00DE4919" w:rsidP="003E2ADC">
      <w:pPr>
        <w:numPr>
          <w:ilvl w:val="1"/>
          <w:numId w:val="17"/>
        </w:numPr>
        <w:shd w:val="clear" w:color="auto" w:fill="FFFFFF"/>
        <w:spacing w:before="120" w:after="120" w:line="240" w:lineRule="auto"/>
        <w:ind w:left="0"/>
        <w:textAlignment w:val="baseline"/>
        <w:rPr>
          <w:rFonts w:eastAsia="WenQuanYi Micro Hei"/>
          <w:vanish/>
          <w:sz w:val="24"/>
          <w:szCs w:val="24"/>
          <w:lang w:eastAsia="zh-CN" w:bidi="hi-IN"/>
        </w:rPr>
      </w:pPr>
      <w:r w:rsidRPr="00F760B6">
        <w:rPr>
          <w:sz w:val="24"/>
          <w:szCs w:val="24"/>
        </w:rPr>
        <w:t xml:space="preserve">A emissão da Nota Fiscal/Fatura será precedida do atesto do gestor do contrato acerca da execução dos </w:t>
      </w:r>
      <w:r w:rsidR="00622F6C" w:rsidRPr="00F760B6">
        <w:rPr>
          <w:sz w:val="24"/>
          <w:szCs w:val="24"/>
        </w:rPr>
        <w:t>serviços previstos, observado a ordem cronológica  dos pagamentos da Prefeitura Municipal.</w:t>
      </w: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0"/>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widowControl w:val="0"/>
        <w:numPr>
          <w:ilvl w:val="1"/>
          <w:numId w:val="12"/>
        </w:numPr>
        <w:spacing w:before="120" w:after="120"/>
        <w:ind w:left="0" w:firstLine="0"/>
        <w:contextualSpacing w:val="0"/>
        <w:jc w:val="left"/>
        <w:rPr>
          <w:rFonts w:ascii="Times New Roman" w:hAnsi="Times New Roman"/>
          <w:i/>
          <w:vanish/>
        </w:rPr>
      </w:pPr>
    </w:p>
    <w:p w:rsidR="00DE4919" w:rsidRPr="00F760B6" w:rsidRDefault="00DE4919" w:rsidP="003E2ADC">
      <w:pPr>
        <w:pStyle w:val="PargrafodaLista"/>
        <w:numPr>
          <w:ilvl w:val="0"/>
          <w:numId w:val="18"/>
        </w:numPr>
        <w:shd w:val="clear" w:color="auto" w:fill="FFFFFF"/>
        <w:suppressAutoHyphens w:val="0"/>
        <w:spacing w:before="120" w:after="120"/>
        <w:contextualSpacing w:val="0"/>
        <w:textAlignment w:val="baseline"/>
        <w:rPr>
          <w:rFonts w:ascii="Times New Roman" w:eastAsia="WenQuanYi Micro Hei" w:hAnsi="Times New Roman"/>
          <w:i/>
          <w:vanish/>
          <w:lang w:eastAsia="zh-CN" w:bidi="hi-IN"/>
        </w:rPr>
      </w:pPr>
    </w:p>
    <w:p w:rsidR="00DE4919" w:rsidRPr="00F760B6" w:rsidRDefault="00DE4919" w:rsidP="003E2ADC">
      <w:pPr>
        <w:pStyle w:val="PADRO"/>
        <w:keepNext w:val="0"/>
        <w:widowControl/>
        <w:spacing w:before="120" w:after="120" w:line="240" w:lineRule="auto"/>
        <w:ind w:firstLine="0"/>
        <w:rPr>
          <w:rFonts w:ascii="Times New Roman" w:hAnsi="Times New Roman" w:cs="Times New Roman"/>
          <w:i/>
          <w:sz w:val="24"/>
        </w:rPr>
      </w:pPr>
    </w:p>
    <w:p w:rsidR="00DE4919" w:rsidRPr="00F760B6" w:rsidRDefault="00DE4919" w:rsidP="003E2ADC">
      <w:pPr>
        <w:pStyle w:val="PADRO"/>
        <w:keepNext w:val="0"/>
        <w:widowControl/>
        <w:numPr>
          <w:ilvl w:val="1"/>
          <w:numId w:val="17"/>
        </w:numPr>
        <w:spacing w:before="120" w:after="120" w:line="240" w:lineRule="auto"/>
        <w:ind w:left="0"/>
        <w:rPr>
          <w:rStyle w:val="Manoel"/>
          <w:rFonts w:ascii="Times New Roman" w:hAnsi="Times New Roman" w:cs="Times New Roman"/>
          <w:color w:val="auto"/>
          <w:sz w:val="24"/>
        </w:rPr>
      </w:pPr>
      <w:r w:rsidRPr="00F760B6">
        <w:rPr>
          <w:rFonts w:ascii="Times New Roman" w:hAnsi="Times New Roman" w:cs="Times New Roman"/>
          <w:sz w:val="24"/>
        </w:rPr>
        <w:t xml:space="preserve">O pagamento somente será autorizado depois de efetuado o “atesto” pelo servidor competente, condicionado este ato à verificação da conformidade da Nota Fiscal/Fatura apresentada em relação </w:t>
      </w:r>
      <w:r w:rsidRPr="00F760B6">
        <w:rPr>
          <w:rStyle w:val="Manoel"/>
          <w:rFonts w:ascii="Times New Roman" w:hAnsi="Times New Roman" w:cs="Times New Roman"/>
          <w:color w:val="auto"/>
          <w:sz w:val="24"/>
        </w:rPr>
        <w:t>aos serviços executado</w:t>
      </w:r>
      <w:r w:rsidR="00622F6C" w:rsidRPr="00F760B6">
        <w:rPr>
          <w:rStyle w:val="Manoel"/>
          <w:rFonts w:ascii="Times New Roman" w:hAnsi="Times New Roman" w:cs="Times New Roman"/>
          <w:color w:val="auto"/>
          <w:sz w:val="24"/>
        </w:rPr>
        <w:t>s</w:t>
      </w:r>
      <w:r w:rsidRPr="00F760B6">
        <w:rPr>
          <w:rStyle w:val="Manoel"/>
          <w:rFonts w:ascii="Times New Roman" w:hAnsi="Times New Roman" w:cs="Times New Roman"/>
          <w:color w:val="auto"/>
          <w:sz w:val="24"/>
        </w:rPr>
        <w:t>.</w:t>
      </w:r>
    </w:p>
    <w:p w:rsidR="00DE4919" w:rsidRPr="00F760B6" w:rsidRDefault="00DE4919" w:rsidP="003E2ADC">
      <w:pPr>
        <w:pStyle w:val="PADRO"/>
        <w:keepNext w:val="0"/>
        <w:widowControl/>
        <w:numPr>
          <w:ilvl w:val="1"/>
          <w:numId w:val="17"/>
        </w:numPr>
        <w:spacing w:before="120" w:after="120" w:line="240" w:lineRule="auto"/>
        <w:ind w:left="0"/>
        <w:rPr>
          <w:rFonts w:ascii="Times New Roman" w:hAnsi="Times New Roman" w:cs="Times New Roman"/>
          <w:sz w:val="24"/>
        </w:rPr>
      </w:pPr>
      <w:r w:rsidRPr="00F760B6">
        <w:rPr>
          <w:rFonts w:ascii="Times New Roman" w:hAnsi="Times New Roman" w:cs="Times New Roman"/>
          <w:sz w:val="24"/>
        </w:rPr>
        <w:t>Será considerada data do pagamento o dia em que constar como emitida a ordem bancária para pagamento.</w:t>
      </w:r>
    </w:p>
    <w:p w:rsidR="00DE4919" w:rsidRPr="00F760B6" w:rsidRDefault="006F1A05" w:rsidP="003E2ADC">
      <w:pPr>
        <w:pStyle w:val="PADRO"/>
        <w:keepNext w:val="0"/>
        <w:widowControl/>
        <w:numPr>
          <w:ilvl w:val="1"/>
          <w:numId w:val="17"/>
        </w:numPr>
        <w:spacing w:before="120" w:after="120" w:line="240" w:lineRule="auto"/>
        <w:ind w:left="0"/>
        <w:rPr>
          <w:rFonts w:ascii="Times New Roman" w:hAnsi="Times New Roman" w:cs="Times New Roman"/>
          <w:sz w:val="24"/>
        </w:rPr>
      </w:pPr>
      <w:r w:rsidRPr="00F760B6">
        <w:rPr>
          <w:rFonts w:ascii="Times New Roman" w:hAnsi="Times New Roman" w:cs="Times New Roman"/>
          <w:sz w:val="24"/>
        </w:rPr>
        <w:t xml:space="preserve">   </w:t>
      </w:r>
      <w:r w:rsidR="00DE4919" w:rsidRPr="00F760B6">
        <w:rPr>
          <w:rFonts w:ascii="Times New Roman" w:hAnsi="Times New Roman" w:cs="Times New Roman"/>
          <w:sz w:val="24"/>
        </w:rPr>
        <w:t>Quando do pagamento, será efetuada a retenção tributária prevista na legislação aplicável, quando couber.</w:t>
      </w:r>
    </w:p>
    <w:p w:rsidR="00DE4919" w:rsidRPr="00F760B6" w:rsidRDefault="00DE4919" w:rsidP="003E2ADC">
      <w:pPr>
        <w:pStyle w:val="PADRO"/>
        <w:keepNext w:val="0"/>
        <w:widowControl/>
        <w:numPr>
          <w:ilvl w:val="2"/>
          <w:numId w:val="17"/>
        </w:numPr>
        <w:spacing w:before="120" w:after="120" w:line="240" w:lineRule="auto"/>
        <w:ind w:left="0"/>
        <w:rPr>
          <w:rFonts w:ascii="Times New Roman" w:hAnsi="Times New Roman" w:cs="Times New Roman"/>
          <w:sz w:val="24"/>
        </w:rPr>
      </w:pPr>
      <w:r w:rsidRPr="00F760B6">
        <w:rPr>
          <w:rFonts w:ascii="Times New Roman" w:hAnsi="Times New Roman" w:cs="Times New Roman"/>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F760B6" w:rsidRDefault="00DE4919" w:rsidP="003E2ADC">
      <w:pPr>
        <w:pStyle w:val="PADRO"/>
        <w:keepNext w:val="0"/>
        <w:widowControl/>
        <w:numPr>
          <w:ilvl w:val="2"/>
          <w:numId w:val="17"/>
        </w:numPr>
        <w:spacing w:before="120" w:after="120" w:line="240" w:lineRule="auto"/>
        <w:ind w:left="0"/>
        <w:rPr>
          <w:rFonts w:ascii="Times New Roman" w:hAnsi="Times New Roman" w:cs="Times New Roman"/>
          <w:sz w:val="24"/>
        </w:rPr>
      </w:pPr>
      <w:r w:rsidRPr="00F760B6">
        <w:rPr>
          <w:rFonts w:ascii="Times New Roman" w:hAnsi="Times New Roman" w:cs="Times New Roman"/>
          <w:sz w:val="24"/>
        </w:rPr>
        <w:lastRenderedPageBreak/>
        <w:t>Quanto ao Imposto sobre Serviços de Qualquer Natureza (ISSQN), será observado o disposto na Lei Complementar nº 116, de 2003, e legislação municipal aplicável.</w:t>
      </w:r>
    </w:p>
    <w:p w:rsidR="00DE4919" w:rsidRPr="00F760B6" w:rsidRDefault="00DE4919" w:rsidP="003E2ADC">
      <w:pPr>
        <w:pStyle w:val="PADRO"/>
        <w:keepNext w:val="0"/>
        <w:widowControl/>
        <w:numPr>
          <w:ilvl w:val="1"/>
          <w:numId w:val="17"/>
        </w:numPr>
        <w:spacing w:before="120" w:after="120" w:line="240" w:lineRule="auto"/>
        <w:ind w:left="0"/>
        <w:rPr>
          <w:rFonts w:ascii="Times New Roman" w:hAnsi="Times New Roman" w:cs="Times New Roman"/>
          <w:sz w:val="24"/>
        </w:rPr>
      </w:pPr>
      <w:r w:rsidRPr="00F760B6">
        <w:rPr>
          <w:rFonts w:ascii="Times New Roman" w:hAnsi="Times New Roman" w:cs="Times New Roman"/>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F760B6" w:rsidRDefault="00DE4919" w:rsidP="003E2ADC">
      <w:pPr>
        <w:pStyle w:val="PADRO"/>
        <w:keepNext w:val="0"/>
        <w:widowControl/>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EM = I x N x VP, sendo:</w:t>
      </w:r>
    </w:p>
    <w:p w:rsidR="00DE4919" w:rsidRPr="00F760B6" w:rsidRDefault="00DE4919" w:rsidP="003E2ADC">
      <w:pPr>
        <w:pStyle w:val="PADRO"/>
        <w:keepNext w:val="0"/>
        <w:widowControl/>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EM = Encargos moratórios;</w:t>
      </w:r>
    </w:p>
    <w:p w:rsidR="00DE4919" w:rsidRPr="00F760B6" w:rsidRDefault="00DE4919" w:rsidP="003E2ADC">
      <w:pPr>
        <w:pStyle w:val="PADRO"/>
        <w:keepNext w:val="0"/>
        <w:widowControl/>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N = Número de dias entre a data prevista para o pagamento e a do efetivo pagamento;</w:t>
      </w:r>
    </w:p>
    <w:p w:rsidR="00DE4919" w:rsidRPr="00F760B6" w:rsidRDefault="00DE4919" w:rsidP="003E2ADC">
      <w:pPr>
        <w:pStyle w:val="PADRO"/>
        <w:keepNext w:val="0"/>
        <w:widowControl/>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VP = Valor da parcela a ser paga.</w:t>
      </w:r>
    </w:p>
    <w:p w:rsidR="00DE4919" w:rsidRPr="00F760B6" w:rsidRDefault="00DE4919" w:rsidP="003E2ADC">
      <w:pPr>
        <w:pStyle w:val="PADRO"/>
        <w:keepNext w:val="0"/>
        <w:widowControl/>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I = Índice de compensação financeira = 0,00016438, assim apurado:</w:t>
      </w:r>
    </w:p>
    <w:tbl>
      <w:tblPr>
        <w:tblW w:w="8758" w:type="dxa"/>
        <w:tblInd w:w="281" w:type="dxa"/>
        <w:tblLook w:val="0000"/>
      </w:tblPr>
      <w:tblGrid>
        <w:gridCol w:w="1700"/>
        <w:gridCol w:w="2407"/>
        <w:gridCol w:w="4651"/>
      </w:tblGrid>
      <w:tr w:rsidR="00DE4919" w:rsidRPr="00F760B6" w:rsidTr="00DE4919">
        <w:tc>
          <w:tcPr>
            <w:tcW w:w="1700" w:type="dxa"/>
            <w:shd w:val="clear" w:color="auto" w:fill="FFFFFF"/>
            <w:vAlign w:val="center"/>
          </w:tcPr>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r w:rsidRPr="00F760B6">
              <w:rPr>
                <w:rFonts w:ascii="Times New Roman" w:hAnsi="Times New Roman" w:cs="Times New Roman"/>
                <w:sz w:val="24"/>
                <w:lang w:val="en-US"/>
              </w:rPr>
              <w:t xml:space="preserve">I = (TX)    </w:t>
            </w:r>
          </w:p>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p>
        </w:tc>
        <w:tc>
          <w:tcPr>
            <w:tcW w:w="2407" w:type="dxa"/>
            <w:shd w:val="clear" w:color="auto" w:fill="FFFFFF"/>
            <w:vAlign w:val="center"/>
          </w:tcPr>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r w:rsidRPr="00F760B6">
              <w:rPr>
                <w:rFonts w:ascii="Times New Roman" w:hAnsi="Times New Roman" w:cs="Times New Roman"/>
                <w:sz w:val="24"/>
                <w:lang w:val="en-US"/>
              </w:rPr>
              <w:t xml:space="preserve">I = </w:t>
            </w:r>
            <w:r w:rsidRPr="00F760B6">
              <w:rPr>
                <w:rFonts w:ascii="Times New Roman" w:hAnsi="Times New Roman" w:cs="Times New Roman"/>
                <w:sz w:val="24"/>
                <w:u w:val="single"/>
                <w:lang w:val="en-US"/>
              </w:rPr>
              <w:t>(6/100)</w:t>
            </w:r>
          </w:p>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r w:rsidRPr="00F760B6">
              <w:rPr>
                <w:rFonts w:ascii="Times New Roman" w:hAnsi="Times New Roman" w:cs="Times New Roman"/>
                <w:sz w:val="24"/>
                <w:lang w:val="en-US"/>
              </w:rPr>
              <w:t xml:space="preserve">     </w:t>
            </w:r>
            <w:r w:rsidRPr="00F760B6">
              <w:rPr>
                <w:rFonts w:ascii="Times New Roman" w:hAnsi="Times New Roman" w:cs="Times New Roman"/>
                <w:sz w:val="24"/>
              </w:rPr>
              <w:t>365</w:t>
            </w:r>
          </w:p>
        </w:tc>
        <w:tc>
          <w:tcPr>
            <w:tcW w:w="4651" w:type="dxa"/>
            <w:shd w:val="clear" w:color="auto" w:fill="FFFFFF"/>
            <w:vAlign w:val="center"/>
          </w:tcPr>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I = 0,00016438</w:t>
            </w:r>
          </w:p>
          <w:p w:rsidR="00DE4919" w:rsidRPr="00F760B6" w:rsidRDefault="00DE4919" w:rsidP="003E2ADC">
            <w:pPr>
              <w:pStyle w:val="PADRO"/>
              <w:keepNext w:val="0"/>
              <w:spacing w:before="120" w:after="120" w:line="240" w:lineRule="auto"/>
              <w:ind w:firstLine="0"/>
              <w:rPr>
                <w:rFonts w:ascii="Times New Roman" w:hAnsi="Times New Roman" w:cs="Times New Roman"/>
                <w:sz w:val="24"/>
              </w:rPr>
            </w:pPr>
            <w:r w:rsidRPr="00F760B6">
              <w:rPr>
                <w:rFonts w:ascii="Times New Roman" w:hAnsi="Times New Roman" w:cs="Times New Roman"/>
                <w:sz w:val="24"/>
              </w:rPr>
              <w:t>TX = Percentual da taxa anual = 6%.</w:t>
            </w:r>
          </w:p>
        </w:tc>
      </w:tr>
    </w:tbl>
    <w:p w:rsidR="00DE4919" w:rsidRPr="00F760B6" w:rsidRDefault="00DE4919" w:rsidP="003E2ADC">
      <w:pPr>
        <w:numPr>
          <w:ilvl w:val="0"/>
          <w:numId w:val="3"/>
        </w:numPr>
        <w:spacing w:before="120" w:after="120" w:line="240" w:lineRule="auto"/>
        <w:ind w:left="0" w:firstLine="0"/>
        <w:rPr>
          <w:b/>
          <w:sz w:val="24"/>
          <w:szCs w:val="24"/>
        </w:rPr>
      </w:pPr>
      <w:r w:rsidRPr="00F760B6">
        <w:rPr>
          <w:b/>
          <w:sz w:val="24"/>
          <w:szCs w:val="24"/>
        </w:rPr>
        <w:t>DAS SANÇÕES ADMINISTRATIVAS.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 xml:space="preserve">Comete infração administrativa nos termos da Lei nº 8.666, de 1993 a Contratada que inexecutar total ou parcialmente qualquer das obrigações assumidas em decorrência da contratação; ensejar o retardamento da execução do </w:t>
      </w:r>
      <w:r w:rsidR="009677FA" w:rsidRPr="00F760B6">
        <w:rPr>
          <w:rFonts w:ascii="Times New Roman" w:hAnsi="Times New Roman"/>
          <w:sz w:val="24"/>
          <w:szCs w:val="24"/>
        </w:rPr>
        <w:t>serviço</w:t>
      </w:r>
      <w:r w:rsidRPr="00F760B6">
        <w:rPr>
          <w:rFonts w:ascii="Times New Roman" w:hAnsi="Times New Roman"/>
          <w:sz w:val="24"/>
          <w:szCs w:val="24"/>
        </w:rPr>
        <w:t>; fraudar na execução do contrato; comportar-se de modo inidôneo; cometer fraude fiscal; ou não mantiver a proposta;</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shd w:val="clear" w:color="auto" w:fill="FFFFFF"/>
        </w:rPr>
        <w:t>A Contratada que cometer qualquer das infrações acima discriminadas ficará sujeita, sem prejuízo da responsabilidade civil e criminal, às seguintes sanções:</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Advertência por faltas leves, assim entendidas aquelas que não acarretem prejuízos significativos para a Contratante;</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Multa moratória de até 1% (um por cento) por dia de atraso injustificado sobre o valor do contrato, até o limite de 20 (vinte) dias;</w:t>
      </w:r>
    </w:p>
    <w:p w:rsidR="00DE4919" w:rsidRPr="00F760B6" w:rsidRDefault="00DE4919" w:rsidP="003E2ADC">
      <w:pPr>
        <w:pStyle w:val="Nivel4"/>
        <w:numPr>
          <w:ilvl w:val="3"/>
          <w:numId w:val="3"/>
        </w:numPr>
        <w:spacing w:line="240" w:lineRule="auto"/>
        <w:ind w:left="0" w:firstLine="0"/>
        <w:rPr>
          <w:rFonts w:ascii="Times New Roman" w:hAnsi="Times New Roman" w:cs="Times New Roman"/>
          <w:sz w:val="24"/>
          <w:szCs w:val="24"/>
        </w:rPr>
      </w:pPr>
      <w:r w:rsidRPr="00F760B6">
        <w:rPr>
          <w:rFonts w:ascii="Times New Roman" w:hAnsi="Times New Roman" w:cs="Times New Roman"/>
          <w:sz w:val="24"/>
          <w:szCs w:val="24"/>
        </w:rPr>
        <w:t>As penalidades de multa decorrentes de fatos diversos serão consideradas independentes entre si.</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 xml:space="preserve">Multa compensatória de até 10% (dez por cento) sobre o valor total do contrato, no caso de inexecução total do </w:t>
      </w:r>
      <w:r w:rsidR="009677FA" w:rsidRPr="00F760B6">
        <w:rPr>
          <w:rFonts w:ascii="Times New Roman" w:hAnsi="Times New Roman" w:cs="Times New Roman"/>
          <w:color w:val="auto"/>
          <w:sz w:val="24"/>
          <w:szCs w:val="24"/>
        </w:rPr>
        <w:t>serviço</w:t>
      </w:r>
      <w:r w:rsidRPr="00F760B6">
        <w:rPr>
          <w:rFonts w:ascii="Times New Roman" w:hAnsi="Times New Roman" w:cs="Times New Roman"/>
          <w:color w:val="auto"/>
          <w:sz w:val="24"/>
          <w:szCs w:val="24"/>
        </w:rPr>
        <w:t>;</w:t>
      </w:r>
    </w:p>
    <w:p w:rsidR="00DE4919" w:rsidRPr="00F760B6" w:rsidRDefault="00DE4919" w:rsidP="003E2ADC">
      <w:pPr>
        <w:pStyle w:val="Nivel4"/>
        <w:numPr>
          <w:ilvl w:val="3"/>
          <w:numId w:val="3"/>
        </w:numPr>
        <w:spacing w:line="240" w:lineRule="auto"/>
        <w:ind w:left="0" w:firstLine="0"/>
        <w:rPr>
          <w:rFonts w:ascii="Times New Roman" w:hAnsi="Times New Roman" w:cs="Times New Roman"/>
          <w:sz w:val="24"/>
          <w:szCs w:val="24"/>
        </w:rPr>
      </w:pPr>
      <w:r w:rsidRPr="00F760B6">
        <w:rPr>
          <w:rFonts w:ascii="Times New Roman" w:hAnsi="Times New Roman" w:cs="Times New Roman"/>
          <w:sz w:val="24"/>
          <w:szCs w:val="24"/>
        </w:rPr>
        <w:t>Em caso de inexecução parcial, a multa compensatória, no mesmo percentual do subitem acima, será aplicada de forma proporcional à obrigação inadimplida;</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Suspensão de licitar e impedimento de contratar com o Município, pelo prazo de até dois anos;</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lastRenderedPageBreak/>
        <w:t>A aplicação de multa não impede que a Administração rescinda unilateralmente o Contrato e aplique as outras sanções cabíveis.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Também fica sujeita às penalidades do art. 87, III e IV da Lei nº 8.666, de 1993, a Contratada que:</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Tenha sofrido condenação definitiva por praticar, por meio dolosos, fraude fiscal no recolhimento de quaisquer tributos;</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Tenha praticado atos ilícitos visando a frustrar os objetivos da licitação;</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Demonstre não possuir idoneidade para contratar com a Administração em virtude de atos ilícitos praticados.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 aplicação de qualquer das penalidades previstas realizar-se-á em processo administrativo que assegurará o contraditório e a ampla defesa observando-se o procedimento previsto na Lei nº 8.666, de 1993.</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F760B6" w:rsidRDefault="00DE4919" w:rsidP="003E2ADC">
      <w:pPr>
        <w:pStyle w:val="Nivel3"/>
        <w:numPr>
          <w:ilvl w:val="2"/>
          <w:numId w:val="3"/>
        </w:numPr>
        <w:spacing w:line="240" w:lineRule="auto"/>
        <w:ind w:left="0" w:firstLine="0"/>
        <w:rPr>
          <w:rFonts w:ascii="Times New Roman" w:hAnsi="Times New Roman" w:cs="Times New Roman"/>
          <w:color w:val="auto"/>
          <w:sz w:val="24"/>
          <w:szCs w:val="24"/>
        </w:rPr>
      </w:pPr>
      <w:r w:rsidRPr="00F760B6">
        <w:rPr>
          <w:rFonts w:ascii="Times New Roman" w:hAnsi="Times New Roman" w:cs="Times New Roman"/>
          <w:color w:val="auto"/>
          <w:sz w:val="24"/>
          <w:szCs w:val="24"/>
        </w:rPr>
        <w:t>Caso a Contratante determine, a multa deverá ser recolhida no prazo máximo de 20 (vinte) dias, a contar da data do recebimento da comunicação enviada pela autoridade competente.</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As sanções aqui previstas são independentes entre si, podendo ser aplicadas isoladas ou, no caso das multas, cumulativamente, sem prejuízo de outras medidas cabíveis.</w:t>
      </w:r>
    </w:p>
    <w:p w:rsidR="00DE4919" w:rsidRPr="00F760B6" w:rsidRDefault="00DE4919" w:rsidP="003E2ADC">
      <w:pPr>
        <w:numPr>
          <w:ilvl w:val="0"/>
          <w:numId w:val="3"/>
        </w:numPr>
        <w:spacing w:before="120" w:after="120" w:line="240" w:lineRule="auto"/>
        <w:ind w:left="0" w:firstLine="0"/>
        <w:rPr>
          <w:sz w:val="24"/>
          <w:szCs w:val="24"/>
        </w:rPr>
      </w:pPr>
      <w:r w:rsidRPr="00F760B6">
        <w:rPr>
          <w:b/>
          <w:sz w:val="24"/>
          <w:szCs w:val="24"/>
        </w:rPr>
        <w:t>DA IMPUGNAÇÃO</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A impugnação feita tempestivamente pelo licitante não o impedirá de participar do processo licitatório até o trânsito em julgado da decisão a ela pertinente.</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F760B6">
        <w:rPr>
          <w:sz w:val="24"/>
          <w:szCs w:val="24"/>
          <w:u w:val="single"/>
          <w:vertAlign w:val="superscript"/>
        </w:rPr>
        <w:t>o</w:t>
      </w:r>
      <w:r w:rsidRPr="00F760B6">
        <w:rPr>
          <w:sz w:val="24"/>
          <w:szCs w:val="24"/>
        </w:rPr>
        <w:t xml:space="preserve"> do art. 113 da referida Lei.</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A impugnação, que deverá ser dirigida à Presidente</w:t>
      </w:r>
      <w:r w:rsidR="000C434D" w:rsidRPr="00F760B6">
        <w:rPr>
          <w:sz w:val="24"/>
          <w:szCs w:val="24"/>
        </w:rPr>
        <w:t xml:space="preserve"> da Comissão de Licitações ou a Prefeita Municipal</w:t>
      </w:r>
      <w:r w:rsidRPr="00F760B6">
        <w:rPr>
          <w:sz w:val="24"/>
          <w:szCs w:val="24"/>
        </w:rPr>
        <w:t>, poderá ser enviada por forma</w:t>
      </w:r>
      <w:r w:rsidR="000C434D" w:rsidRPr="00F760B6">
        <w:rPr>
          <w:sz w:val="24"/>
          <w:szCs w:val="24"/>
        </w:rPr>
        <w:t xml:space="preserve"> eletrônica, pelo e-mail licitacao</w:t>
      </w:r>
      <w:r w:rsidRPr="00F760B6">
        <w:rPr>
          <w:sz w:val="24"/>
          <w:szCs w:val="24"/>
        </w:rPr>
        <w:t xml:space="preserve">@staterezinhaprogresso.sc.gov.br, ou por petição protocolada no endereço Av. </w:t>
      </w:r>
      <w:r w:rsidRPr="00F760B6">
        <w:rPr>
          <w:sz w:val="24"/>
          <w:szCs w:val="24"/>
        </w:rPr>
        <w:lastRenderedPageBreak/>
        <w:t>Tancredo Neves, 337, Centro, Santa Terezinha do Progresso – SC.</w:t>
      </w:r>
    </w:p>
    <w:p w:rsidR="00DE4919" w:rsidRPr="00F760B6" w:rsidRDefault="00DE4919" w:rsidP="003E2ADC">
      <w:pPr>
        <w:numPr>
          <w:ilvl w:val="0"/>
          <w:numId w:val="3"/>
        </w:numPr>
        <w:spacing w:before="120" w:after="120" w:line="240" w:lineRule="auto"/>
        <w:ind w:left="0" w:firstLine="0"/>
        <w:rPr>
          <w:b/>
          <w:sz w:val="24"/>
          <w:szCs w:val="24"/>
        </w:rPr>
      </w:pPr>
      <w:r w:rsidRPr="00F760B6">
        <w:rPr>
          <w:b/>
          <w:sz w:val="24"/>
          <w:szCs w:val="24"/>
        </w:rPr>
        <w:t>DAS DISPOSIÇÕES GERAIS</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A homologação do resultado desta licitação não implicará direito à contratação.</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u w:val="single"/>
          <w:shd w:val="clear" w:color="auto" w:fill="B3B3B3"/>
        </w:rPr>
      </w:pPr>
      <w:r w:rsidRPr="00F760B6">
        <w:rPr>
          <w:rFonts w:ascii="Times New Roman" w:hAnsi="Times New Roman"/>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rPr>
      </w:pPr>
      <w:r w:rsidRPr="00F760B6">
        <w:rPr>
          <w:rFonts w:ascii="Times New Roman" w:hAnsi="Times New Roman"/>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u w:val="single"/>
          <w:shd w:val="clear" w:color="auto" w:fill="B3B3B3"/>
        </w:rPr>
      </w:pPr>
      <w:r w:rsidRPr="00F760B6">
        <w:rPr>
          <w:rFonts w:ascii="Times New Roman" w:hAnsi="Times New Roman"/>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 xml:space="preserve">Na contagem dos prazos estabelecidos neste Edital e seus Anexos, excluir-se-á o dia do início e incluir-se-á o do vencimento. Só se iniciam e vencem os prazos em </w:t>
      </w:r>
      <w:r w:rsidRPr="00F760B6">
        <w:rPr>
          <w:sz w:val="24"/>
          <w:szCs w:val="24"/>
        </w:rPr>
        <w:lastRenderedPageBreak/>
        <w:t>dias de expediente na Administração.</w:t>
      </w:r>
    </w:p>
    <w:p w:rsidR="00DE4919" w:rsidRPr="00F760B6" w:rsidRDefault="00DE4919" w:rsidP="003E2ADC">
      <w:pPr>
        <w:widowControl w:val="0"/>
        <w:numPr>
          <w:ilvl w:val="1"/>
          <w:numId w:val="3"/>
        </w:numPr>
        <w:tabs>
          <w:tab w:val="left" w:pos="1276"/>
        </w:tabs>
        <w:suppressAutoHyphens/>
        <w:spacing w:before="120" w:after="120" w:line="240" w:lineRule="auto"/>
        <w:ind w:left="0" w:firstLine="0"/>
        <w:rPr>
          <w:sz w:val="24"/>
          <w:szCs w:val="24"/>
        </w:rPr>
      </w:pPr>
      <w:r w:rsidRPr="00F760B6">
        <w:rPr>
          <w:sz w:val="24"/>
          <w:szCs w:val="24"/>
        </w:rPr>
        <w:t>O desatendimento de exigências formais não essenciais não importará o afastamento do licitante, desde que seja possível o aproveitamento do ato, observados os princípios da isonomia e do interesse público.</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Em caso de divergência entre disposições deste Edital e de seus Anexos ou demais peças que compõem o processo, prevalecerão as deste Edital.</w:t>
      </w:r>
    </w:p>
    <w:p w:rsidR="00DE4919" w:rsidRPr="00F760B6" w:rsidRDefault="00DE4919" w:rsidP="003E2ADC">
      <w:pPr>
        <w:pStyle w:val="Nivel2"/>
        <w:numPr>
          <w:ilvl w:val="1"/>
          <w:numId w:val="3"/>
        </w:numPr>
        <w:spacing w:line="240" w:lineRule="auto"/>
        <w:ind w:left="0" w:firstLine="0"/>
        <w:rPr>
          <w:rFonts w:ascii="Times New Roman" w:hAnsi="Times New Roman"/>
          <w:sz w:val="24"/>
          <w:szCs w:val="24"/>
          <w:u w:val="single"/>
          <w:shd w:val="clear" w:color="auto" w:fill="B3B3B3"/>
        </w:rPr>
      </w:pPr>
      <w:r w:rsidRPr="00F760B6">
        <w:rPr>
          <w:rFonts w:ascii="Times New Roman" w:hAnsi="Times New Roman"/>
          <w:sz w:val="24"/>
          <w:szCs w:val="24"/>
        </w:rPr>
        <w:t>Os casos omissos serão dirimidos pela Comissão de Licitação com base nas disposições da Lei n. 8.666, de 1993, e demais diplomas legais eventualmente aplicáveis.</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F760B6">
        <w:rPr>
          <w:rStyle w:val="Hyperlink"/>
          <w:color w:val="auto"/>
          <w:sz w:val="24"/>
          <w:szCs w:val="24"/>
          <w:u w:val="none"/>
        </w:rPr>
        <w:t>ww.staterezinhaprogresso.sc.gov.br</w:t>
      </w:r>
      <w:r w:rsidRPr="00F760B6">
        <w:rPr>
          <w:sz w:val="24"/>
          <w:szCs w:val="24"/>
        </w:rPr>
        <w:t>.</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O foro para dirimir questões relativas ao presente Edital será o da sede da Administração, com exclusão de qualquer outro.</w:t>
      </w:r>
    </w:p>
    <w:p w:rsidR="00DE4919" w:rsidRPr="00F760B6" w:rsidRDefault="00DE4919" w:rsidP="003E2ADC">
      <w:pPr>
        <w:widowControl w:val="0"/>
        <w:numPr>
          <w:ilvl w:val="1"/>
          <w:numId w:val="3"/>
        </w:numPr>
        <w:suppressAutoHyphens/>
        <w:spacing w:before="120" w:after="120" w:line="240" w:lineRule="auto"/>
        <w:ind w:left="0" w:firstLine="0"/>
        <w:rPr>
          <w:sz w:val="24"/>
          <w:szCs w:val="24"/>
        </w:rPr>
      </w:pPr>
      <w:r w:rsidRPr="00F760B6">
        <w:rPr>
          <w:sz w:val="24"/>
          <w:szCs w:val="24"/>
        </w:rPr>
        <w:t>Integram este Edital, para todos os fins e efeitos, os seguintes anexos:</w:t>
      </w:r>
    </w:p>
    <w:p w:rsidR="00DE4919" w:rsidRPr="00F760B6" w:rsidRDefault="00DE49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ANEXO I – Termo de Referência;</w:t>
      </w:r>
    </w:p>
    <w:p w:rsidR="00DE4919" w:rsidRPr="00F760B6" w:rsidRDefault="00DE49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 xml:space="preserve">ANEXO II – </w:t>
      </w:r>
      <w:r w:rsidR="0049379D" w:rsidRPr="00F760B6">
        <w:rPr>
          <w:sz w:val="24"/>
          <w:szCs w:val="24"/>
        </w:rPr>
        <w:t>Modelo de proposta de preços</w:t>
      </w:r>
      <w:r w:rsidRPr="00F760B6">
        <w:rPr>
          <w:sz w:val="24"/>
          <w:szCs w:val="24"/>
        </w:rPr>
        <w:t>;</w:t>
      </w:r>
    </w:p>
    <w:p w:rsidR="0049379D" w:rsidRPr="00F760B6" w:rsidRDefault="00DE49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ANEXO III</w:t>
      </w:r>
      <w:r w:rsidR="0049379D" w:rsidRPr="00F760B6">
        <w:rPr>
          <w:sz w:val="24"/>
          <w:szCs w:val="24"/>
        </w:rPr>
        <w:t xml:space="preserve"> – Minuta do contrato;</w:t>
      </w:r>
    </w:p>
    <w:p w:rsidR="00CC2119" w:rsidRPr="00F760B6" w:rsidRDefault="00DE49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 xml:space="preserve"> </w:t>
      </w:r>
      <w:r w:rsidR="00CC2119" w:rsidRPr="00F760B6">
        <w:rPr>
          <w:sz w:val="24"/>
          <w:szCs w:val="24"/>
        </w:rPr>
        <w:t xml:space="preserve">ANEXO IV </w:t>
      </w:r>
      <w:r w:rsidRPr="00F760B6">
        <w:rPr>
          <w:sz w:val="24"/>
          <w:szCs w:val="24"/>
        </w:rPr>
        <w:t xml:space="preserve">– </w:t>
      </w:r>
      <w:r w:rsidR="00CC2119" w:rsidRPr="00F760B6">
        <w:rPr>
          <w:sz w:val="24"/>
          <w:szCs w:val="24"/>
        </w:rPr>
        <w:t>Declaração de enquadramento da licitante como Microempresa ou Empresa de Pequeno Porte;</w:t>
      </w:r>
    </w:p>
    <w:p w:rsidR="00DE4919" w:rsidRPr="00F760B6" w:rsidRDefault="00CC21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 xml:space="preserve">ANEXO V – </w:t>
      </w:r>
      <w:r w:rsidR="00DE4919" w:rsidRPr="00F760B6">
        <w:rPr>
          <w:sz w:val="24"/>
          <w:szCs w:val="24"/>
        </w:rPr>
        <w:t>Modelo de Declaração de cumprimento ao disposto no inciso XXXIII do art. 7º, da Constituição Federal;</w:t>
      </w:r>
    </w:p>
    <w:p w:rsidR="00CC2119" w:rsidRPr="00F760B6" w:rsidRDefault="00CC2119" w:rsidP="003E2ADC">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ANEXO VI – Declaração de que a proposta foi elaborada de forma independente;</w:t>
      </w:r>
    </w:p>
    <w:p w:rsidR="004F37D6" w:rsidRPr="00F760B6" w:rsidRDefault="00CC2119" w:rsidP="00522B6A">
      <w:pPr>
        <w:widowControl w:val="0"/>
        <w:numPr>
          <w:ilvl w:val="2"/>
          <w:numId w:val="3"/>
        </w:numPr>
        <w:tabs>
          <w:tab w:val="left" w:pos="1134"/>
        </w:tabs>
        <w:suppressAutoHyphens/>
        <w:spacing w:before="120" w:after="120" w:line="240" w:lineRule="auto"/>
        <w:ind w:left="0" w:firstLine="0"/>
        <w:rPr>
          <w:sz w:val="24"/>
          <w:szCs w:val="24"/>
        </w:rPr>
      </w:pPr>
      <w:r w:rsidRPr="00F760B6">
        <w:rPr>
          <w:sz w:val="24"/>
          <w:szCs w:val="24"/>
        </w:rPr>
        <w:t>ANEXO VII – Declaração de que inexistem fatos impeditivos para habilitação no presente processo licitatório;</w:t>
      </w:r>
    </w:p>
    <w:p w:rsidR="00DE4919" w:rsidRDefault="00F147F3" w:rsidP="003E2ADC">
      <w:pPr>
        <w:spacing w:before="120" w:after="120" w:line="240" w:lineRule="auto"/>
        <w:ind w:right="-15"/>
        <w:rPr>
          <w:sz w:val="24"/>
          <w:szCs w:val="24"/>
        </w:rPr>
      </w:pPr>
      <w:r w:rsidRPr="00F760B6">
        <w:rPr>
          <w:sz w:val="24"/>
          <w:szCs w:val="24"/>
        </w:rPr>
        <w:t xml:space="preserve">    </w:t>
      </w:r>
      <w:r w:rsidR="00DE4919" w:rsidRPr="00F760B6">
        <w:rPr>
          <w:sz w:val="24"/>
          <w:szCs w:val="24"/>
        </w:rPr>
        <w:t xml:space="preserve">Santa Terezinha do Progresso/SC, </w:t>
      </w:r>
      <w:r w:rsidR="00F14743">
        <w:rPr>
          <w:sz w:val="24"/>
          <w:szCs w:val="24"/>
        </w:rPr>
        <w:t>14</w:t>
      </w:r>
      <w:r w:rsidR="00423B06" w:rsidRPr="00F760B6">
        <w:rPr>
          <w:sz w:val="24"/>
          <w:szCs w:val="24"/>
        </w:rPr>
        <w:t xml:space="preserve"> de abril de 2023</w:t>
      </w:r>
      <w:r w:rsidR="00386A22" w:rsidRPr="00F760B6">
        <w:rPr>
          <w:sz w:val="24"/>
          <w:szCs w:val="24"/>
        </w:rPr>
        <w:t>.</w:t>
      </w:r>
    </w:p>
    <w:p w:rsidR="00706540" w:rsidRDefault="00706540" w:rsidP="003E2ADC">
      <w:pPr>
        <w:spacing w:before="120" w:after="120" w:line="240" w:lineRule="auto"/>
        <w:ind w:right="-15"/>
        <w:rPr>
          <w:sz w:val="24"/>
          <w:szCs w:val="24"/>
        </w:rPr>
      </w:pPr>
    </w:p>
    <w:p w:rsidR="00DE4919" w:rsidRPr="00F760B6" w:rsidRDefault="00877EB3" w:rsidP="003E2ADC">
      <w:pPr>
        <w:spacing w:line="240" w:lineRule="auto"/>
        <w:jc w:val="center"/>
        <w:rPr>
          <w:bCs/>
          <w:iCs/>
          <w:sz w:val="24"/>
          <w:szCs w:val="24"/>
        </w:rPr>
      </w:pPr>
      <w:r w:rsidRPr="00F760B6">
        <w:rPr>
          <w:bCs/>
          <w:iCs/>
          <w:sz w:val="24"/>
          <w:szCs w:val="24"/>
        </w:rPr>
        <w:t>__</w:t>
      </w:r>
      <w:r w:rsidR="00DE4919" w:rsidRPr="00F760B6">
        <w:rPr>
          <w:bCs/>
          <w:iCs/>
          <w:sz w:val="24"/>
          <w:szCs w:val="24"/>
        </w:rPr>
        <w:t>_______________________</w:t>
      </w:r>
    </w:p>
    <w:p w:rsidR="00DE4919" w:rsidRPr="00F760B6" w:rsidRDefault="0024579A" w:rsidP="003E2ADC">
      <w:pPr>
        <w:spacing w:line="240" w:lineRule="auto"/>
        <w:jc w:val="center"/>
        <w:rPr>
          <w:b/>
          <w:bCs/>
          <w:iCs/>
          <w:sz w:val="24"/>
          <w:szCs w:val="24"/>
        </w:rPr>
      </w:pPr>
      <w:r w:rsidRPr="00F760B6">
        <w:rPr>
          <w:b/>
          <w:bCs/>
          <w:iCs/>
          <w:sz w:val="24"/>
          <w:szCs w:val="24"/>
        </w:rPr>
        <w:t>Marcia Detofol</w:t>
      </w:r>
    </w:p>
    <w:p w:rsidR="00B818FA" w:rsidRDefault="00386A22" w:rsidP="00622F6C">
      <w:pPr>
        <w:spacing w:line="240" w:lineRule="auto"/>
        <w:jc w:val="center"/>
        <w:rPr>
          <w:b/>
          <w:bCs/>
          <w:iCs/>
          <w:sz w:val="24"/>
          <w:szCs w:val="24"/>
        </w:rPr>
      </w:pPr>
      <w:r w:rsidRPr="00F760B6">
        <w:rPr>
          <w:b/>
          <w:bCs/>
          <w:iCs/>
          <w:sz w:val="24"/>
          <w:szCs w:val="24"/>
        </w:rPr>
        <w:t>Prefeit</w:t>
      </w:r>
      <w:r w:rsidR="0024579A" w:rsidRPr="00F760B6">
        <w:rPr>
          <w:b/>
          <w:bCs/>
          <w:iCs/>
          <w:sz w:val="24"/>
          <w:szCs w:val="24"/>
        </w:rPr>
        <w:t>a</w:t>
      </w:r>
      <w:r w:rsidR="00FC4928" w:rsidRPr="00F760B6">
        <w:rPr>
          <w:b/>
          <w:bCs/>
          <w:iCs/>
          <w:sz w:val="24"/>
          <w:szCs w:val="24"/>
        </w:rPr>
        <w:t xml:space="preserve"> Municipal</w:t>
      </w:r>
    </w:p>
    <w:p w:rsidR="00706540" w:rsidRDefault="00706540" w:rsidP="00622F6C">
      <w:pPr>
        <w:spacing w:line="240" w:lineRule="auto"/>
        <w:jc w:val="center"/>
        <w:rPr>
          <w:b/>
          <w:bCs/>
          <w:iCs/>
          <w:sz w:val="24"/>
          <w:szCs w:val="24"/>
        </w:rPr>
      </w:pPr>
    </w:p>
    <w:p w:rsidR="009259B8" w:rsidRPr="00706540" w:rsidRDefault="009259B8" w:rsidP="00622F6C">
      <w:pPr>
        <w:spacing w:line="240" w:lineRule="auto"/>
        <w:jc w:val="center"/>
        <w:rPr>
          <w:bCs/>
          <w:iCs/>
          <w:sz w:val="22"/>
          <w:szCs w:val="22"/>
        </w:rPr>
      </w:pPr>
      <w:r w:rsidRPr="00706540">
        <w:rPr>
          <w:bCs/>
          <w:iCs/>
          <w:sz w:val="22"/>
          <w:szCs w:val="22"/>
        </w:rPr>
        <w:t>________________________________</w:t>
      </w:r>
    </w:p>
    <w:p w:rsidR="00522B6A" w:rsidRPr="00706540" w:rsidRDefault="00522B6A" w:rsidP="009259B8">
      <w:pPr>
        <w:tabs>
          <w:tab w:val="left" w:pos="4710"/>
        </w:tabs>
        <w:spacing w:line="240" w:lineRule="auto"/>
        <w:jc w:val="center"/>
        <w:rPr>
          <w:b/>
          <w:sz w:val="22"/>
          <w:szCs w:val="22"/>
        </w:rPr>
      </w:pPr>
      <w:r w:rsidRPr="00706540">
        <w:rPr>
          <w:b/>
          <w:sz w:val="22"/>
          <w:szCs w:val="22"/>
        </w:rPr>
        <w:t>Visto e aprovado pela assessoria jurídica</w:t>
      </w:r>
    </w:p>
    <w:p w:rsidR="00522B6A" w:rsidRPr="00706540" w:rsidRDefault="00522B6A" w:rsidP="009259B8">
      <w:pPr>
        <w:overflowPunct w:val="0"/>
        <w:autoSpaceDE w:val="0"/>
        <w:autoSpaceDN w:val="0"/>
        <w:adjustRightInd w:val="0"/>
        <w:spacing w:line="240" w:lineRule="auto"/>
        <w:jc w:val="center"/>
        <w:rPr>
          <w:b/>
          <w:bCs/>
          <w:sz w:val="22"/>
          <w:szCs w:val="22"/>
        </w:rPr>
      </w:pPr>
      <w:r w:rsidRPr="00706540">
        <w:rPr>
          <w:b/>
          <w:bCs/>
          <w:sz w:val="22"/>
          <w:szCs w:val="22"/>
        </w:rPr>
        <w:t>EDER SCHLOSSER DA SILVA</w:t>
      </w:r>
    </w:p>
    <w:p w:rsidR="009259B8" w:rsidRPr="00706540" w:rsidRDefault="006839C5" w:rsidP="006839C5">
      <w:pPr>
        <w:spacing w:after="200" w:line="240" w:lineRule="auto"/>
        <w:jc w:val="center"/>
        <w:rPr>
          <w:b/>
          <w:bCs/>
          <w:sz w:val="22"/>
          <w:szCs w:val="22"/>
        </w:rPr>
      </w:pPr>
      <w:r w:rsidRPr="00706540">
        <w:rPr>
          <w:b/>
          <w:bCs/>
          <w:sz w:val="22"/>
          <w:szCs w:val="22"/>
        </w:rPr>
        <w:t>OAB/SC 49.46</w:t>
      </w:r>
      <w:r w:rsidR="0066094B" w:rsidRPr="00706540">
        <w:rPr>
          <w:b/>
          <w:bCs/>
          <w:sz w:val="22"/>
          <w:szCs w:val="22"/>
        </w:rPr>
        <w:t>5</w:t>
      </w:r>
    </w:p>
    <w:p w:rsidR="00DE4919" w:rsidRPr="00F760B6" w:rsidRDefault="00DE4919" w:rsidP="003E2ADC">
      <w:pPr>
        <w:spacing w:before="120" w:after="120" w:line="240" w:lineRule="auto"/>
        <w:jc w:val="center"/>
        <w:rPr>
          <w:b/>
          <w:bCs/>
          <w:iCs/>
          <w:sz w:val="24"/>
          <w:szCs w:val="24"/>
          <w:u w:val="single"/>
        </w:rPr>
      </w:pPr>
      <w:r w:rsidRPr="00F760B6">
        <w:rPr>
          <w:b/>
          <w:bCs/>
          <w:iCs/>
          <w:sz w:val="24"/>
          <w:szCs w:val="24"/>
          <w:u w:val="single"/>
        </w:rPr>
        <w:lastRenderedPageBreak/>
        <w:t>ANEXO I</w:t>
      </w:r>
    </w:p>
    <w:p w:rsidR="00DE4919" w:rsidRPr="00F760B6" w:rsidRDefault="00DE4919" w:rsidP="003E2ADC">
      <w:pPr>
        <w:spacing w:before="120" w:after="120" w:line="240" w:lineRule="auto"/>
        <w:jc w:val="center"/>
        <w:rPr>
          <w:b/>
          <w:bCs/>
          <w:iCs/>
          <w:sz w:val="24"/>
          <w:szCs w:val="24"/>
          <w:u w:val="single"/>
        </w:rPr>
      </w:pPr>
      <w:r w:rsidRPr="00F760B6">
        <w:rPr>
          <w:b/>
          <w:bCs/>
          <w:iCs/>
          <w:sz w:val="24"/>
          <w:szCs w:val="24"/>
          <w:u w:val="single"/>
        </w:rPr>
        <w:t>TERMO DE REFERÊNCIA</w:t>
      </w:r>
    </w:p>
    <w:p w:rsidR="00031184" w:rsidRPr="00F760B6" w:rsidRDefault="00031184" w:rsidP="003E2ADC">
      <w:pPr>
        <w:spacing w:before="120" w:after="120" w:line="240" w:lineRule="auto"/>
        <w:ind w:right="-15"/>
        <w:jc w:val="center"/>
        <w:rPr>
          <w:b/>
          <w:bCs/>
          <w:color w:val="000000"/>
          <w:sz w:val="24"/>
          <w:szCs w:val="24"/>
        </w:rPr>
      </w:pPr>
      <w:r w:rsidRPr="00F760B6">
        <w:rPr>
          <w:b/>
          <w:bCs/>
          <w:color w:val="000000"/>
          <w:sz w:val="24"/>
          <w:szCs w:val="24"/>
        </w:rPr>
        <w:t xml:space="preserve">TOMADA DE PREÇOS Nº </w:t>
      </w:r>
      <w:r w:rsidR="00A432B9" w:rsidRPr="00F760B6">
        <w:rPr>
          <w:b/>
          <w:bCs/>
          <w:color w:val="000000"/>
          <w:sz w:val="24"/>
          <w:szCs w:val="24"/>
        </w:rPr>
        <w:t>05/2023</w:t>
      </w:r>
    </w:p>
    <w:p w:rsidR="00DE4919" w:rsidRPr="00F760B6" w:rsidRDefault="00DE4919" w:rsidP="003E2ADC">
      <w:pPr>
        <w:spacing w:before="120" w:after="120" w:line="240" w:lineRule="auto"/>
        <w:jc w:val="center"/>
        <w:rPr>
          <w:b/>
          <w:bCs/>
          <w:iCs/>
          <w:sz w:val="24"/>
          <w:szCs w:val="24"/>
        </w:rPr>
      </w:pPr>
    </w:p>
    <w:p w:rsidR="0071106B" w:rsidRPr="00F760B6" w:rsidRDefault="007055C7" w:rsidP="0071106B">
      <w:pPr>
        <w:pStyle w:val="PargrafodaLista"/>
        <w:widowControl w:val="0"/>
        <w:spacing w:before="120" w:after="120"/>
        <w:ind w:left="0"/>
        <w:rPr>
          <w:rFonts w:ascii="Times New Roman" w:hAnsi="Times New Roman"/>
          <w:b/>
          <w:bCs/>
        </w:rPr>
      </w:pPr>
      <w:r w:rsidRPr="00F760B6">
        <w:rPr>
          <w:rFonts w:ascii="Times New Roman" w:hAnsi="Times New Roman"/>
          <w:b/>
        </w:rPr>
        <w:t xml:space="preserve">OBJETO: </w:t>
      </w:r>
      <w:r w:rsidR="0071106B" w:rsidRPr="00F760B6">
        <w:rPr>
          <w:rFonts w:ascii="Times New Roman" w:hAnsi="Times New Roman"/>
          <w:b/>
          <w:bCs/>
        </w:rPr>
        <w:t>CONTRATAÇÃO DE EMPRESA PARA EXECUÇÃO, SOB REGIME DE EMPREITADA GLOBAL DE PROJETO DE PAVIMENTO RÍGIDO EM CONCRETO ARMADO NA RUA OPERÁRIO E ACESSO A ESTAÇÃO DE TRATAMENTO DE ÁGUA, COM ÁREA TOTAL DE 1.092,45M², CONFORME PROJETO, MEMORIAL DESCRITIVO, ORÇAMENTO E DEMAIS ANEXOS CONSTANTES NO EDITAL. FONTE DE RECURSOS DE TRANSFERÊNCIAS ESPECIAIS/EMENDAS PARLAMENTAR IMPOSITIVA Nº 0050/2022, LEI 18.329/2022, SECRETARIA DE ESTADO DA INFRAESTRUTURA E MOBILIDADE.</w:t>
      </w:r>
    </w:p>
    <w:p w:rsidR="0066094B" w:rsidRPr="00F760B6" w:rsidRDefault="0066094B" w:rsidP="0066094B">
      <w:pPr>
        <w:rPr>
          <w:b/>
          <w:bCs/>
          <w:sz w:val="24"/>
          <w:szCs w:val="24"/>
        </w:rPr>
      </w:pPr>
    </w:p>
    <w:tbl>
      <w:tblPr>
        <w:tblW w:w="897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2"/>
        <w:gridCol w:w="1358"/>
        <w:gridCol w:w="707"/>
        <w:gridCol w:w="873"/>
        <w:gridCol w:w="3902"/>
        <w:gridCol w:w="1514"/>
      </w:tblGrid>
      <w:tr w:rsidR="00D05EBA" w:rsidRPr="00F760B6" w:rsidTr="00F14743">
        <w:trPr>
          <w:trHeight w:val="271"/>
          <w:jc w:val="center"/>
        </w:trPr>
        <w:tc>
          <w:tcPr>
            <w:tcW w:w="622"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Item</w:t>
            </w:r>
          </w:p>
        </w:tc>
        <w:tc>
          <w:tcPr>
            <w:tcW w:w="1358"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Quantidade</w:t>
            </w:r>
          </w:p>
        </w:tc>
        <w:tc>
          <w:tcPr>
            <w:tcW w:w="666"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Unid.</w:t>
            </w:r>
          </w:p>
        </w:tc>
        <w:tc>
          <w:tcPr>
            <w:tcW w:w="874"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Marca</w:t>
            </w:r>
          </w:p>
        </w:tc>
        <w:tc>
          <w:tcPr>
            <w:tcW w:w="3935"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Descrição</w:t>
            </w:r>
          </w:p>
        </w:tc>
        <w:tc>
          <w:tcPr>
            <w:tcW w:w="1521"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b/>
                <w:bCs/>
                <w:sz w:val="24"/>
                <w:szCs w:val="24"/>
              </w:rPr>
            </w:pPr>
            <w:r w:rsidRPr="00F760B6">
              <w:rPr>
                <w:b/>
                <w:bCs/>
                <w:sz w:val="24"/>
                <w:szCs w:val="24"/>
              </w:rPr>
              <w:t>Preço Total</w:t>
            </w:r>
          </w:p>
        </w:tc>
      </w:tr>
      <w:tr w:rsidR="00D05EBA" w:rsidRPr="00F760B6" w:rsidTr="00F14743">
        <w:trPr>
          <w:trHeight w:val="5992"/>
          <w:jc w:val="center"/>
        </w:trPr>
        <w:tc>
          <w:tcPr>
            <w:tcW w:w="622"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sz w:val="24"/>
                <w:szCs w:val="24"/>
              </w:rPr>
            </w:pPr>
            <w:r w:rsidRPr="00F760B6">
              <w:rPr>
                <w:sz w:val="24"/>
                <w:szCs w:val="24"/>
              </w:rPr>
              <w:t>1</w:t>
            </w:r>
          </w:p>
        </w:tc>
        <w:tc>
          <w:tcPr>
            <w:tcW w:w="1358" w:type="dxa"/>
            <w:tcBorders>
              <w:top w:val="single" w:sz="4" w:space="0" w:color="auto"/>
              <w:left w:val="single" w:sz="4" w:space="0" w:color="auto"/>
              <w:bottom w:val="single" w:sz="4" w:space="0" w:color="auto"/>
              <w:right w:val="single" w:sz="4" w:space="0" w:color="auto"/>
            </w:tcBorders>
            <w:hideMark/>
          </w:tcPr>
          <w:p w:rsidR="00D05EBA" w:rsidRPr="00F760B6" w:rsidRDefault="0071106B" w:rsidP="00D77BD3">
            <w:pPr>
              <w:spacing w:line="276" w:lineRule="auto"/>
              <w:jc w:val="right"/>
              <w:rPr>
                <w:sz w:val="24"/>
                <w:szCs w:val="24"/>
              </w:rPr>
            </w:pPr>
            <w:r>
              <w:rPr>
                <w:sz w:val="24"/>
                <w:szCs w:val="24"/>
              </w:rPr>
              <w:t>1.092,45</w:t>
            </w:r>
            <w:r w:rsidR="00D05EBA" w:rsidRPr="00F760B6">
              <w:rPr>
                <w:sz w:val="24"/>
                <w:szCs w:val="24"/>
              </w:rPr>
              <w:t xml:space="preserve"> </w:t>
            </w:r>
          </w:p>
        </w:tc>
        <w:tc>
          <w:tcPr>
            <w:tcW w:w="666"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jc w:val="center"/>
              <w:rPr>
                <w:sz w:val="24"/>
                <w:szCs w:val="24"/>
              </w:rPr>
            </w:pPr>
            <w:r w:rsidRPr="00F760B6">
              <w:rPr>
                <w:sz w:val="24"/>
                <w:szCs w:val="24"/>
              </w:rPr>
              <w:t>M</w:t>
            </w:r>
            <w:r w:rsidRPr="00F760B6">
              <w:rPr>
                <w:sz w:val="24"/>
                <w:szCs w:val="24"/>
                <w:vertAlign w:val="superscript"/>
              </w:rPr>
              <w:t>2</w:t>
            </w:r>
          </w:p>
        </w:tc>
        <w:tc>
          <w:tcPr>
            <w:tcW w:w="874" w:type="dxa"/>
            <w:tcBorders>
              <w:top w:val="single" w:sz="4" w:space="0" w:color="auto"/>
              <w:left w:val="single" w:sz="4" w:space="0" w:color="auto"/>
              <w:bottom w:val="single" w:sz="4" w:space="0" w:color="auto"/>
              <w:right w:val="single" w:sz="4" w:space="0" w:color="auto"/>
            </w:tcBorders>
            <w:hideMark/>
          </w:tcPr>
          <w:p w:rsidR="00D05EBA" w:rsidRPr="00F760B6" w:rsidRDefault="00D05EBA" w:rsidP="00D77BD3">
            <w:pPr>
              <w:spacing w:line="276" w:lineRule="auto"/>
              <w:rPr>
                <w:rFonts w:eastAsiaTheme="minorHAnsi"/>
                <w:sz w:val="24"/>
                <w:szCs w:val="24"/>
              </w:rPr>
            </w:pPr>
          </w:p>
        </w:tc>
        <w:tc>
          <w:tcPr>
            <w:tcW w:w="3935" w:type="dxa"/>
            <w:tcBorders>
              <w:top w:val="single" w:sz="4" w:space="0" w:color="auto"/>
              <w:left w:val="single" w:sz="4" w:space="0" w:color="auto"/>
              <w:bottom w:val="single" w:sz="4" w:space="0" w:color="auto"/>
              <w:right w:val="single" w:sz="4" w:space="0" w:color="auto"/>
            </w:tcBorders>
            <w:hideMark/>
          </w:tcPr>
          <w:p w:rsidR="00D05EBA" w:rsidRPr="00EF4A7A" w:rsidRDefault="0071106B" w:rsidP="00EF4A7A">
            <w:pPr>
              <w:pStyle w:val="PargrafodaLista"/>
              <w:widowControl w:val="0"/>
              <w:spacing w:before="120" w:after="120"/>
              <w:ind w:left="0"/>
              <w:rPr>
                <w:rFonts w:ascii="Times New Roman" w:hAnsi="Times New Roman"/>
                <w:b/>
                <w:bCs/>
                <w:sz w:val="22"/>
              </w:rPr>
            </w:pPr>
            <w:r w:rsidRPr="00EF4A7A">
              <w:rPr>
                <w:rFonts w:ascii="Times New Roman" w:hAnsi="Times New Roman"/>
                <w:b/>
                <w:bCs/>
                <w:sz w:val="22"/>
              </w:rPr>
              <w:t>CONTRATAÇÃO DE EMPRESA PARA EXECUÇÃO, SOB REGIME DE EMPREITADA GLOBAL DE PROJETO DE PAVIMENTO RÍGIDO EM CONCRETO ARMADO NA RUA OPERÁRIO E ACESSO A ESTAÇÃO DE TRATAMENTO DE ÁGUA, COM ÁREA TOTAL DE 1.092,45M², CONFORME PROJETO, MEMORIAL DESCRITIVO, ORÇAMENTO E DEMAIS ANEXOS CONSTANTES NO EDITAL. FONTE DE RECURSOS DE TRANSFERÊNCIAS ESPECIAIS/EMENDAS PARLAMENTAR IMPOSITIVA Nº 0050/2022, LEI 18.329/2022, SECRETARIA DE ESTADO DA INFRAESTRUTURA E MOBILIDADE.</w:t>
            </w:r>
          </w:p>
        </w:tc>
        <w:tc>
          <w:tcPr>
            <w:tcW w:w="1521" w:type="dxa"/>
            <w:tcBorders>
              <w:top w:val="single" w:sz="4" w:space="0" w:color="auto"/>
              <w:left w:val="single" w:sz="4" w:space="0" w:color="auto"/>
              <w:bottom w:val="single" w:sz="4" w:space="0" w:color="auto"/>
              <w:right w:val="single" w:sz="4" w:space="0" w:color="auto"/>
            </w:tcBorders>
            <w:hideMark/>
          </w:tcPr>
          <w:p w:rsidR="00D05EBA" w:rsidRPr="00F760B6" w:rsidRDefault="00B02C79" w:rsidP="0071106B">
            <w:pPr>
              <w:spacing w:line="276" w:lineRule="auto"/>
              <w:rPr>
                <w:sz w:val="24"/>
                <w:szCs w:val="24"/>
              </w:rPr>
            </w:pPr>
            <w:r w:rsidRPr="00F760B6">
              <w:rPr>
                <w:sz w:val="24"/>
                <w:szCs w:val="24"/>
              </w:rPr>
              <w:t>R$</w:t>
            </w:r>
            <w:r w:rsidR="0071106B">
              <w:rPr>
                <w:sz w:val="24"/>
                <w:szCs w:val="24"/>
              </w:rPr>
              <w:t xml:space="preserve"> </w:t>
            </w:r>
            <w:r w:rsidR="00F14743">
              <w:rPr>
                <w:sz w:val="24"/>
                <w:szCs w:val="24"/>
              </w:rPr>
              <w:t>191.427,12</w:t>
            </w: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77BD3">
            <w:pPr>
              <w:spacing w:line="276" w:lineRule="auto"/>
              <w:jc w:val="right"/>
              <w:rPr>
                <w:sz w:val="24"/>
                <w:szCs w:val="24"/>
              </w:rPr>
            </w:pPr>
          </w:p>
          <w:p w:rsidR="00D05EBA" w:rsidRPr="00F760B6" w:rsidRDefault="00D05EBA" w:rsidP="00D05EBA">
            <w:pPr>
              <w:spacing w:line="276" w:lineRule="auto"/>
              <w:rPr>
                <w:sz w:val="24"/>
                <w:szCs w:val="24"/>
              </w:rPr>
            </w:pPr>
          </w:p>
        </w:tc>
      </w:tr>
    </w:tbl>
    <w:p w:rsidR="00D53430" w:rsidRPr="00F760B6" w:rsidRDefault="00D53430" w:rsidP="00AA2148">
      <w:pPr>
        <w:pStyle w:val="text-muted"/>
        <w:shd w:val="clear" w:color="auto" w:fill="FFFFFF"/>
        <w:spacing w:before="0" w:beforeAutospacing="0"/>
        <w:rPr>
          <w:b/>
        </w:rPr>
      </w:pPr>
    </w:p>
    <w:p w:rsidR="00762E4F" w:rsidRPr="00F760B6" w:rsidRDefault="00DE4919" w:rsidP="00AA2148">
      <w:pPr>
        <w:pStyle w:val="text-muted"/>
        <w:shd w:val="clear" w:color="auto" w:fill="FFFFFF"/>
        <w:spacing w:before="0" w:beforeAutospacing="0"/>
        <w:rPr>
          <w:b/>
        </w:rPr>
      </w:pPr>
      <w:r w:rsidRPr="00F760B6">
        <w:rPr>
          <w:b/>
        </w:rPr>
        <w:t xml:space="preserve">JUSTIFICATIVA: </w:t>
      </w:r>
    </w:p>
    <w:p w:rsidR="002357F0" w:rsidRPr="00F760B6" w:rsidRDefault="004A41D6" w:rsidP="00D53430">
      <w:pPr>
        <w:pStyle w:val="text-muted"/>
        <w:shd w:val="clear" w:color="auto" w:fill="FFFFFF"/>
        <w:spacing w:before="0" w:beforeAutospacing="0"/>
        <w:jc w:val="both"/>
      </w:pPr>
      <w:r w:rsidRPr="00F760B6">
        <w:t xml:space="preserve"> </w:t>
      </w:r>
      <w:r w:rsidR="002A7D47" w:rsidRPr="00F760B6">
        <w:t xml:space="preserve">Considerando sempre a melhoria de vida da população de Santa Terezinha do Progresso e a evolução de nossa Cidade, torna-se de suma importância ter um olhar </w:t>
      </w:r>
      <w:r w:rsidR="002A7D47" w:rsidRPr="00F760B6">
        <w:lastRenderedPageBreak/>
        <w:t>mais crítico para boa locomoção, mobilidade urbana e a melhoria da qualidade coletiva dos moradores, o calçamento vai melhorar as condições de tráfego no loc</w:t>
      </w:r>
      <w:r w:rsidR="00F46853" w:rsidRPr="00F760B6">
        <w:t xml:space="preserve">al </w:t>
      </w:r>
      <w:r w:rsidR="002A7D47" w:rsidRPr="00F760B6">
        <w:t xml:space="preserve">das pessoas que ali transitam. Tenho a certeza que tais melhorias acrescentarão de forma positiva a vida dos moradores e serão recebidas de braços </w:t>
      </w:r>
      <w:r w:rsidR="00D53430" w:rsidRPr="00F760B6">
        <w:t>abertos pelos mesmos.</w:t>
      </w:r>
    </w:p>
    <w:p w:rsidR="000014F3" w:rsidRPr="00F760B6" w:rsidRDefault="00DE4919" w:rsidP="00E91152">
      <w:pPr>
        <w:rPr>
          <w:rFonts w:eastAsia="MS Mincho"/>
          <w:sz w:val="24"/>
          <w:szCs w:val="24"/>
        </w:rPr>
      </w:pPr>
      <w:r w:rsidRPr="00F760B6">
        <w:rPr>
          <w:b/>
          <w:sz w:val="24"/>
          <w:szCs w:val="24"/>
        </w:rPr>
        <w:t>RECURSOS ORÇAMENTÁRIOS E FINANCEIROS:</w:t>
      </w:r>
    </w:p>
    <w:p w:rsidR="00FB5D17" w:rsidRPr="00F760B6" w:rsidRDefault="00FB5D17" w:rsidP="00FB5D17">
      <w:pPr>
        <w:pStyle w:val="PargrafodaLista"/>
        <w:ind w:left="360"/>
        <w:rPr>
          <w:rFonts w:ascii="Times New Roman" w:hAnsi="Times New Roman"/>
          <w:b/>
          <w:color w:val="FF0000"/>
        </w:rPr>
      </w:pPr>
      <w:r w:rsidRPr="00F760B6">
        <w:rPr>
          <w:rFonts w:ascii="Times New Roman" w:hAnsi="Times New Roman"/>
          <w:b/>
          <w:color w:val="FF0000"/>
        </w:rPr>
        <w:t>Orgão e Unid.: 06.02</w:t>
      </w:r>
    </w:p>
    <w:p w:rsidR="00FB5D17" w:rsidRPr="00F760B6" w:rsidRDefault="00626F5C" w:rsidP="00FB5D17">
      <w:pPr>
        <w:pStyle w:val="PargrafodaLista"/>
        <w:ind w:left="360"/>
        <w:rPr>
          <w:rFonts w:ascii="Times New Roman" w:hAnsi="Times New Roman"/>
          <w:b/>
          <w:color w:val="FF0000"/>
        </w:rPr>
      </w:pPr>
      <w:r w:rsidRPr="00F760B6">
        <w:rPr>
          <w:rFonts w:ascii="Times New Roman" w:hAnsi="Times New Roman"/>
          <w:b/>
          <w:color w:val="FF0000"/>
        </w:rPr>
        <w:t>Despesa:</w:t>
      </w:r>
      <w:r w:rsidR="0071106B">
        <w:rPr>
          <w:rFonts w:ascii="Times New Roman" w:hAnsi="Times New Roman"/>
          <w:b/>
          <w:color w:val="FF0000"/>
        </w:rPr>
        <w:t xml:space="preserve"> 78 </w:t>
      </w:r>
      <w:r w:rsidRPr="00F760B6">
        <w:rPr>
          <w:rFonts w:ascii="Times New Roman" w:hAnsi="Times New Roman"/>
          <w:b/>
          <w:color w:val="FF0000"/>
        </w:rPr>
        <w:t xml:space="preserve"> </w:t>
      </w:r>
    </w:p>
    <w:p w:rsidR="00FB5D17" w:rsidRPr="00F760B6" w:rsidRDefault="00FB5D17" w:rsidP="00FB5D17">
      <w:pPr>
        <w:pStyle w:val="PargrafodaLista"/>
        <w:ind w:left="360"/>
        <w:rPr>
          <w:rFonts w:ascii="Times New Roman" w:hAnsi="Times New Roman"/>
          <w:b/>
          <w:color w:val="FF0000"/>
        </w:rPr>
      </w:pPr>
      <w:r w:rsidRPr="00F760B6">
        <w:rPr>
          <w:rFonts w:ascii="Times New Roman" w:hAnsi="Times New Roman"/>
          <w:b/>
          <w:color w:val="FF0000"/>
        </w:rPr>
        <w:t>Compl. Elemento: 4.4.90.51.99.00.00</w:t>
      </w:r>
    </w:p>
    <w:p w:rsidR="00D930F8" w:rsidRPr="00F760B6" w:rsidRDefault="00D930F8" w:rsidP="00FB5D17">
      <w:pPr>
        <w:rPr>
          <w:b/>
          <w:color w:val="000000" w:themeColor="text1"/>
          <w:sz w:val="24"/>
          <w:szCs w:val="24"/>
        </w:rPr>
      </w:pPr>
    </w:p>
    <w:p w:rsidR="00DE4919" w:rsidRPr="00F760B6" w:rsidRDefault="00DE4919" w:rsidP="003E2ADC">
      <w:pPr>
        <w:pStyle w:val="PargrafodaLista"/>
        <w:widowControl w:val="0"/>
        <w:numPr>
          <w:ilvl w:val="0"/>
          <w:numId w:val="26"/>
        </w:numPr>
        <w:shd w:val="clear" w:color="auto" w:fill="FFFFFF"/>
        <w:rPr>
          <w:rFonts w:ascii="Times New Roman" w:eastAsia="MS Mincho" w:hAnsi="Times New Roman"/>
        </w:rPr>
      </w:pPr>
      <w:r w:rsidRPr="00F760B6">
        <w:rPr>
          <w:rFonts w:ascii="Times New Roman" w:eastAsia="MS Mincho" w:hAnsi="Times New Roman"/>
          <w:b/>
        </w:rPr>
        <w:t>RESPONSABILIDADE DA CONTRATADA</w:t>
      </w:r>
    </w:p>
    <w:p w:rsidR="005B5594" w:rsidRPr="00F760B6" w:rsidRDefault="005B5594" w:rsidP="005B5594">
      <w:pPr>
        <w:pStyle w:val="PargrafodaLista"/>
        <w:widowControl w:val="0"/>
        <w:shd w:val="clear" w:color="auto" w:fill="FFFFFF"/>
        <w:spacing w:before="120" w:after="120"/>
        <w:ind w:left="480"/>
        <w:rPr>
          <w:rFonts w:ascii="Times New Roman" w:eastAsia="MS Mincho" w:hAnsi="Times New Roman"/>
        </w:rPr>
      </w:pPr>
    </w:p>
    <w:p w:rsidR="009D448F" w:rsidRPr="00F760B6" w:rsidRDefault="00DE4919" w:rsidP="00CF6432">
      <w:pPr>
        <w:pStyle w:val="PargrafodaLista"/>
        <w:widowControl w:val="0"/>
        <w:numPr>
          <w:ilvl w:val="1"/>
          <w:numId w:val="26"/>
        </w:numPr>
        <w:shd w:val="clear" w:color="auto" w:fill="FFFFFF"/>
        <w:spacing w:before="120" w:after="120"/>
        <w:ind w:left="0" w:firstLine="0"/>
        <w:rPr>
          <w:rFonts w:ascii="Times New Roman" w:eastAsia="MS Mincho" w:hAnsi="Times New Roman"/>
        </w:rPr>
      </w:pPr>
      <w:r w:rsidRPr="00F760B6">
        <w:rPr>
          <w:rFonts w:ascii="Times New Roman" w:eastAsia="MS Mincho" w:hAnsi="Times New Roman"/>
          <w:b/>
          <w:bCs/>
        </w:rPr>
        <w:t>A CONTRATADA</w:t>
      </w:r>
      <w:r w:rsidR="00047EF2" w:rsidRPr="00F760B6">
        <w:rPr>
          <w:rFonts w:ascii="Times New Roman" w:eastAsia="MS Mincho" w:hAnsi="Times New Roman"/>
        </w:rPr>
        <w:t xml:space="preserve"> </w:t>
      </w:r>
      <w:r w:rsidR="00047EF2" w:rsidRPr="00F760B6">
        <w:rPr>
          <w:rFonts w:ascii="Times New Roman" w:eastAsia="MS Mincho" w:hAnsi="Times New Roman"/>
          <w:b/>
        </w:rPr>
        <w:t>providenciará todo o</w:t>
      </w:r>
      <w:r w:rsidRPr="00F760B6">
        <w:rPr>
          <w:rFonts w:ascii="Times New Roman" w:eastAsia="MS Mincho" w:hAnsi="Times New Roman"/>
          <w:b/>
        </w:rPr>
        <w:t xml:space="preserve"> </w:t>
      </w:r>
      <w:r w:rsidR="00047EF2" w:rsidRPr="00F760B6">
        <w:rPr>
          <w:rFonts w:ascii="Times New Roman" w:hAnsi="Times New Roman"/>
          <w:b/>
          <w:shd w:val="clear" w:color="auto" w:fill="FFFFFF"/>
        </w:rPr>
        <w:t>MATERIAL E MÃO DE O</w:t>
      </w:r>
      <w:r w:rsidR="00AC459B" w:rsidRPr="00F760B6">
        <w:rPr>
          <w:rFonts w:ascii="Times New Roman" w:hAnsi="Times New Roman"/>
          <w:b/>
          <w:shd w:val="clear" w:color="auto" w:fill="FFFFFF"/>
        </w:rPr>
        <w:t>BRA NECESSÁRIO PARA EXECUÇÃO DO PROJETO</w:t>
      </w:r>
      <w:r w:rsidR="00047EF2" w:rsidRPr="00F760B6">
        <w:rPr>
          <w:rFonts w:ascii="Times New Roman" w:hAnsi="Times New Roman"/>
          <w:b/>
          <w:shd w:val="clear" w:color="auto" w:fill="FFFFFF"/>
        </w:rPr>
        <w:t xml:space="preserve"> </w:t>
      </w:r>
      <w:r w:rsidR="00AC459B" w:rsidRPr="00F760B6">
        <w:rPr>
          <w:rFonts w:ascii="Times New Roman" w:hAnsi="Times New Roman"/>
          <w:b/>
          <w:shd w:val="clear" w:color="auto" w:fill="FFFFFF"/>
        </w:rPr>
        <w:t>ARQUITETÔNICO</w:t>
      </w:r>
      <w:r w:rsidR="002357F0" w:rsidRPr="00F760B6">
        <w:rPr>
          <w:rFonts w:ascii="Times New Roman" w:hAnsi="Times New Roman"/>
          <w:b/>
          <w:shd w:val="clear" w:color="auto" w:fill="FFFFFF"/>
        </w:rPr>
        <w:t>.</w:t>
      </w:r>
    </w:p>
    <w:p w:rsidR="00AC459B" w:rsidRPr="00F760B6" w:rsidRDefault="00AC459B" w:rsidP="00AC459B">
      <w:pPr>
        <w:pStyle w:val="PargrafodaLista"/>
        <w:widowControl w:val="0"/>
        <w:shd w:val="clear" w:color="auto" w:fill="FFFFFF"/>
        <w:spacing w:before="120" w:after="120"/>
        <w:ind w:left="0"/>
        <w:rPr>
          <w:rFonts w:ascii="Times New Roman" w:eastAsia="MS Mincho" w:hAnsi="Times New Roman"/>
        </w:rPr>
      </w:pPr>
    </w:p>
    <w:p w:rsidR="00DE4919" w:rsidRPr="00F760B6" w:rsidRDefault="00DE4919" w:rsidP="003E2ADC">
      <w:pPr>
        <w:pStyle w:val="PargrafodaLista"/>
        <w:widowControl w:val="0"/>
        <w:numPr>
          <w:ilvl w:val="1"/>
          <w:numId w:val="26"/>
        </w:numPr>
        <w:shd w:val="clear" w:color="auto" w:fill="FFFFFF"/>
        <w:spacing w:before="120" w:after="120"/>
        <w:ind w:left="0" w:firstLine="0"/>
        <w:rPr>
          <w:rFonts w:ascii="Times New Roman" w:eastAsia="MS Mincho" w:hAnsi="Times New Roman"/>
        </w:rPr>
      </w:pPr>
      <w:r w:rsidRPr="00F760B6">
        <w:rPr>
          <w:rFonts w:ascii="Times New Roman" w:eastAsia="MS Mincho" w:hAnsi="Times New Roman"/>
          <w:b/>
          <w:bCs/>
        </w:rPr>
        <w:t>A CONTRATADA</w:t>
      </w:r>
      <w:r w:rsidRPr="00F760B6">
        <w:rPr>
          <w:rFonts w:ascii="Times New Roman" w:eastAsia="MS Mincho" w:hAnsi="Times New Roman"/>
        </w:rPr>
        <w:t xml:space="preserve"> assumirá integralmente a responsabilidade quanto aos encargos trabalhistas e sociais decorrentes da execução dos serviços.</w:t>
      </w:r>
    </w:p>
    <w:p w:rsidR="00DE4919" w:rsidRPr="00F760B6" w:rsidRDefault="00DE4919" w:rsidP="003E2ADC">
      <w:pPr>
        <w:pStyle w:val="PargrafodaLista"/>
        <w:widowControl w:val="0"/>
        <w:numPr>
          <w:ilvl w:val="1"/>
          <w:numId w:val="26"/>
        </w:numPr>
        <w:shd w:val="clear" w:color="auto" w:fill="FFFFFF"/>
        <w:spacing w:before="120" w:after="120"/>
        <w:ind w:left="0" w:firstLine="0"/>
        <w:rPr>
          <w:rFonts w:ascii="Times New Roman" w:hAnsi="Times New Roman"/>
        </w:rPr>
      </w:pPr>
      <w:r w:rsidRPr="00F760B6">
        <w:rPr>
          <w:rFonts w:ascii="Times New Roman" w:eastAsia="MS Mincho" w:hAnsi="Times New Roman"/>
          <w:b/>
          <w:bCs/>
        </w:rPr>
        <w:t>A CONTRATADA</w:t>
      </w:r>
      <w:r w:rsidRPr="00F760B6">
        <w:rPr>
          <w:rFonts w:ascii="Times New Roman" w:eastAsia="MS Mincho" w:hAnsi="Times New Roman"/>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F760B6" w:rsidRDefault="00DE4919" w:rsidP="003E2ADC">
      <w:pPr>
        <w:pStyle w:val="PargrafodaLista"/>
        <w:widowControl w:val="0"/>
        <w:numPr>
          <w:ilvl w:val="1"/>
          <w:numId w:val="26"/>
        </w:numPr>
        <w:shd w:val="clear" w:color="auto" w:fill="FFFFFF"/>
        <w:spacing w:before="120" w:after="120"/>
        <w:ind w:left="0" w:firstLine="0"/>
        <w:rPr>
          <w:rFonts w:ascii="Times New Roman" w:eastAsia="MS Mincho" w:hAnsi="Times New Roman"/>
        </w:rPr>
      </w:pPr>
      <w:r w:rsidRPr="00F760B6">
        <w:rPr>
          <w:rFonts w:ascii="Times New Roman" w:hAnsi="Times New Roman"/>
          <w:b/>
          <w:bCs/>
        </w:rPr>
        <w:t>A CONTRATADA</w:t>
      </w:r>
      <w:r w:rsidRPr="00F760B6">
        <w:rPr>
          <w:rFonts w:ascii="Times New Roman" w:hAnsi="Times New Roman"/>
        </w:rPr>
        <w:t xml:space="preserve"> deverá cumprir o disposto no inciso XXXIII, do artigo 7º, da Constituição Federal, de acordo com o previsto no inciso V, do artigo 27, da Lei n. 8666, de 21 de junho de 1993, atualizada.</w:t>
      </w:r>
    </w:p>
    <w:p w:rsidR="00DE4919" w:rsidRPr="00F760B6" w:rsidRDefault="00DE4919" w:rsidP="000014F3">
      <w:pPr>
        <w:pStyle w:val="PargrafodaLista"/>
        <w:widowControl w:val="0"/>
        <w:shd w:val="clear" w:color="auto" w:fill="FFFFFF"/>
        <w:spacing w:before="120" w:after="120"/>
        <w:ind w:left="0"/>
        <w:rPr>
          <w:rFonts w:ascii="Times New Roman" w:hAnsi="Times New Roman"/>
        </w:rPr>
      </w:pPr>
    </w:p>
    <w:p w:rsidR="00DE4919" w:rsidRPr="00F760B6" w:rsidRDefault="00DE4919" w:rsidP="00EF4A7A">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b/>
          <w:bCs/>
          <w:i/>
        </w:rPr>
      </w:pPr>
      <w:r w:rsidRPr="00F760B6">
        <w:rPr>
          <w:b/>
          <w:bCs/>
        </w:rPr>
        <w:t>DAS RESPONSABILIDADES DO CONTRATANTE</w:t>
      </w:r>
    </w:p>
    <w:p w:rsidR="00DE4919" w:rsidRPr="00F760B6" w:rsidRDefault="00DE4919" w:rsidP="00EF4A7A">
      <w:pPr>
        <w:pStyle w:val="PargrafodaLista"/>
        <w:widowControl w:val="0"/>
        <w:numPr>
          <w:ilvl w:val="1"/>
          <w:numId w:val="26"/>
        </w:numPr>
        <w:shd w:val="clear" w:color="auto" w:fill="FFFFFF"/>
        <w:spacing w:before="120" w:after="120"/>
        <w:ind w:left="0" w:firstLine="0"/>
        <w:rPr>
          <w:rFonts w:ascii="Times New Roman" w:hAnsi="Times New Roman"/>
        </w:rPr>
      </w:pPr>
      <w:r w:rsidRPr="00F760B6">
        <w:rPr>
          <w:rFonts w:ascii="Times New Roman" w:hAnsi="Times New Roman"/>
        </w:rPr>
        <w:t>Fiscalizar e Emitir Laudo comprovando a execução dos Serviços.</w:t>
      </w:r>
    </w:p>
    <w:p w:rsidR="00DE4919" w:rsidRPr="00F760B6" w:rsidRDefault="00DE4919" w:rsidP="00EF4A7A">
      <w:pPr>
        <w:pStyle w:val="PargrafodaLista"/>
        <w:widowControl w:val="0"/>
        <w:numPr>
          <w:ilvl w:val="1"/>
          <w:numId w:val="26"/>
        </w:numPr>
        <w:shd w:val="clear" w:color="auto" w:fill="FFFFFF"/>
        <w:spacing w:before="120" w:after="120"/>
        <w:ind w:left="0" w:firstLine="0"/>
        <w:rPr>
          <w:rFonts w:ascii="Times New Roman" w:hAnsi="Times New Roman"/>
        </w:rPr>
      </w:pPr>
      <w:r w:rsidRPr="00F760B6">
        <w:rPr>
          <w:rFonts w:ascii="Times New Roman" w:hAnsi="Times New Roman"/>
        </w:rPr>
        <w:t>Esclarecer as dúvidas que lhe forem apresentadas.</w:t>
      </w:r>
    </w:p>
    <w:p w:rsidR="00DE4919" w:rsidRPr="00F760B6" w:rsidRDefault="00DE4919" w:rsidP="00EF4A7A">
      <w:pPr>
        <w:pStyle w:val="PargrafodaLista"/>
        <w:widowControl w:val="0"/>
        <w:numPr>
          <w:ilvl w:val="1"/>
          <w:numId w:val="26"/>
        </w:numPr>
        <w:shd w:val="clear" w:color="auto" w:fill="FFFFFF"/>
        <w:spacing w:before="120" w:after="120"/>
        <w:ind w:left="0" w:firstLine="0"/>
        <w:rPr>
          <w:rFonts w:ascii="Times New Roman" w:hAnsi="Times New Roman"/>
        </w:rPr>
      </w:pPr>
      <w:r w:rsidRPr="00F760B6">
        <w:rPr>
          <w:rFonts w:ascii="Times New Roman" w:hAnsi="Times New Roman"/>
        </w:rPr>
        <w:t>Cumprir as condições de pagamento estabelecidas no contrato.</w:t>
      </w:r>
    </w:p>
    <w:p w:rsidR="00DE4919" w:rsidRPr="00F760B6" w:rsidRDefault="00DE4919" w:rsidP="00EF4A7A">
      <w:pPr>
        <w:pStyle w:val="PargrafodaLista"/>
        <w:widowControl w:val="0"/>
        <w:numPr>
          <w:ilvl w:val="0"/>
          <w:numId w:val="26"/>
        </w:numPr>
        <w:spacing w:before="120" w:after="120"/>
        <w:ind w:left="0" w:firstLine="0"/>
        <w:rPr>
          <w:rFonts w:ascii="Times New Roman" w:hAnsi="Times New Roman"/>
          <w:b/>
        </w:rPr>
      </w:pPr>
      <w:r w:rsidRPr="00F760B6">
        <w:rPr>
          <w:rFonts w:ascii="Times New Roman" w:hAnsi="Times New Roman"/>
          <w:b/>
        </w:rPr>
        <w:t>DA INEXECUÇÃO E RESCISÃO DO CONTRATO</w:t>
      </w:r>
    </w:p>
    <w:p w:rsidR="00DE4919" w:rsidRPr="00F760B6" w:rsidRDefault="00DE4919" w:rsidP="00EF4A7A">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 xml:space="preserve">A inexecução e a rescisão do contrato serão reguladas </w:t>
      </w:r>
      <w:r w:rsidR="003E2ADC" w:rsidRPr="00F760B6">
        <w:rPr>
          <w:rFonts w:ascii="Times New Roman" w:hAnsi="Times New Roman"/>
        </w:rPr>
        <w:t xml:space="preserve">pelo Edital e </w:t>
      </w:r>
      <w:r w:rsidRPr="00F760B6">
        <w:rPr>
          <w:rFonts w:ascii="Times New Roman" w:hAnsi="Times New Roman"/>
        </w:rPr>
        <w:t xml:space="preserve">artigos 58, inciso II e </w:t>
      </w:r>
      <w:smartTag w:uri="urn:schemas-microsoft-com:office:smarttags" w:element="metricconverter">
        <w:smartTagPr>
          <w:attr w:name="ProductID" w:val="77 a"/>
        </w:smartTagPr>
        <w:r w:rsidRPr="00F760B6">
          <w:rPr>
            <w:rFonts w:ascii="Times New Roman" w:hAnsi="Times New Roman"/>
          </w:rPr>
          <w:t>77 a</w:t>
        </w:r>
      </w:smartTag>
      <w:r w:rsidRPr="00F760B6">
        <w:rPr>
          <w:rFonts w:ascii="Times New Roman" w:hAnsi="Times New Roman"/>
        </w:rPr>
        <w:t xml:space="preserve"> 80, seus parágrafos e incisos, da Lei n. 8666/93, atualizada.</w:t>
      </w:r>
      <w:r w:rsidR="00F13803" w:rsidRPr="00F760B6">
        <w:rPr>
          <w:rFonts w:ascii="Times New Roman" w:hAnsi="Times New Roman"/>
        </w:rPr>
        <w:t xml:space="preserve"> </w:t>
      </w:r>
    </w:p>
    <w:p w:rsidR="00943D9A" w:rsidRPr="00F760B6" w:rsidRDefault="00943D9A" w:rsidP="00943D9A">
      <w:pPr>
        <w:pStyle w:val="PargrafodaLista"/>
        <w:widowControl w:val="0"/>
        <w:spacing w:before="120" w:after="120"/>
        <w:ind w:left="0"/>
        <w:rPr>
          <w:rFonts w:ascii="Times New Roman" w:hAnsi="Times New Roman"/>
        </w:rPr>
      </w:pPr>
    </w:p>
    <w:p w:rsidR="00DE4919" w:rsidRPr="00F760B6" w:rsidRDefault="00DE4919" w:rsidP="003E2ADC">
      <w:pPr>
        <w:pStyle w:val="PargrafodaLista"/>
        <w:widowControl w:val="0"/>
        <w:numPr>
          <w:ilvl w:val="0"/>
          <w:numId w:val="26"/>
        </w:numPr>
        <w:spacing w:before="120" w:after="120"/>
        <w:ind w:left="0" w:firstLine="0"/>
        <w:rPr>
          <w:rFonts w:ascii="Times New Roman" w:hAnsi="Times New Roman"/>
          <w:b/>
        </w:rPr>
      </w:pPr>
      <w:r w:rsidRPr="00F760B6">
        <w:rPr>
          <w:rFonts w:ascii="Times New Roman" w:hAnsi="Times New Roman"/>
          <w:b/>
        </w:rPr>
        <w:t>DO PRAZO E CONDIÇÃO PARA ASSINATURA DO CONTRATO</w:t>
      </w:r>
    </w:p>
    <w:p w:rsidR="00DE491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O proponente vencedor deverá assinar o instrumento contratual em até 05 dias úteis, a partir do comunic</w:t>
      </w:r>
      <w:r w:rsidR="008B6CC0" w:rsidRPr="00F760B6">
        <w:rPr>
          <w:rFonts w:ascii="Times New Roman" w:hAnsi="Times New Roman"/>
        </w:rPr>
        <w:t xml:space="preserve">ado expedido pela </w:t>
      </w:r>
      <w:r w:rsidR="008B6CC0" w:rsidRPr="00F760B6">
        <w:rPr>
          <w:rFonts w:ascii="Times New Roman" w:hAnsi="Times New Roman"/>
          <w:color w:val="FF0000"/>
        </w:rPr>
        <w:t>Administração</w:t>
      </w:r>
      <w:r w:rsidR="009A62D9" w:rsidRPr="00F760B6">
        <w:rPr>
          <w:rFonts w:ascii="Times New Roman" w:hAnsi="Times New Roman"/>
          <w:color w:val="FF0000"/>
        </w:rPr>
        <w:t xml:space="preserve"> e</w:t>
      </w:r>
      <w:r w:rsidR="00114426" w:rsidRPr="00F760B6">
        <w:rPr>
          <w:rFonts w:ascii="Times New Roman" w:hAnsi="Times New Roman"/>
          <w:color w:val="FF0000"/>
        </w:rPr>
        <w:t xml:space="preserve"> concluir o projeto </w:t>
      </w:r>
      <w:r w:rsidR="009A62D9" w:rsidRPr="00F760B6">
        <w:rPr>
          <w:rFonts w:ascii="Times New Roman" w:hAnsi="Times New Roman"/>
          <w:color w:val="FF0000"/>
        </w:rPr>
        <w:t xml:space="preserve">no prazo de </w:t>
      </w:r>
      <w:r w:rsidR="00EF4A7A">
        <w:rPr>
          <w:rFonts w:ascii="Times New Roman" w:hAnsi="Times New Roman"/>
          <w:b/>
          <w:color w:val="FF0000"/>
        </w:rPr>
        <w:t>02</w:t>
      </w:r>
      <w:r w:rsidR="0066094B" w:rsidRPr="00F760B6">
        <w:rPr>
          <w:rFonts w:ascii="Times New Roman" w:hAnsi="Times New Roman"/>
          <w:b/>
          <w:color w:val="FF0000"/>
        </w:rPr>
        <w:t xml:space="preserve"> </w:t>
      </w:r>
      <w:r w:rsidR="00DC0F7C" w:rsidRPr="00F760B6">
        <w:rPr>
          <w:rFonts w:ascii="Times New Roman" w:hAnsi="Times New Roman"/>
          <w:b/>
          <w:color w:val="FF0000"/>
        </w:rPr>
        <w:t>(</w:t>
      </w:r>
      <w:r w:rsidR="00EF4A7A">
        <w:rPr>
          <w:rFonts w:ascii="Times New Roman" w:hAnsi="Times New Roman"/>
          <w:b/>
          <w:color w:val="FF0000"/>
        </w:rPr>
        <w:t>Dois</w:t>
      </w:r>
      <w:r w:rsidR="002357F0" w:rsidRPr="00F760B6">
        <w:rPr>
          <w:rFonts w:ascii="Times New Roman" w:hAnsi="Times New Roman"/>
          <w:b/>
          <w:color w:val="FF0000"/>
        </w:rPr>
        <w:t>) m</w:t>
      </w:r>
      <w:r w:rsidR="00EF4A7A">
        <w:rPr>
          <w:rFonts w:ascii="Times New Roman" w:hAnsi="Times New Roman"/>
          <w:b/>
          <w:color w:val="FF0000"/>
        </w:rPr>
        <w:t>eses.</w:t>
      </w:r>
      <w:r w:rsidR="009A62D9" w:rsidRPr="00F760B6">
        <w:rPr>
          <w:rFonts w:ascii="Times New Roman" w:hAnsi="Times New Roman"/>
        </w:rPr>
        <w:t xml:space="preserve"> </w:t>
      </w:r>
    </w:p>
    <w:p w:rsidR="00DE491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F760B6">
        <w:rPr>
          <w:rFonts w:ascii="Times New Roman" w:hAnsi="Times New Roman"/>
        </w:rPr>
        <w:t>fazê-lo</w:t>
      </w:r>
      <w:r w:rsidRPr="00F760B6">
        <w:rPr>
          <w:rFonts w:ascii="Times New Roman" w:hAnsi="Times New Roman"/>
        </w:rPr>
        <w:t xml:space="preserve"> em igual prazo e nas mesmas condições da primeira classificada, inclusive quanto aos preços ou revogar a licitação, independentemente da cominação estabelecida pelo artigo 81 da legislação citada.</w:t>
      </w:r>
    </w:p>
    <w:p w:rsidR="00943D9A" w:rsidRPr="00F760B6" w:rsidRDefault="00943D9A" w:rsidP="00943D9A">
      <w:pPr>
        <w:pStyle w:val="PargrafodaLista"/>
        <w:widowControl w:val="0"/>
        <w:spacing w:before="120" w:after="120"/>
        <w:ind w:left="0"/>
        <w:rPr>
          <w:rFonts w:ascii="Times New Roman" w:hAnsi="Times New Roman"/>
        </w:rPr>
      </w:pPr>
    </w:p>
    <w:p w:rsidR="00DE4919" w:rsidRPr="00F760B6" w:rsidRDefault="00DE4919" w:rsidP="00943D9A">
      <w:pPr>
        <w:pStyle w:val="PargrafodaLista"/>
        <w:widowControl w:val="0"/>
        <w:numPr>
          <w:ilvl w:val="0"/>
          <w:numId w:val="26"/>
        </w:numPr>
        <w:spacing w:before="120" w:after="120"/>
        <w:ind w:left="0" w:firstLine="0"/>
        <w:rPr>
          <w:rFonts w:ascii="Times New Roman" w:hAnsi="Times New Roman"/>
          <w:b/>
        </w:rPr>
      </w:pPr>
      <w:r w:rsidRPr="00F760B6">
        <w:rPr>
          <w:rFonts w:ascii="Times New Roman" w:hAnsi="Times New Roman"/>
          <w:b/>
        </w:rPr>
        <w:t>DA ALTERAÇÃO DO CONTRATO</w:t>
      </w:r>
    </w:p>
    <w:p w:rsidR="00DE4919" w:rsidRPr="00F760B6" w:rsidRDefault="00DE4919" w:rsidP="003E2ADC">
      <w:pPr>
        <w:pStyle w:val="Corpodetexto"/>
        <w:widowControl w:val="0"/>
        <w:numPr>
          <w:ilvl w:val="1"/>
          <w:numId w:val="26"/>
        </w:numPr>
        <w:suppressAutoHyphens/>
        <w:spacing w:before="120" w:after="120"/>
        <w:ind w:left="0" w:firstLine="0"/>
        <w:rPr>
          <w:rFonts w:eastAsia="MS Mincho"/>
          <w:b/>
          <w:sz w:val="24"/>
        </w:rPr>
      </w:pPr>
      <w:r w:rsidRPr="00F760B6">
        <w:rPr>
          <w:sz w:val="24"/>
        </w:rPr>
        <w:t xml:space="preserve">A alteração do contrato dar-se-á nos termos do artigo 65, seus incisos e parágrafos, da Lei Federal n. 8666/93, atualizada. </w:t>
      </w:r>
      <w:r w:rsidRPr="00F760B6">
        <w:rPr>
          <w:rFonts w:eastAsia="MS Mincho"/>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4F502B" w:rsidRPr="00F760B6" w:rsidRDefault="004F502B" w:rsidP="00271B18">
      <w:pPr>
        <w:pStyle w:val="PargrafodaLista"/>
        <w:widowControl w:val="0"/>
        <w:numPr>
          <w:ilvl w:val="0"/>
          <w:numId w:val="26"/>
        </w:numPr>
        <w:spacing w:before="120" w:after="120"/>
        <w:rPr>
          <w:rFonts w:ascii="Times New Roman" w:hAnsi="Times New Roman"/>
          <w:b/>
          <w:highlight w:val="yellow"/>
        </w:rPr>
      </w:pPr>
      <w:r w:rsidRPr="00F760B6">
        <w:rPr>
          <w:rFonts w:ascii="Times New Roman" w:hAnsi="Times New Roman"/>
          <w:b/>
          <w:highlight w:val="yellow"/>
        </w:rPr>
        <w:t>DAS CONDIÇÕES DE PAGAMENTO</w:t>
      </w:r>
    </w:p>
    <w:p w:rsidR="00DE4919" w:rsidRPr="00F760B6" w:rsidRDefault="004F502B" w:rsidP="00626F5C">
      <w:pPr>
        <w:rPr>
          <w:b/>
          <w:sz w:val="24"/>
          <w:szCs w:val="24"/>
        </w:rPr>
      </w:pPr>
      <w:r w:rsidRPr="00F760B6">
        <w:rPr>
          <w:sz w:val="24"/>
          <w:szCs w:val="24"/>
        </w:rPr>
        <w:t xml:space="preserve">6.1 </w:t>
      </w:r>
      <w:r w:rsidR="0093412C" w:rsidRPr="00F760B6">
        <w:rPr>
          <w:sz w:val="24"/>
          <w:szCs w:val="24"/>
        </w:rPr>
        <w:t xml:space="preserve">Os </w:t>
      </w:r>
      <w:r w:rsidR="00267E8E" w:rsidRPr="00F760B6">
        <w:rPr>
          <w:sz w:val="24"/>
          <w:szCs w:val="24"/>
        </w:rPr>
        <w:t xml:space="preserve">pagamentos ficaram condicionados conforme repasse </w:t>
      </w:r>
      <w:r w:rsidR="003C5B6F" w:rsidRPr="00F760B6">
        <w:rPr>
          <w:sz w:val="24"/>
          <w:szCs w:val="24"/>
        </w:rPr>
        <w:t xml:space="preserve">das transferências especiais </w:t>
      </w:r>
      <w:r w:rsidR="00267E8E" w:rsidRPr="00F760B6">
        <w:rPr>
          <w:sz w:val="24"/>
          <w:szCs w:val="24"/>
        </w:rPr>
        <w:t xml:space="preserve">do Estado de Santa Catarina, para o município, </w:t>
      </w:r>
      <w:r w:rsidR="00267E8E" w:rsidRPr="00F760B6">
        <w:rPr>
          <w:rFonts w:eastAsia="MS Mincho"/>
          <w:sz w:val="24"/>
          <w:szCs w:val="24"/>
        </w:rPr>
        <w:t xml:space="preserve">sendo que </w:t>
      </w:r>
      <w:r w:rsidR="003C5B6F" w:rsidRPr="00F760B6">
        <w:rPr>
          <w:rFonts w:eastAsia="MS Mincho"/>
          <w:sz w:val="24"/>
          <w:szCs w:val="24"/>
        </w:rPr>
        <w:t>o pagamento a contratada se dará conforme cronograma financeiro</w:t>
      </w:r>
      <w:r w:rsidR="003C5B6F" w:rsidRPr="00F760B6">
        <w:rPr>
          <w:sz w:val="24"/>
          <w:szCs w:val="24"/>
        </w:rPr>
        <w:t xml:space="preserve"> através de depósito na conta do fornecedor, sendo que os dados</w:t>
      </w:r>
      <w:r w:rsidR="003C5B6F" w:rsidRPr="00F760B6">
        <w:rPr>
          <w:b/>
          <w:sz w:val="24"/>
          <w:szCs w:val="24"/>
        </w:rPr>
        <w:t xml:space="preserve"> </w:t>
      </w:r>
      <w:r w:rsidR="003C5B6F" w:rsidRPr="00F760B6">
        <w:rPr>
          <w:rFonts w:eastAsia="Book Antiqua"/>
          <w:bCs/>
          <w:kern w:val="28"/>
          <w:sz w:val="24"/>
          <w:szCs w:val="24"/>
        </w:rPr>
        <w:t>bancários do fornecedor deverão ser indicados no corpo da nota,</w:t>
      </w:r>
      <w:r w:rsidR="003C5B6F" w:rsidRPr="00F760B6">
        <w:rPr>
          <w:rFonts w:eastAsia="Book Antiqua"/>
          <w:b/>
          <w:bCs/>
          <w:kern w:val="28"/>
          <w:sz w:val="24"/>
          <w:szCs w:val="24"/>
        </w:rPr>
        <w:t xml:space="preserve"> conforme </w:t>
      </w:r>
      <w:r w:rsidR="003C5B6F" w:rsidRPr="00F760B6">
        <w:rPr>
          <w:b/>
          <w:sz w:val="24"/>
          <w:szCs w:val="24"/>
        </w:rPr>
        <w:t>medição realizada pelo Setor de Engenharia do Município (</w:t>
      </w:r>
      <w:r w:rsidR="003C5B6F" w:rsidRPr="00F760B6">
        <w:rPr>
          <w:b/>
          <w:bCs/>
          <w:sz w:val="24"/>
          <w:szCs w:val="24"/>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003C5B6F" w:rsidRPr="00F760B6">
        <w:rPr>
          <w:b/>
          <w:sz w:val="24"/>
          <w:szCs w:val="24"/>
        </w:rPr>
        <w:t>)</w:t>
      </w:r>
      <w:r w:rsidR="00D53430" w:rsidRPr="00F760B6">
        <w:rPr>
          <w:b/>
          <w:sz w:val="24"/>
          <w:szCs w:val="24"/>
          <w:shd w:val="clear" w:color="auto" w:fill="FFFFFF"/>
        </w:rPr>
        <w:t>,</w:t>
      </w:r>
      <w:r w:rsidR="00236921" w:rsidRPr="00F760B6">
        <w:rPr>
          <w:sz w:val="24"/>
          <w:szCs w:val="24"/>
        </w:rPr>
        <w:t xml:space="preserve"> após os serviços prestados, bem como mediante apresentação da nota fiscal, discriminando o valor do material e mão de obra, devidamente recebida e aceita pelo </w:t>
      </w:r>
      <w:r w:rsidR="00236921" w:rsidRPr="00F760B6">
        <w:rPr>
          <w:b/>
          <w:sz w:val="24"/>
          <w:szCs w:val="24"/>
        </w:rPr>
        <w:t>CONTRATANTE.</w:t>
      </w:r>
    </w:p>
    <w:p w:rsidR="00826ACC" w:rsidRPr="00F760B6" w:rsidRDefault="00826ACC" w:rsidP="00626F5C">
      <w:pPr>
        <w:rPr>
          <w:b/>
          <w:bCs/>
          <w:sz w:val="24"/>
          <w:szCs w:val="24"/>
        </w:rPr>
      </w:pPr>
      <w:r w:rsidRPr="00F760B6">
        <w:rPr>
          <w:b/>
          <w:sz w:val="24"/>
          <w:szCs w:val="24"/>
          <w:highlight w:val="yellow"/>
        </w:rPr>
        <w:t>A ORDEM DE SERVIÇO SERÁ EMITIDA MEDIANTE REPASSE DOS RECURSOS DO ESTADO AO MUNICÍPIO.</w:t>
      </w:r>
    </w:p>
    <w:p w:rsidR="000276B5" w:rsidRPr="00F760B6" w:rsidRDefault="004F502B" w:rsidP="000276B5">
      <w:pPr>
        <w:spacing w:line="276" w:lineRule="auto"/>
        <w:rPr>
          <w:sz w:val="24"/>
          <w:szCs w:val="24"/>
        </w:rPr>
      </w:pPr>
      <w:r w:rsidRPr="00F760B6">
        <w:rPr>
          <w:b/>
          <w:sz w:val="24"/>
          <w:szCs w:val="24"/>
        </w:rPr>
        <w:t>6</w:t>
      </w:r>
      <w:r w:rsidR="00271B18" w:rsidRPr="00F760B6">
        <w:rPr>
          <w:b/>
          <w:sz w:val="24"/>
          <w:szCs w:val="24"/>
        </w:rPr>
        <w:t>.2.</w:t>
      </w:r>
      <w:r w:rsidR="000276B5" w:rsidRPr="00F760B6">
        <w:rPr>
          <w:sz w:val="24"/>
          <w:szCs w:val="24"/>
        </w:rPr>
        <w:t xml:space="preserve"> A nota fiscal/fatura será emitida pela </w:t>
      </w:r>
      <w:r w:rsidR="000276B5" w:rsidRPr="00F760B6">
        <w:rPr>
          <w:b/>
          <w:sz w:val="24"/>
          <w:szCs w:val="24"/>
        </w:rPr>
        <w:t xml:space="preserve">CONTRATADA </w:t>
      </w:r>
      <w:r w:rsidR="000276B5" w:rsidRPr="00F760B6">
        <w:rPr>
          <w:sz w:val="24"/>
          <w:szCs w:val="24"/>
        </w:rPr>
        <w:t xml:space="preserve">constando as seguintes informações:  </w:t>
      </w:r>
    </w:p>
    <w:p w:rsidR="000276B5" w:rsidRPr="00F760B6" w:rsidRDefault="000276B5" w:rsidP="000276B5">
      <w:pPr>
        <w:numPr>
          <w:ilvl w:val="0"/>
          <w:numId w:val="34"/>
        </w:numPr>
        <w:spacing w:line="276" w:lineRule="auto"/>
        <w:rPr>
          <w:b/>
          <w:sz w:val="24"/>
          <w:szCs w:val="24"/>
        </w:rPr>
      </w:pPr>
      <w:r w:rsidRPr="00F760B6">
        <w:rPr>
          <w:b/>
          <w:sz w:val="24"/>
          <w:szCs w:val="24"/>
        </w:rPr>
        <w:t xml:space="preserve">Processo Licitatório nº </w:t>
      </w:r>
      <w:r w:rsidR="00A432B9" w:rsidRPr="00F760B6">
        <w:rPr>
          <w:b/>
          <w:sz w:val="24"/>
          <w:szCs w:val="24"/>
        </w:rPr>
        <w:t>32/2023</w:t>
      </w:r>
      <w:r w:rsidR="00D862A3" w:rsidRPr="00F760B6">
        <w:rPr>
          <w:b/>
          <w:sz w:val="24"/>
          <w:szCs w:val="24"/>
        </w:rPr>
        <w:t>– Tomada de Preços nº</w:t>
      </w:r>
      <w:r w:rsidRPr="00F760B6">
        <w:rPr>
          <w:b/>
          <w:sz w:val="24"/>
          <w:szCs w:val="24"/>
        </w:rPr>
        <w:t xml:space="preserve"> </w:t>
      </w:r>
      <w:r w:rsidR="00A432B9" w:rsidRPr="00F760B6">
        <w:rPr>
          <w:b/>
          <w:sz w:val="24"/>
          <w:szCs w:val="24"/>
        </w:rPr>
        <w:t>05/2023</w:t>
      </w:r>
    </w:p>
    <w:p w:rsidR="000276B5" w:rsidRPr="00F760B6" w:rsidRDefault="000276B5" w:rsidP="000276B5">
      <w:pPr>
        <w:numPr>
          <w:ilvl w:val="0"/>
          <w:numId w:val="34"/>
        </w:numPr>
        <w:spacing w:line="276" w:lineRule="auto"/>
        <w:rPr>
          <w:sz w:val="24"/>
          <w:szCs w:val="24"/>
        </w:rPr>
      </w:pPr>
      <w:r w:rsidRPr="00F760B6">
        <w:rPr>
          <w:sz w:val="24"/>
          <w:szCs w:val="24"/>
        </w:rPr>
        <w:t>Contrato Administrativo: ___/</w:t>
      </w:r>
      <w:r w:rsidR="00336ACC" w:rsidRPr="00F760B6">
        <w:rPr>
          <w:sz w:val="24"/>
          <w:szCs w:val="24"/>
        </w:rPr>
        <w:t>2023</w:t>
      </w:r>
    </w:p>
    <w:p w:rsidR="000276B5" w:rsidRPr="00F760B6" w:rsidRDefault="000276B5" w:rsidP="000276B5">
      <w:pPr>
        <w:numPr>
          <w:ilvl w:val="0"/>
          <w:numId w:val="34"/>
        </w:numPr>
        <w:spacing w:line="276" w:lineRule="auto"/>
        <w:rPr>
          <w:sz w:val="24"/>
          <w:szCs w:val="24"/>
        </w:rPr>
      </w:pPr>
      <w:r w:rsidRPr="00F760B6">
        <w:rPr>
          <w:sz w:val="24"/>
          <w:szCs w:val="24"/>
        </w:rPr>
        <w:t xml:space="preserve">Dados bancários da </w:t>
      </w:r>
      <w:r w:rsidRPr="00F760B6">
        <w:rPr>
          <w:b/>
          <w:sz w:val="24"/>
          <w:szCs w:val="24"/>
        </w:rPr>
        <w:t>CONTRATADA</w:t>
      </w:r>
      <w:r w:rsidRPr="00F760B6">
        <w:rPr>
          <w:sz w:val="24"/>
          <w:szCs w:val="24"/>
        </w:rPr>
        <w:t>.</w:t>
      </w:r>
    </w:p>
    <w:p w:rsidR="000276B5" w:rsidRPr="00F760B6" w:rsidRDefault="000276B5" w:rsidP="000276B5">
      <w:pPr>
        <w:spacing w:line="276" w:lineRule="auto"/>
        <w:rPr>
          <w:sz w:val="24"/>
          <w:szCs w:val="24"/>
        </w:rPr>
      </w:pPr>
    </w:p>
    <w:p w:rsidR="000276B5" w:rsidRPr="00F760B6" w:rsidRDefault="004F502B" w:rsidP="000276B5">
      <w:pPr>
        <w:spacing w:line="276" w:lineRule="auto"/>
        <w:rPr>
          <w:sz w:val="24"/>
          <w:szCs w:val="24"/>
        </w:rPr>
      </w:pPr>
      <w:r w:rsidRPr="00F760B6">
        <w:rPr>
          <w:b/>
          <w:sz w:val="24"/>
          <w:szCs w:val="24"/>
        </w:rPr>
        <w:t>6</w:t>
      </w:r>
      <w:r w:rsidR="000276B5" w:rsidRPr="00F760B6">
        <w:rPr>
          <w:b/>
          <w:sz w:val="24"/>
          <w:szCs w:val="24"/>
        </w:rPr>
        <w:t>.3.</w:t>
      </w:r>
      <w:r w:rsidR="000276B5" w:rsidRPr="00F760B6">
        <w:rPr>
          <w:sz w:val="24"/>
          <w:szCs w:val="24"/>
        </w:rPr>
        <w:t xml:space="preserve"> Ficará ainda condicionado ao pagamento:</w:t>
      </w:r>
    </w:p>
    <w:p w:rsidR="000276B5" w:rsidRPr="00F760B6" w:rsidRDefault="000276B5" w:rsidP="000276B5">
      <w:pPr>
        <w:numPr>
          <w:ilvl w:val="0"/>
          <w:numId w:val="37"/>
        </w:numPr>
        <w:spacing w:line="276" w:lineRule="auto"/>
        <w:rPr>
          <w:b/>
          <w:bCs/>
          <w:sz w:val="24"/>
          <w:szCs w:val="24"/>
          <w:u w:val="single"/>
        </w:rPr>
      </w:pPr>
      <w:r w:rsidRPr="00F760B6">
        <w:rPr>
          <w:bCs/>
          <w:sz w:val="24"/>
          <w:szCs w:val="24"/>
          <w:u w:val="single"/>
        </w:rPr>
        <w:t>1ª medição:</w:t>
      </w:r>
    </w:p>
    <w:p w:rsidR="000276B5" w:rsidRPr="00F760B6" w:rsidRDefault="000276B5" w:rsidP="000276B5">
      <w:pPr>
        <w:numPr>
          <w:ilvl w:val="0"/>
          <w:numId w:val="31"/>
        </w:numPr>
        <w:spacing w:line="276" w:lineRule="auto"/>
        <w:rPr>
          <w:sz w:val="24"/>
          <w:szCs w:val="24"/>
        </w:rPr>
      </w:pPr>
      <w:r w:rsidRPr="00F760B6">
        <w:rPr>
          <w:sz w:val="24"/>
          <w:szCs w:val="24"/>
        </w:rPr>
        <w:t>Apresentação de Diário de Obra, devidamente assinado pelo Responsável técnico da obra.</w:t>
      </w:r>
    </w:p>
    <w:p w:rsidR="000276B5" w:rsidRPr="00F760B6" w:rsidRDefault="000276B5" w:rsidP="000276B5">
      <w:pPr>
        <w:numPr>
          <w:ilvl w:val="0"/>
          <w:numId w:val="31"/>
        </w:numPr>
        <w:spacing w:line="276" w:lineRule="auto"/>
        <w:rPr>
          <w:sz w:val="24"/>
          <w:szCs w:val="24"/>
        </w:rPr>
      </w:pPr>
      <w:r w:rsidRPr="00F760B6">
        <w:rPr>
          <w:sz w:val="24"/>
          <w:szCs w:val="24"/>
        </w:rPr>
        <w:t>Matrícula da Obra junto ao INSS - CEI</w:t>
      </w:r>
    </w:p>
    <w:p w:rsidR="000276B5" w:rsidRPr="00F760B6" w:rsidRDefault="000276B5" w:rsidP="000276B5">
      <w:pPr>
        <w:numPr>
          <w:ilvl w:val="0"/>
          <w:numId w:val="31"/>
        </w:numPr>
        <w:spacing w:line="276" w:lineRule="auto"/>
        <w:rPr>
          <w:sz w:val="24"/>
          <w:szCs w:val="24"/>
        </w:rPr>
      </w:pPr>
      <w:r w:rsidRPr="00F760B6">
        <w:rPr>
          <w:sz w:val="24"/>
          <w:szCs w:val="24"/>
        </w:rPr>
        <w:t>GFIP/SEFIP</w:t>
      </w:r>
    </w:p>
    <w:p w:rsidR="000276B5" w:rsidRPr="00F760B6" w:rsidRDefault="000276B5" w:rsidP="000276B5">
      <w:pPr>
        <w:numPr>
          <w:ilvl w:val="0"/>
          <w:numId w:val="31"/>
        </w:numPr>
        <w:spacing w:line="276" w:lineRule="auto"/>
        <w:rPr>
          <w:sz w:val="24"/>
          <w:szCs w:val="24"/>
        </w:rPr>
      </w:pPr>
      <w:r w:rsidRPr="00F760B6">
        <w:rPr>
          <w:sz w:val="24"/>
          <w:szCs w:val="24"/>
        </w:rPr>
        <w:t xml:space="preserve">Certidões relativas à regularidade fiscal (art. 29 da Lei 8.666/93): </w:t>
      </w:r>
    </w:p>
    <w:p w:rsidR="000276B5" w:rsidRPr="00F760B6" w:rsidRDefault="000276B5" w:rsidP="000276B5">
      <w:pPr>
        <w:numPr>
          <w:ilvl w:val="1"/>
          <w:numId w:val="31"/>
        </w:numPr>
        <w:spacing w:line="276" w:lineRule="auto"/>
        <w:rPr>
          <w:sz w:val="24"/>
          <w:szCs w:val="24"/>
        </w:rPr>
      </w:pPr>
      <w:r w:rsidRPr="00F760B6">
        <w:rPr>
          <w:sz w:val="24"/>
          <w:szCs w:val="24"/>
        </w:rPr>
        <w:t>Certificado de Regularidade Fiscal – FGTS</w:t>
      </w:r>
    </w:p>
    <w:p w:rsidR="000276B5" w:rsidRPr="00F760B6" w:rsidRDefault="000276B5" w:rsidP="000276B5">
      <w:pPr>
        <w:numPr>
          <w:ilvl w:val="1"/>
          <w:numId w:val="31"/>
        </w:numPr>
        <w:spacing w:line="276" w:lineRule="auto"/>
        <w:rPr>
          <w:sz w:val="24"/>
          <w:szCs w:val="24"/>
        </w:rPr>
      </w:pPr>
      <w:r w:rsidRPr="00F760B6">
        <w:rPr>
          <w:sz w:val="24"/>
          <w:szCs w:val="24"/>
        </w:rPr>
        <w:t>Certidão Negativa da Fazenda Federal</w:t>
      </w:r>
    </w:p>
    <w:p w:rsidR="000276B5" w:rsidRPr="00F760B6" w:rsidRDefault="000276B5" w:rsidP="000276B5">
      <w:pPr>
        <w:numPr>
          <w:ilvl w:val="1"/>
          <w:numId w:val="31"/>
        </w:numPr>
        <w:spacing w:line="276" w:lineRule="auto"/>
        <w:rPr>
          <w:sz w:val="24"/>
          <w:szCs w:val="24"/>
        </w:rPr>
      </w:pPr>
      <w:r w:rsidRPr="00F760B6">
        <w:rPr>
          <w:sz w:val="24"/>
          <w:szCs w:val="24"/>
        </w:rPr>
        <w:t>Certidão Negativa da Fazenda Estadual da sede do contratado</w:t>
      </w:r>
    </w:p>
    <w:p w:rsidR="000276B5" w:rsidRPr="00F760B6" w:rsidRDefault="000276B5" w:rsidP="000276B5">
      <w:pPr>
        <w:numPr>
          <w:ilvl w:val="1"/>
          <w:numId w:val="31"/>
        </w:numPr>
        <w:spacing w:line="276" w:lineRule="auto"/>
        <w:rPr>
          <w:sz w:val="24"/>
          <w:szCs w:val="24"/>
        </w:rPr>
      </w:pPr>
      <w:r w:rsidRPr="00F760B6">
        <w:rPr>
          <w:sz w:val="24"/>
          <w:szCs w:val="24"/>
        </w:rPr>
        <w:lastRenderedPageBreak/>
        <w:t>Certidão Negativa da Fazenda Municipal da sede do contratado</w:t>
      </w:r>
    </w:p>
    <w:p w:rsidR="000276B5" w:rsidRPr="00F760B6" w:rsidRDefault="000276B5" w:rsidP="000276B5">
      <w:pPr>
        <w:numPr>
          <w:ilvl w:val="1"/>
          <w:numId w:val="31"/>
        </w:numPr>
        <w:spacing w:line="276" w:lineRule="auto"/>
        <w:rPr>
          <w:sz w:val="24"/>
          <w:szCs w:val="24"/>
        </w:rPr>
      </w:pPr>
      <w:r w:rsidRPr="00F760B6">
        <w:rPr>
          <w:sz w:val="24"/>
          <w:szCs w:val="24"/>
        </w:rPr>
        <w:t>Certidão Negativa de Débitos Trabalhistas – CNDT</w:t>
      </w:r>
    </w:p>
    <w:p w:rsidR="000276B5" w:rsidRPr="00F760B6" w:rsidRDefault="000276B5" w:rsidP="000276B5">
      <w:pPr>
        <w:spacing w:line="276" w:lineRule="auto"/>
        <w:ind w:left="2160"/>
        <w:rPr>
          <w:sz w:val="24"/>
          <w:szCs w:val="24"/>
        </w:rPr>
      </w:pPr>
    </w:p>
    <w:p w:rsidR="000276B5" w:rsidRPr="00F760B6" w:rsidRDefault="000276B5" w:rsidP="000276B5">
      <w:pPr>
        <w:numPr>
          <w:ilvl w:val="0"/>
          <w:numId w:val="37"/>
        </w:numPr>
        <w:spacing w:line="276" w:lineRule="auto"/>
        <w:rPr>
          <w:b/>
          <w:bCs/>
          <w:sz w:val="24"/>
          <w:szCs w:val="24"/>
          <w:u w:val="single"/>
        </w:rPr>
      </w:pPr>
      <w:r w:rsidRPr="00F760B6">
        <w:rPr>
          <w:sz w:val="24"/>
          <w:szCs w:val="24"/>
          <w:u w:val="single"/>
        </w:rPr>
        <w:t>Demais medições</w:t>
      </w:r>
      <w:r w:rsidRPr="00F760B6">
        <w:rPr>
          <w:bCs/>
          <w:sz w:val="24"/>
          <w:szCs w:val="24"/>
          <w:u w:val="single"/>
        </w:rPr>
        <w:t>:</w:t>
      </w:r>
    </w:p>
    <w:p w:rsidR="000276B5" w:rsidRPr="00F760B6" w:rsidRDefault="000276B5" w:rsidP="000276B5">
      <w:pPr>
        <w:numPr>
          <w:ilvl w:val="0"/>
          <w:numId w:val="35"/>
        </w:numPr>
        <w:spacing w:line="276" w:lineRule="auto"/>
        <w:rPr>
          <w:sz w:val="24"/>
          <w:szCs w:val="24"/>
        </w:rPr>
      </w:pPr>
      <w:r w:rsidRPr="00F760B6">
        <w:rPr>
          <w:sz w:val="24"/>
          <w:szCs w:val="24"/>
        </w:rPr>
        <w:t>Diário de Obra, devidamente assinado pelo Responsável técnico da obra.</w:t>
      </w:r>
    </w:p>
    <w:p w:rsidR="000276B5" w:rsidRPr="00F760B6" w:rsidRDefault="000276B5" w:rsidP="000276B5">
      <w:pPr>
        <w:numPr>
          <w:ilvl w:val="0"/>
          <w:numId w:val="35"/>
        </w:numPr>
        <w:spacing w:line="276" w:lineRule="auto"/>
        <w:rPr>
          <w:sz w:val="24"/>
          <w:szCs w:val="24"/>
        </w:rPr>
      </w:pPr>
      <w:r w:rsidRPr="00F760B6">
        <w:rPr>
          <w:sz w:val="24"/>
          <w:szCs w:val="24"/>
        </w:rPr>
        <w:t xml:space="preserve">Certidões relativas à regularidade fiscal (art. 29 da Lei 8.666/93): </w:t>
      </w:r>
    </w:p>
    <w:p w:rsidR="000276B5" w:rsidRPr="00F760B6" w:rsidRDefault="000276B5" w:rsidP="000276B5">
      <w:pPr>
        <w:numPr>
          <w:ilvl w:val="1"/>
          <w:numId w:val="35"/>
        </w:numPr>
        <w:spacing w:line="276" w:lineRule="auto"/>
        <w:rPr>
          <w:sz w:val="24"/>
          <w:szCs w:val="24"/>
        </w:rPr>
      </w:pPr>
      <w:r w:rsidRPr="00F760B6">
        <w:rPr>
          <w:sz w:val="24"/>
          <w:szCs w:val="24"/>
        </w:rPr>
        <w:t>Certificado de Regularidade Fiscal – FGTS</w:t>
      </w:r>
    </w:p>
    <w:p w:rsidR="000276B5" w:rsidRPr="00F760B6" w:rsidRDefault="000276B5" w:rsidP="000276B5">
      <w:pPr>
        <w:numPr>
          <w:ilvl w:val="1"/>
          <w:numId w:val="35"/>
        </w:numPr>
        <w:spacing w:line="276" w:lineRule="auto"/>
        <w:rPr>
          <w:sz w:val="24"/>
          <w:szCs w:val="24"/>
        </w:rPr>
      </w:pPr>
      <w:r w:rsidRPr="00F760B6">
        <w:rPr>
          <w:sz w:val="24"/>
          <w:szCs w:val="24"/>
        </w:rPr>
        <w:t>Certidão Negativa da Fazenda Federal</w:t>
      </w:r>
    </w:p>
    <w:p w:rsidR="000276B5" w:rsidRPr="00F760B6" w:rsidRDefault="000276B5" w:rsidP="000276B5">
      <w:pPr>
        <w:numPr>
          <w:ilvl w:val="1"/>
          <w:numId w:val="35"/>
        </w:numPr>
        <w:spacing w:line="276" w:lineRule="auto"/>
        <w:rPr>
          <w:sz w:val="24"/>
          <w:szCs w:val="24"/>
        </w:rPr>
      </w:pPr>
      <w:r w:rsidRPr="00F760B6">
        <w:rPr>
          <w:sz w:val="24"/>
          <w:szCs w:val="24"/>
        </w:rPr>
        <w:t>Certidão Negativa da Fazenda Estadual da sede do contratado</w:t>
      </w:r>
    </w:p>
    <w:p w:rsidR="000276B5" w:rsidRPr="00F760B6" w:rsidRDefault="000276B5" w:rsidP="000276B5">
      <w:pPr>
        <w:numPr>
          <w:ilvl w:val="1"/>
          <w:numId w:val="35"/>
        </w:numPr>
        <w:spacing w:line="276" w:lineRule="auto"/>
        <w:rPr>
          <w:sz w:val="24"/>
          <w:szCs w:val="24"/>
        </w:rPr>
      </w:pPr>
      <w:r w:rsidRPr="00F760B6">
        <w:rPr>
          <w:sz w:val="24"/>
          <w:szCs w:val="24"/>
        </w:rPr>
        <w:t>Certidão Negativa da Fazenda Municipal da sede do contratado</w:t>
      </w:r>
    </w:p>
    <w:p w:rsidR="000276B5" w:rsidRPr="00F760B6" w:rsidRDefault="000276B5" w:rsidP="000276B5">
      <w:pPr>
        <w:numPr>
          <w:ilvl w:val="1"/>
          <w:numId w:val="35"/>
        </w:numPr>
        <w:spacing w:line="276" w:lineRule="auto"/>
        <w:rPr>
          <w:sz w:val="24"/>
          <w:szCs w:val="24"/>
        </w:rPr>
      </w:pPr>
      <w:r w:rsidRPr="00F760B6">
        <w:rPr>
          <w:sz w:val="24"/>
          <w:szCs w:val="24"/>
        </w:rPr>
        <w:t>Certidão Negativa de Débitos Trabalhistas – CNDT</w:t>
      </w:r>
    </w:p>
    <w:p w:rsidR="000276B5" w:rsidRPr="00F760B6" w:rsidRDefault="000276B5" w:rsidP="000276B5">
      <w:pPr>
        <w:spacing w:line="276" w:lineRule="auto"/>
        <w:ind w:firstLine="240"/>
        <w:rPr>
          <w:sz w:val="24"/>
          <w:szCs w:val="24"/>
        </w:rPr>
      </w:pPr>
    </w:p>
    <w:p w:rsidR="000276B5" w:rsidRPr="00F760B6" w:rsidRDefault="000276B5" w:rsidP="000276B5">
      <w:pPr>
        <w:numPr>
          <w:ilvl w:val="0"/>
          <w:numId w:val="37"/>
        </w:numPr>
        <w:spacing w:line="276" w:lineRule="auto"/>
        <w:rPr>
          <w:b/>
          <w:bCs/>
          <w:sz w:val="24"/>
          <w:szCs w:val="24"/>
          <w:u w:val="single"/>
        </w:rPr>
      </w:pPr>
      <w:r w:rsidRPr="00F760B6">
        <w:rPr>
          <w:bCs/>
          <w:sz w:val="24"/>
          <w:szCs w:val="24"/>
          <w:u w:val="single"/>
        </w:rPr>
        <w:t>Última medição:</w:t>
      </w:r>
    </w:p>
    <w:p w:rsidR="000276B5" w:rsidRPr="00F760B6" w:rsidRDefault="000276B5" w:rsidP="000276B5">
      <w:pPr>
        <w:numPr>
          <w:ilvl w:val="0"/>
          <w:numId w:val="36"/>
        </w:numPr>
        <w:spacing w:line="276" w:lineRule="auto"/>
        <w:rPr>
          <w:sz w:val="24"/>
          <w:szCs w:val="24"/>
        </w:rPr>
      </w:pPr>
      <w:r w:rsidRPr="00F760B6">
        <w:rPr>
          <w:sz w:val="24"/>
          <w:szCs w:val="24"/>
        </w:rPr>
        <w:t>Diário de Obra, devidamente assinado pelo Responsável técnico da obra.</w:t>
      </w:r>
    </w:p>
    <w:p w:rsidR="000276B5" w:rsidRPr="00F760B6" w:rsidRDefault="000276B5" w:rsidP="000276B5">
      <w:pPr>
        <w:numPr>
          <w:ilvl w:val="0"/>
          <w:numId w:val="36"/>
        </w:numPr>
        <w:spacing w:line="276" w:lineRule="auto"/>
        <w:rPr>
          <w:sz w:val="24"/>
          <w:szCs w:val="24"/>
        </w:rPr>
      </w:pPr>
      <w:r w:rsidRPr="00F760B6">
        <w:rPr>
          <w:sz w:val="24"/>
          <w:szCs w:val="24"/>
        </w:rPr>
        <w:t>Apresentação da CND do INSS relativa à obra</w:t>
      </w:r>
    </w:p>
    <w:p w:rsidR="000276B5" w:rsidRPr="00F760B6" w:rsidRDefault="000276B5" w:rsidP="000276B5">
      <w:pPr>
        <w:numPr>
          <w:ilvl w:val="0"/>
          <w:numId w:val="36"/>
        </w:numPr>
        <w:spacing w:line="276" w:lineRule="auto"/>
        <w:rPr>
          <w:sz w:val="24"/>
          <w:szCs w:val="24"/>
        </w:rPr>
      </w:pPr>
      <w:r w:rsidRPr="00F760B6">
        <w:rPr>
          <w:sz w:val="24"/>
          <w:szCs w:val="24"/>
        </w:rPr>
        <w:t>GFIP/SEFIP</w:t>
      </w:r>
    </w:p>
    <w:p w:rsidR="000276B5" w:rsidRPr="00F760B6" w:rsidRDefault="000276B5" w:rsidP="000276B5">
      <w:pPr>
        <w:numPr>
          <w:ilvl w:val="0"/>
          <w:numId w:val="36"/>
        </w:numPr>
        <w:spacing w:line="276" w:lineRule="auto"/>
        <w:rPr>
          <w:sz w:val="24"/>
          <w:szCs w:val="24"/>
        </w:rPr>
      </w:pPr>
      <w:r w:rsidRPr="00F760B6">
        <w:rPr>
          <w:sz w:val="24"/>
          <w:szCs w:val="24"/>
        </w:rPr>
        <w:t xml:space="preserve">Certidões relativas à regularidade fiscal (art. 29 da Lei 8.666/93): </w:t>
      </w:r>
    </w:p>
    <w:p w:rsidR="000276B5" w:rsidRPr="00F760B6" w:rsidRDefault="000276B5" w:rsidP="000276B5">
      <w:pPr>
        <w:numPr>
          <w:ilvl w:val="1"/>
          <w:numId w:val="36"/>
        </w:numPr>
        <w:spacing w:line="276" w:lineRule="auto"/>
        <w:rPr>
          <w:sz w:val="24"/>
          <w:szCs w:val="24"/>
        </w:rPr>
      </w:pPr>
      <w:r w:rsidRPr="00F760B6">
        <w:rPr>
          <w:sz w:val="24"/>
          <w:szCs w:val="24"/>
        </w:rPr>
        <w:t>Certificado de Regularidade Fiscal – FGTS</w:t>
      </w:r>
    </w:p>
    <w:p w:rsidR="000276B5" w:rsidRPr="00F760B6" w:rsidRDefault="000276B5" w:rsidP="000276B5">
      <w:pPr>
        <w:numPr>
          <w:ilvl w:val="1"/>
          <w:numId w:val="36"/>
        </w:numPr>
        <w:spacing w:line="276" w:lineRule="auto"/>
        <w:rPr>
          <w:sz w:val="24"/>
          <w:szCs w:val="24"/>
        </w:rPr>
      </w:pPr>
      <w:r w:rsidRPr="00F760B6">
        <w:rPr>
          <w:sz w:val="24"/>
          <w:szCs w:val="24"/>
        </w:rPr>
        <w:t>Certidão Negativa da Fazenda Federal</w:t>
      </w:r>
    </w:p>
    <w:p w:rsidR="000276B5" w:rsidRPr="00F760B6" w:rsidRDefault="000276B5" w:rsidP="000276B5">
      <w:pPr>
        <w:numPr>
          <w:ilvl w:val="1"/>
          <w:numId w:val="36"/>
        </w:numPr>
        <w:spacing w:line="276" w:lineRule="auto"/>
        <w:rPr>
          <w:sz w:val="24"/>
          <w:szCs w:val="24"/>
        </w:rPr>
      </w:pPr>
      <w:r w:rsidRPr="00F760B6">
        <w:rPr>
          <w:sz w:val="24"/>
          <w:szCs w:val="24"/>
        </w:rPr>
        <w:t>Certidão Negativa da Fazenda Estadual da sede do contratado</w:t>
      </w:r>
    </w:p>
    <w:p w:rsidR="000276B5" w:rsidRPr="00F760B6" w:rsidRDefault="000276B5" w:rsidP="000276B5">
      <w:pPr>
        <w:numPr>
          <w:ilvl w:val="1"/>
          <w:numId w:val="36"/>
        </w:numPr>
        <w:spacing w:line="276" w:lineRule="auto"/>
        <w:rPr>
          <w:sz w:val="24"/>
          <w:szCs w:val="24"/>
        </w:rPr>
      </w:pPr>
      <w:r w:rsidRPr="00F760B6">
        <w:rPr>
          <w:sz w:val="24"/>
          <w:szCs w:val="24"/>
        </w:rPr>
        <w:t>Certidão Negativa da Fazenda Municipal da sede do contratado</w:t>
      </w:r>
    </w:p>
    <w:p w:rsidR="000276B5" w:rsidRPr="00F760B6" w:rsidRDefault="000276B5" w:rsidP="000276B5">
      <w:pPr>
        <w:numPr>
          <w:ilvl w:val="1"/>
          <w:numId w:val="36"/>
        </w:numPr>
        <w:spacing w:line="276" w:lineRule="auto"/>
        <w:rPr>
          <w:sz w:val="24"/>
          <w:szCs w:val="24"/>
        </w:rPr>
      </w:pPr>
      <w:r w:rsidRPr="00F760B6">
        <w:rPr>
          <w:sz w:val="24"/>
          <w:szCs w:val="24"/>
        </w:rPr>
        <w:t>Certidão Negativa de Débitos Trabalhistas – CNDT</w:t>
      </w:r>
    </w:p>
    <w:p w:rsidR="000276B5" w:rsidRPr="00F760B6" w:rsidRDefault="000276B5" w:rsidP="000276B5">
      <w:pPr>
        <w:spacing w:line="276" w:lineRule="auto"/>
        <w:rPr>
          <w:sz w:val="24"/>
          <w:szCs w:val="24"/>
        </w:rPr>
      </w:pPr>
    </w:p>
    <w:p w:rsidR="000276B5" w:rsidRPr="00F760B6" w:rsidRDefault="004F502B" w:rsidP="000276B5">
      <w:pPr>
        <w:spacing w:line="276" w:lineRule="auto"/>
        <w:rPr>
          <w:sz w:val="24"/>
          <w:szCs w:val="24"/>
        </w:rPr>
      </w:pPr>
      <w:r w:rsidRPr="00F760B6">
        <w:rPr>
          <w:b/>
          <w:sz w:val="24"/>
          <w:szCs w:val="24"/>
        </w:rPr>
        <w:t>6</w:t>
      </w:r>
      <w:r w:rsidR="000276B5" w:rsidRPr="00F760B6">
        <w:rPr>
          <w:b/>
          <w:sz w:val="24"/>
          <w:szCs w:val="24"/>
        </w:rPr>
        <w:t>.4.</w:t>
      </w:r>
      <w:r w:rsidR="000276B5" w:rsidRPr="00F760B6">
        <w:rPr>
          <w:sz w:val="24"/>
          <w:szCs w:val="24"/>
        </w:rPr>
        <w:t xml:space="preserve"> Serão retidos valores de INSS incidentes sobre os serviços, conforme legislação em vigor.</w:t>
      </w:r>
    </w:p>
    <w:p w:rsidR="000276B5" w:rsidRPr="00F760B6" w:rsidRDefault="000276B5" w:rsidP="000276B5">
      <w:pPr>
        <w:spacing w:line="276" w:lineRule="auto"/>
        <w:rPr>
          <w:sz w:val="24"/>
          <w:szCs w:val="24"/>
        </w:rPr>
      </w:pPr>
      <w:r w:rsidRPr="00F760B6">
        <w:rPr>
          <w:sz w:val="24"/>
          <w:szCs w:val="24"/>
        </w:rPr>
        <w:tab/>
        <w:t xml:space="preserve">  </w:t>
      </w:r>
    </w:p>
    <w:p w:rsidR="000276B5" w:rsidRPr="00F760B6" w:rsidRDefault="004F502B" w:rsidP="000276B5">
      <w:pPr>
        <w:spacing w:line="276" w:lineRule="auto"/>
        <w:rPr>
          <w:sz w:val="24"/>
          <w:szCs w:val="24"/>
        </w:rPr>
      </w:pPr>
      <w:r w:rsidRPr="00F760B6">
        <w:rPr>
          <w:b/>
          <w:sz w:val="24"/>
          <w:szCs w:val="24"/>
        </w:rPr>
        <w:t>6</w:t>
      </w:r>
      <w:r w:rsidR="000276B5" w:rsidRPr="00F760B6">
        <w:rPr>
          <w:b/>
          <w:sz w:val="24"/>
          <w:szCs w:val="24"/>
        </w:rPr>
        <w:t>.5.</w:t>
      </w:r>
      <w:r w:rsidR="000276B5" w:rsidRPr="00F760B6">
        <w:rPr>
          <w:sz w:val="24"/>
          <w:szCs w:val="24"/>
        </w:rPr>
        <w:t xml:space="preserve"> Sobre o valor pago ao </w:t>
      </w:r>
      <w:r w:rsidR="000276B5" w:rsidRPr="00F760B6">
        <w:rPr>
          <w:b/>
          <w:sz w:val="24"/>
          <w:szCs w:val="24"/>
        </w:rPr>
        <w:t>CONTRATADO</w:t>
      </w:r>
      <w:r w:rsidR="000276B5" w:rsidRPr="00F760B6">
        <w:rPr>
          <w:sz w:val="24"/>
          <w:szCs w:val="24"/>
        </w:rPr>
        <w:t xml:space="preserve">, a título de Imposto Sobre Serviço de Qualquer Natureza – ISSQN será retido da seguinte forma: </w:t>
      </w:r>
    </w:p>
    <w:p w:rsidR="000276B5" w:rsidRPr="00F760B6" w:rsidRDefault="000276B5" w:rsidP="000276B5">
      <w:pPr>
        <w:numPr>
          <w:ilvl w:val="0"/>
          <w:numId w:val="38"/>
        </w:numPr>
        <w:spacing w:line="276" w:lineRule="auto"/>
        <w:rPr>
          <w:sz w:val="24"/>
          <w:szCs w:val="24"/>
        </w:rPr>
      </w:pPr>
      <w:r w:rsidRPr="00F760B6">
        <w:rPr>
          <w:sz w:val="24"/>
          <w:szCs w:val="24"/>
        </w:rPr>
        <w:t>Para empresas optantes pelo Simples Nacional, conforme Lei Federal nº 123/2003;</w:t>
      </w:r>
    </w:p>
    <w:p w:rsidR="000276B5" w:rsidRPr="00F760B6" w:rsidRDefault="000276B5" w:rsidP="000276B5">
      <w:pPr>
        <w:numPr>
          <w:ilvl w:val="0"/>
          <w:numId w:val="38"/>
        </w:numPr>
        <w:spacing w:line="276" w:lineRule="auto"/>
        <w:rPr>
          <w:sz w:val="24"/>
          <w:szCs w:val="24"/>
        </w:rPr>
      </w:pPr>
      <w:r w:rsidRPr="00F760B6">
        <w:rPr>
          <w:sz w:val="24"/>
          <w:szCs w:val="24"/>
        </w:rPr>
        <w:t>Para empresas não optante pelo Simples Nacional, conforme Lei Municipal nº 125/2017.</w:t>
      </w:r>
    </w:p>
    <w:p w:rsidR="00DE4919" w:rsidRPr="00F760B6" w:rsidRDefault="00DE4919" w:rsidP="003E2ADC">
      <w:pPr>
        <w:pStyle w:val="PargrafodaLista"/>
        <w:widowControl w:val="0"/>
        <w:numPr>
          <w:ilvl w:val="0"/>
          <w:numId w:val="26"/>
        </w:numPr>
        <w:spacing w:before="120" w:after="120"/>
        <w:ind w:left="0" w:firstLine="0"/>
        <w:rPr>
          <w:rFonts w:ascii="Times New Roman" w:hAnsi="Times New Roman"/>
          <w:b/>
        </w:rPr>
      </w:pPr>
      <w:r w:rsidRPr="00F760B6">
        <w:rPr>
          <w:rFonts w:ascii="Times New Roman" w:hAnsi="Times New Roman"/>
          <w:b/>
        </w:rPr>
        <w:t>DAS DISPOSIÇÕES GERAIS E FINAIS</w:t>
      </w:r>
    </w:p>
    <w:p w:rsidR="00DE4919" w:rsidRPr="00F760B6" w:rsidRDefault="00DE4919" w:rsidP="003E2ADC">
      <w:pPr>
        <w:pStyle w:val="PargrafodaLista"/>
        <w:widowControl w:val="0"/>
        <w:numPr>
          <w:ilvl w:val="1"/>
          <w:numId w:val="26"/>
        </w:numPr>
        <w:adjustRightInd w:val="0"/>
        <w:spacing w:before="120" w:after="120"/>
        <w:ind w:left="0" w:firstLine="0"/>
        <w:rPr>
          <w:rFonts w:ascii="Times New Roman" w:hAnsi="Times New Roman"/>
        </w:rPr>
      </w:pPr>
      <w:r w:rsidRPr="00F760B6">
        <w:rPr>
          <w:rFonts w:ascii="Times New Roman" w:hAnsi="Times New Roman"/>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F760B6" w:rsidRDefault="00DE4919" w:rsidP="003E2ADC">
      <w:pPr>
        <w:pStyle w:val="PargrafodaLista"/>
        <w:widowControl w:val="0"/>
        <w:numPr>
          <w:ilvl w:val="1"/>
          <w:numId w:val="26"/>
        </w:numPr>
        <w:adjustRightInd w:val="0"/>
        <w:spacing w:before="120" w:after="120"/>
        <w:ind w:left="0" w:firstLine="0"/>
        <w:rPr>
          <w:rFonts w:ascii="Times New Roman" w:hAnsi="Times New Roman"/>
        </w:rPr>
      </w:pPr>
      <w:r w:rsidRPr="00F760B6">
        <w:rPr>
          <w:rFonts w:ascii="Times New Roman" w:hAnsi="Times New Roman"/>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F760B6" w:rsidRDefault="00DE4919" w:rsidP="003E2ADC">
      <w:pPr>
        <w:pStyle w:val="PargrafodaLista"/>
        <w:widowControl w:val="0"/>
        <w:numPr>
          <w:ilvl w:val="1"/>
          <w:numId w:val="26"/>
        </w:numPr>
        <w:adjustRightInd w:val="0"/>
        <w:spacing w:before="120" w:after="120"/>
        <w:ind w:left="0" w:firstLine="0"/>
        <w:rPr>
          <w:rFonts w:ascii="Times New Roman" w:hAnsi="Times New Roman"/>
        </w:rPr>
      </w:pPr>
      <w:r w:rsidRPr="00F760B6">
        <w:rPr>
          <w:rFonts w:ascii="Times New Roman" w:hAnsi="Times New Roman"/>
        </w:rPr>
        <w:t xml:space="preserve">A apresentação da proposta implica para a licitante a observância dos preceitos </w:t>
      </w:r>
      <w:r w:rsidRPr="00F760B6">
        <w:rPr>
          <w:rFonts w:ascii="Times New Roman" w:hAnsi="Times New Roman"/>
        </w:rPr>
        <w:lastRenderedPageBreak/>
        <w:t>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F760B6"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Times New Roman" w:hAnsi="Times New Roman"/>
        </w:rPr>
      </w:pPr>
      <w:r w:rsidRPr="00F760B6">
        <w:rPr>
          <w:rFonts w:ascii="Times New Roman" w:hAnsi="Times New Roman"/>
        </w:rPr>
        <w:t>Os casos omissos serão dirimidos, com observância da legislação regedora, em especial a Lei n. 8.666, de 21 de junho de 1993 e suas atualizações.</w:t>
      </w:r>
    </w:p>
    <w:p w:rsidR="00DE4919" w:rsidRPr="00F760B6"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Times New Roman" w:hAnsi="Times New Roman"/>
        </w:rPr>
      </w:pPr>
      <w:r w:rsidRPr="00F760B6">
        <w:rPr>
          <w:rFonts w:ascii="Times New Roman" w:hAnsi="Times New Roman"/>
        </w:rPr>
        <w:t>No interesse da Administração Municipal, e sem que caiba às participantes qualquer reclamação ou indenização, poderá ser:</w:t>
      </w:r>
    </w:p>
    <w:p w:rsidR="00DE4919" w:rsidRPr="00F760B6"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Times New Roman" w:hAnsi="Times New Roman"/>
        </w:rPr>
      </w:pPr>
      <w:r w:rsidRPr="00F760B6">
        <w:rPr>
          <w:rFonts w:ascii="Times New Roman" w:hAnsi="Times New Roman"/>
        </w:rPr>
        <w:t>Adiada a abertura da licitação;</w:t>
      </w:r>
    </w:p>
    <w:p w:rsidR="00DE4919" w:rsidRPr="00F760B6"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Times New Roman" w:hAnsi="Times New Roman"/>
        </w:rPr>
      </w:pPr>
      <w:r w:rsidRPr="00F760B6">
        <w:rPr>
          <w:rFonts w:ascii="Times New Roman" w:hAnsi="Times New Roman"/>
        </w:rPr>
        <w:t>Alteradas as condições do Edital, obedecido disposto no § 4º do art. 21 da Lei 8.666, de 21 de junho de 1993, atualizada.</w:t>
      </w:r>
    </w:p>
    <w:p w:rsidR="00DE491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Para a realização das provas práticas, os equipamentos/veículos serão fornecidos pelo Contratante, mediante prévio agendamento.</w:t>
      </w:r>
    </w:p>
    <w:p w:rsidR="00DE4919" w:rsidRPr="00F760B6" w:rsidRDefault="00DE4919" w:rsidP="003E2ADC">
      <w:pPr>
        <w:pStyle w:val="PargrafodaLista"/>
        <w:widowControl w:val="0"/>
        <w:numPr>
          <w:ilvl w:val="0"/>
          <w:numId w:val="26"/>
        </w:numPr>
        <w:spacing w:before="120" w:after="120"/>
        <w:ind w:left="0" w:firstLine="0"/>
        <w:rPr>
          <w:rFonts w:ascii="Times New Roman" w:hAnsi="Times New Roman"/>
          <w:b/>
        </w:rPr>
      </w:pPr>
      <w:r w:rsidRPr="00F760B6">
        <w:rPr>
          <w:rFonts w:ascii="Times New Roman" w:hAnsi="Times New Roman"/>
          <w:b/>
        </w:rPr>
        <w:t>DO HORÁRIO E LOCAL PARA OBTENÇÃO DO EDITAL E ESCLARECIMENTOS</w:t>
      </w:r>
      <w:r w:rsidR="00AC6807" w:rsidRPr="00F760B6">
        <w:rPr>
          <w:rFonts w:ascii="Times New Roman" w:hAnsi="Times New Roman"/>
          <w:b/>
        </w:rPr>
        <w:t>.</w:t>
      </w:r>
    </w:p>
    <w:p w:rsidR="00DE491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 xml:space="preserve">Este Processo de </w:t>
      </w:r>
      <w:fldSimple w:instr=" DOCVARIABLE &quot;Modalidade&quot; \* MERGEFORMAT ">
        <w:r w:rsidRPr="00F760B6">
          <w:rPr>
            <w:rFonts w:ascii="Times New Roman" w:hAnsi="Times New Roman"/>
          </w:rPr>
          <w:t>Tomada de Preço p/ Compras e Serviços</w:t>
        </w:r>
      </w:fldSimple>
      <w:r w:rsidRPr="00F760B6">
        <w:rPr>
          <w:rFonts w:ascii="Times New Roman" w:hAnsi="Times New Roman"/>
        </w:rPr>
        <w:t xml:space="preserve"> será afixado para conhecimento e consulta dos interessados no site </w:t>
      </w:r>
      <w:hyperlink r:id="rId10" w:history="1">
        <w:r w:rsidRPr="00F760B6">
          <w:rPr>
            <w:rStyle w:val="Hyperlink"/>
            <w:rFonts w:ascii="Times New Roman" w:hAnsi="Times New Roman"/>
            <w:color w:val="auto"/>
          </w:rPr>
          <w:t>www.staterezinhaprogresso.sc.gov.br</w:t>
        </w:r>
      </w:hyperlink>
      <w:r w:rsidRPr="00F760B6">
        <w:rPr>
          <w:rFonts w:ascii="Times New Roman" w:hAnsi="Times New Roman"/>
        </w:rPr>
        <w:t>.</w:t>
      </w:r>
    </w:p>
    <w:p w:rsidR="00E50DE9" w:rsidRPr="00F760B6" w:rsidRDefault="00DE4919" w:rsidP="003E2ADC">
      <w:pPr>
        <w:pStyle w:val="PargrafodaLista"/>
        <w:widowControl w:val="0"/>
        <w:numPr>
          <w:ilvl w:val="1"/>
          <w:numId w:val="26"/>
        </w:numPr>
        <w:spacing w:before="120" w:after="120"/>
        <w:ind w:left="0" w:firstLine="0"/>
        <w:rPr>
          <w:rFonts w:ascii="Times New Roman" w:hAnsi="Times New Roman"/>
        </w:rPr>
      </w:pPr>
      <w:r w:rsidRPr="00F760B6">
        <w:rPr>
          <w:rFonts w:ascii="Times New Roman" w:hAnsi="Times New Roman"/>
        </w:rPr>
        <w:t xml:space="preserve">Maiores esclarecimentos poderão ser obtidos no Setor de Licitações, no endereço mencionado no preâmbulo, no horário das 07:30 às 11:30 e 13:00 às 17:00, com </w:t>
      </w:r>
      <w:r w:rsidR="00685437" w:rsidRPr="00F760B6">
        <w:rPr>
          <w:rFonts w:ascii="Times New Roman" w:hAnsi="Times New Roman"/>
        </w:rPr>
        <w:t>CLEZIO COMONELO</w:t>
      </w:r>
      <w:r w:rsidRPr="00F760B6">
        <w:rPr>
          <w:rFonts w:ascii="Times New Roman" w:hAnsi="Times New Roman"/>
        </w:rPr>
        <w:t>, também pelo tel</w:t>
      </w:r>
      <w:r w:rsidR="00685437" w:rsidRPr="00F760B6">
        <w:rPr>
          <w:rFonts w:ascii="Times New Roman" w:hAnsi="Times New Roman"/>
        </w:rPr>
        <w:t>efone: (49) 3657-0223</w:t>
      </w:r>
      <w:r w:rsidRPr="00F760B6">
        <w:rPr>
          <w:rFonts w:ascii="Times New Roman" w:hAnsi="Times New Roman"/>
        </w:rPr>
        <w:t xml:space="preserve">, ou pelo </w:t>
      </w:r>
      <w:r w:rsidR="00685437" w:rsidRPr="00F760B6">
        <w:rPr>
          <w:rFonts w:ascii="Times New Roman" w:hAnsi="Times New Roman"/>
        </w:rPr>
        <w:t>e-mail:</w:t>
      </w:r>
      <w:r w:rsidR="00294556" w:rsidRPr="00F760B6">
        <w:rPr>
          <w:rFonts w:ascii="Times New Roman" w:hAnsi="Times New Roman"/>
        </w:rPr>
        <w:t xml:space="preserve"> </w:t>
      </w:r>
      <w:hyperlink r:id="rId11" w:history="1">
        <w:r w:rsidR="00943D9A" w:rsidRPr="00F760B6">
          <w:rPr>
            <w:rStyle w:val="Hyperlink"/>
            <w:rFonts w:ascii="Times New Roman" w:hAnsi="Times New Roman"/>
          </w:rPr>
          <w:t>licitacao@staterezinhaprogresso.sc.gov.br</w:t>
        </w:r>
      </w:hyperlink>
    </w:p>
    <w:p w:rsidR="00943D9A" w:rsidRPr="00F760B6" w:rsidRDefault="00943D9A" w:rsidP="00943D9A">
      <w:pPr>
        <w:pStyle w:val="PargrafodaLista"/>
        <w:widowControl w:val="0"/>
        <w:spacing w:before="120" w:after="120"/>
        <w:ind w:left="0"/>
        <w:rPr>
          <w:rFonts w:ascii="Times New Roman" w:hAnsi="Times New Roman"/>
        </w:rPr>
      </w:pPr>
    </w:p>
    <w:p w:rsidR="002357F0" w:rsidRPr="00F760B6" w:rsidRDefault="00DE4919" w:rsidP="00AC459B">
      <w:pPr>
        <w:spacing w:before="120" w:after="120" w:line="240" w:lineRule="auto"/>
        <w:rPr>
          <w:sz w:val="24"/>
          <w:szCs w:val="24"/>
        </w:rPr>
      </w:pPr>
      <w:r w:rsidRPr="00F760B6">
        <w:rPr>
          <w:sz w:val="24"/>
          <w:szCs w:val="24"/>
        </w:rPr>
        <w:t xml:space="preserve">Santa </w:t>
      </w:r>
      <w:r w:rsidR="00AC459B" w:rsidRPr="00F760B6">
        <w:rPr>
          <w:sz w:val="24"/>
          <w:szCs w:val="24"/>
        </w:rPr>
        <w:t>Terezinha do Pr</w:t>
      </w:r>
      <w:r w:rsidR="005714B3" w:rsidRPr="00F760B6">
        <w:rPr>
          <w:sz w:val="24"/>
          <w:szCs w:val="24"/>
        </w:rPr>
        <w:t>ogresso – S</w:t>
      </w:r>
      <w:r w:rsidR="00C7593D" w:rsidRPr="00F760B6">
        <w:rPr>
          <w:sz w:val="24"/>
          <w:szCs w:val="24"/>
        </w:rPr>
        <w:t xml:space="preserve">C, em </w:t>
      </w:r>
      <w:r w:rsidR="00EF4A7A">
        <w:rPr>
          <w:sz w:val="24"/>
          <w:szCs w:val="24"/>
        </w:rPr>
        <w:t>12</w:t>
      </w:r>
      <w:r w:rsidR="0066094B" w:rsidRPr="00F760B6">
        <w:rPr>
          <w:sz w:val="24"/>
          <w:szCs w:val="24"/>
        </w:rPr>
        <w:t xml:space="preserve"> de Abril de 2023</w:t>
      </w:r>
      <w:r w:rsidR="002968E5" w:rsidRPr="00F760B6">
        <w:rPr>
          <w:sz w:val="24"/>
          <w:szCs w:val="24"/>
        </w:rPr>
        <w:t>.</w:t>
      </w:r>
    </w:p>
    <w:p w:rsidR="00271B18" w:rsidRPr="00F760B6" w:rsidRDefault="00271B18" w:rsidP="00AC459B">
      <w:pPr>
        <w:spacing w:before="120" w:after="120" w:line="240" w:lineRule="auto"/>
        <w:rPr>
          <w:sz w:val="24"/>
          <w:szCs w:val="24"/>
        </w:rPr>
      </w:pPr>
    </w:p>
    <w:p w:rsidR="003E2ADC" w:rsidRPr="00F760B6" w:rsidRDefault="003E2ADC" w:rsidP="003E2ADC">
      <w:pPr>
        <w:spacing w:line="240" w:lineRule="auto"/>
        <w:jc w:val="center"/>
        <w:rPr>
          <w:b/>
          <w:bCs/>
          <w:iCs/>
          <w:sz w:val="24"/>
          <w:szCs w:val="24"/>
        </w:rPr>
      </w:pPr>
      <w:r w:rsidRPr="00F760B6">
        <w:rPr>
          <w:b/>
          <w:bCs/>
          <w:iCs/>
          <w:sz w:val="24"/>
          <w:szCs w:val="24"/>
        </w:rPr>
        <w:t>_______________________</w:t>
      </w:r>
    </w:p>
    <w:p w:rsidR="003E2ADC" w:rsidRPr="00F760B6" w:rsidRDefault="0024579A" w:rsidP="003E2ADC">
      <w:pPr>
        <w:spacing w:line="240" w:lineRule="auto"/>
        <w:jc w:val="center"/>
        <w:rPr>
          <w:b/>
          <w:bCs/>
          <w:iCs/>
          <w:sz w:val="24"/>
          <w:szCs w:val="24"/>
        </w:rPr>
      </w:pPr>
      <w:r w:rsidRPr="00F760B6">
        <w:rPr>
          <w:b/>
          <w:bCs/>
          <w:iCs/>
          <w:sz w:val="24"/>
          <w:szCs w:val="24"/>
        </w:rPr>
        <w:t>Marcia Detofol</w:t>
      </w:r>
    </w:p>
    <w:p w:rsidR="00D53430" w:rsidRPr="00F760B6" w:rsidRDefault="00685437" w:rsidP="00F46853">
      <w:pPr>
        <w:spacing w:line="240" w:lineRule="auto"/>
        <w:jc w:val="center"/>
        <w:rPr>
          <w:b/>
          <w:bCs/>
          <w:iCs/>
          <w:sz w:val="24"/>
          <w:szCs w:val="24"/>
        </w:rPr>
      </w:pPr>
      <w:r w:rsidRPr="00F760B6">
        <w:rPr>
          <w:b/>
          <w:bCs/>
          <w:iCs/>
          <w:sz w:val="24"/>
          <w:szCs w:val="24"/>
        </w:rPr>
        <w:t>Prefeit</w:t>
      </w:r>
      <w:r w:rsidR="0024579A" w:rsidRPr="00F760B6">
        <w:rPr>
          <w:b/>
          <w:bCs/>
          <w:iCs/>
          <w:sz w:val="24"/>
          <w:szCs w:val="24"/>
        </w:rPr>
        <w:t>a</w:t>
      </w:r>
      <w:r w:rsidR="00EE6993" w:rsidRPr="00F760B6">
        <w:rPr>
          <w:b/>
          <w:bCs/>
          <w:iCs/>
          <w:sz w:val="24"/>
          <w:szCs w:val="24"/>
        </w:rPr>
        <w:t xml:space="preserve"> Municipal</w:t>
      </w:r>
    </w:p>
    <w:p w:rsidR="00D53430" w:rsidRPr="00F760B6" w:rsidRDefault="00D53430" w:rsidP="003E2ADC">
      <w:pPr>
        <w:spacing w:line="240" w:lineRule="auto"/>
        <w:jc w:val="center"/>
        <w:rPr>
          <w:b/>
          <w:bCs/>
          <w:iCs/>
          <w:sz w:val="24"/>
          <w:szCs w:val="24"/>
        </w:rPr>
      </w:pPr>
    </w:p>
    <w:p w:rsidR="00D862A3" w:rsidRPr="00F760B6" w:rsidRDefault="00D862A3"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850B0A" w:rsidRDefault="00850B0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Default="00EF4A7A" w:rsidP="003E2ADC">
      <w:pPr>
        <w:spacing w:line="240" w:lineRule="auto"/>
        <w:jc w:val="center"/>
        <w:rPr>
          <w:b/>
          <w:bCs/>
          <w:iCs/>
          <w:sz w:val="24"/>
          <w:szCs w:val="24"/>
        </w:rPr>
      </w:pPr>
    </w:p>
    <w:p w:rsidR="00EF4A7A" w:rsidRPr="00F760B6" w:rsidRDefault="00EF4A7A" w:rsidP="003E2ADC">
      <w:pPr>
        <w:spacing w:line="240" w:lineRule="auto"/>
        <w:jc w:val="center"/>
        <w:rPr>
          <w:b/>
          <w:bCs/>
          <w:iCs/>
          <w:sz w:val="24"/>
          <w:szCs w:val="24"/>
        </w:rPr>
      </w:pPr>
    </w:p>
    <w:p w:rsidR="00850B0A" w:rsidRPr="00F760B6" w:rsidRDefault="00850B0A" w:rsidP="003E2ADC">
      <w:pPr>
        <w:spacing w:line="240" w:lineRule="auto"/>
        <w:jc w:val="center"/>
        <w:rPr>
          <w:b/>
          <w:bCs/>
          <w:iCs/>
          <w:sz w:val="24"/>
          <w:szCs w:val="24"/>
        </w:rPr>
      </w:pPr>
    </w:p>
    <w:p w:rsidR="004E33E5" w:rsidRPr="00F760B6" w:rsidRDefault="004E33E5" w:rsidP="003E2ADC">
      <w:pPr>
        <w:spacing w:before="120" w:after="120" w:line="240" w:lineRule="auto"/>
        <w:jc w:val="center"/>
        <w:rPr>
          <w:b/>
          <w:bCs/>
          <w:iCs/>
          <w:sz w:val="24"/>
          <w:szCs w:val="24"/>
          <w:u w:val="single"/>
        </w:rPr>
      </w:pPr>
      <w:r w:rsidRPr="00F760B6">
        <w:rPr>
          <w:b/>
          <w:bCs/>
          <w:iCs/>
          <w:sz w:val="24"/>
          <w:szCs w:val="24"/>
          <w:u w:val="single"/>
        </w:rPr>
        <w:lastRenderedPageBreak/>
        <w:t>ANEXO II</w:t>
      </w:r>
    </w:p>
    <w:p w:rsidR="004E33E5" w:rsidRPr="00F760B6" w:rsidRDefault="004E33E5" w:rsidP="003E2ADC">
      <w:pPr>
        <w:spacing w:before="120" w:after="120" w:line="240" w:lineRule="auto"/>
        <w:jc w:val="center"/>
        <w:rPr>
          <w:b/>
          <w:bCs/>
          <w:iCs/>
          <w:sz w:val="24"/>
          <w:szCs w:val="24"/>
          <w:u w:val="single"/>
        </w:rPr>
      </w:pPr>
      <w:r w:rsidRPr="00F760B6">
        <w:rPr>
          <w:b/>
          <w:bCs/>
          <w:iCs/>
          <w:sz w:val="24"/>
          <w:szCs w:val="24"/>
          <w:u w:val="single"/>
        </w:rPr>
        <w:t>MODELO DA PROPOSTA DE PREÇOS</w:t>
      </w:r>
    </w:p>
    <w:p w:rsidR="00031184" w:rsidRPr="00F760B6" w:rsidRDefault="00031184" w:rsidP="003E2ADC">
      <w:pPr>
        <w:spacing w:before="120" w:after="120" w:line="240" w:lineRule="auto"/>
        <w:jc w:val="center"/>
        <w:rPr>
          <w:b/>
          <w:bCs/>
          <w:iCs/>
          <w:sz w:val="24"/>
          <w:szCs w:val="24"/>
        </w:rPr>
      </w:pPr>
    </w:p>
    <w:p w:rsidR="004E33E5" w:rsidRPr="00F760B6" w:rsidRDefault="00031184" w:rsidP="003E4A46">
      <w:pPr>
        <w:spacing w:before="120" w:after="120" w:line="240" w:lineRule="auto"/>
        <w:ind w:right="-15"/>
        <w:jc w:val="center"/>
        <w:rPr>
          <w:b/>
          <w:bCs/>
          <w:sz w:val="24"/>
          <w:szCs w:val="24"/>
        </w:rPr>
      </w:pPr>
      <w:r w:rsidRPr="00F760B6">
        <w:rPr>
          <w:b/>
          <w:bCs/>
          <w:sz w:val="24"/>
          <w:szCs w:val="24"/>
        </w:rPr>
        <w:t xml:space="preserve">TOMADA DE PREÇOS Nº </w:t>
      </w:r>
      <w:r w:rsidR="00A432B9" w:rsidRPr="00F760B6">
        <w:rPr>
          <w:b/>
          <w:bCs/>
          <w:sz w:val="24"/>
          <w:szCs w:val="24"/>
        </w:rPr>
        <w:t>05/2023</w:t>
      </w:r>
    </w:p>
    <w:p w:rsidR="003E4A46" w:rsidRPr="00F760B6" w:rsidRDefault="003E4A46" w:rsidP="003E4A46">
      <w:pPr>
        <w:spacing w:before="120" w:after="120" w:line="240" w:lineRule="auto"/>
        <w:ind w:right="-15"/>
        <w:jc w:val="center"/>
        <w:rPr>
          <w:b/>
          <w:bCs/>
          <w:sz w:val="24"/>
          <w:szCs w:val="24"/>
        </w:rPr>
      </w:pPr>
    </w:p>
    <w:p w:rsidR="004E33E5" w:rsidRPr="00F760B6" w:rsidRDefault="004E33E5" w:rsidP="003E2ADC">
      <w:pPr>
        <w:spacing w:before="120" w:after="120" w:line="240" w:lineRule="auto"/>
        <w:rPr>
          <w:bCs/>
          <w:iCs/>
          <w:sz w:val="24"/>
          <w:szCs w:val="24"/>
        </w:rPr>
      </w:pPr>
      <w:r w:rsidRPr="00F760B6">
        <w:rPr>
          <w:bCs/>
          <w:iCs/>
          <w:sz w:val="24"/>
          <w:szCs w:val="24"/>
        </w:rPr>
        <w:t>(</w:t>
      </w:r>
      <w:r w:rsidRPr="00F760B6">
        <w:rPr>
          <w:b/>
          <w:bCs/>
          <w:iCs/>
          <w:sz w:val="24"/>
          <w:szCs w:val="24"/>
        </w:rPr>
        <w:t>Razão social e CNPJ</w:t>
      </w:r>
      <w:r w:rsidRPr="00F760B6">
        <w:rPr>
          <w:bCs/>
          <w:iCs/>
          <w:sz w:val="24"/>
          <w:szCs w:val="24"/>
        </w:rPr>
        <w:t xml:space="preserve">), por meio de seu representante, vem apresentar a proposta de preços referente ao processo licitatório nº </w:t>
      </w:r>
      <w:r w:rsidR="00A432B9" w:rsidRPr="00F760B6">
        <w:rPr>
          <w:bCs/>
          <w:iCs/>
          <w:sz w:val="24"/>
          <w:szCs w:val="24"/>
        </w:rPr>
        <w:t>32/2023</w:t>
      </w:r>
      <w:r w:rsidR="00D862A3" w:rsidRPr="00F760B6">
        <w:rPr>
          <w:bCs/>
          <w:iCs/>
          <w:sz w:val="24"/>
          <w:szCs w:val="24"/>
        </w:rPr>
        <w:t xml:space="preserve"> </w:t>
      </w:r>
      <w:r w:rsidR="005B7CCA" w:rsidRPr="00F760B6">
        <w:rPr>
          <w:bCs/>
          <w:iCs/>
          <w:sz w:val="24"/>
          <w:szCs w:val="24"/>
        </w:rPr>
        <w:t>T</w:t>
      </w:r>
      <w:r w:rsidR="00685437" w:rsidRPr="00F760B6">
        <w:rPr>
          <w:bCs/>
          <w:iCs/>
          <w:sz w:val="24"/>
          <w:szCs w:val="24"/>
        </w:rPr>
        <w:t>omada</w:t>
      </w:r>
      <w:r w:rsidR="005B7CCA" w:rsidRPr="00F760B6">
        <w:rPr>
          <w:bCs/>
          <w:iCs/>
          <w:sz w:val="24"/>
          <w:szCs w:val="24"/>
        </w:rPr>
        <w:t xml:space="preserve"> de P</w:t>
      </w:r>
      <w:r w:rsidRPr="00F760B6">
        <w:rPr>
          <w:bCs/>
          <w:iCs/>
          <w:sz w:val="24"/>
          <w:szCs w:val="24"/>
        </w:rPr>
        <w:t xml:space="preserve">reços nº </w:t>
      </w:r>
      <w:r w:rsidR="00A432B9" w:rsidRPr="00F760B6">
        <w:rPr>
          <w:bCs/>
          <w:iCs/>
          <w:sz w:val="24"/>
          <w:szCs w:val="24"/>
        </w:rPr>
        <w:t>05/2023</w:t>
      </w:r>
      <w:r w:rsidR="00C7593D" w:rsidRPr="00F760B6">
        <w:rPr>
          <w:bCs/>
          <w:iCs/>
          <w:sz w:val="24"/>
          <w:szCs w:val="24"/>
        </w:rPr>
        <w:t xml:space="preserve"> </w:t>
      </w:r>
      <w:r w:rsidRPr="00F760B6">
        <w:rPr>
          <w:bCs/>
          <w:iCs/>
          <w:sz w:val="24"/>
          <w:szCs w:val="24"/>
        </w:rPr>
        <w:t>conforme segue:</w:t>
      </w:r>
    </w:p>
    <w:p w:rsidR="004E33E5" w:rsidRPr="00F760B6" w:rsidRDefault="004E33E5" w:rsidP="003E2ADC">
      <w:pPr>
        <w:spacing w:before="120" w:after="120" w:line="240" w:lineRule="auto"/>
        <w:rPr>
          <w:bCs/>
          <w:iCs/>
          <w:sz w:val="24"/>
          <w:szCs w:val="24"/>
        </w:rPr>
      </w:pPr>
    </w:p>
    <w:p w:rsidR="0066094B" w:rsidRPr="00F760B6" w:rsidRDefault="007055C7" w:rsidP="0066094B">
      <w:pPr>
        <w:rPr>
          <w:b/>
          <w:bCs/>
          <w:sz w:val="24"/>
          <w:szCs w:val="24"/>
        </w:rPr>
      </w:pPr>
      <w:r w:rsidRPr="00F760B6">
        <w:rPr>
          <w:b/>
          <w:sz w:val="24"/>
          <w:szCs w:val="24"/>
        </w:rPr>
        <w:t xml:space="preserve">OBJETO: </w:t>
      </w:r>
      <w:r w:rsidR="00EF4A7A" w:rsidRPr="00F760B6">
        <w:rPr>
          <w:b/>
          <w:bCs/>
          <w:sz w:val="24"/>
          <w:szCs w:val="24"/>
        </w:rPr>
        <w:t>CONTRATAÇÃO DE EMPRESA PARA EXECUÇÃO, SOB REGIME DE EMPREITADA GLOBAL DE PROJETO DE PAVIMENTO RÍGIDO EM CONCRETO ARMADO NA RUA OPERÁRIO E ACESSO A ESTAÇÃO DE TRATAMENTO DE ÁGUA, COM ÁREA TOTAL DE 1.092,45M², CONFORME PROJETO, MEMORIAL DESCRITIVO, ORÇAMENTO E DEMAIS ANEXOS CONSTANTES NO EDITAL. FONTE DE RECURSOS DE TRANSFERÊNCIAS ESPECIAIS/EMENDAS PARLAMENTAR IMPOSITIVA Nº 0050/2022, LEI 18.329/2022, SECRETARIA DE ESTADO DA INFRAESTRUTURA E MOBILIDADE.</w:t>
      </w:r>
    </w:p>
    <w:p w:rsidR="0066094B" w:rsidRPr="00F760B6" w:rsidRDefault="0066094B" w:rsidP="0066094B">
      <w:pPr>
        <w:spacing w:line="240" w:lineRule="auto"/>
        <w:rPr>
          <w:b/>
          <w:bCs/>
          <w:sz w:val="24"/>
          <w:szCs w:val="24"/>
        </w:rPr>
      </w:pPr>
    </w:p>
    <w:p w:rsidR="004E33E5" w:rsidRPr="00F760B6" w:rsidRDefault="004E33E5" w:rsidP="0024579A">
      <w:pPr>
        <w:rPr>
          <w:sz w:val="24"/>
          <w:szCs w:val="24"/>
        </w:rPr>
      </w:pPr>
      <w:r w:rsidRPr="00F760B6">
        <w:rPr>
          <w:b/>
          <w:sz w:val="24"/>
          <w:szCs w:val="24"/>
        </w:rPr>
        <w:t xml:space="preserve">Valor: </w:t>
      </w:r>
      <w:r w:rsidRPr="00F760B6">
        <w:rPr>
          <w:sz w:val="24"/>
          <w:szCs w:val="24"/>
        </w:rPr>
        <w:t>Propomos realizar o objeto desta licitação no valor total de R$ ___________ (_______________________________________________).</w:t>
      </w:r>
    </w:p>
    <w:p w:rsidR="0066094B" w:rsidRPr="00F760B6" w:rsidRDefault="0066094B" w:rsidP="0024579A">
      <w:pPr>
        <w:rPr>
          <w:sz w:val="24"/>
          <w:szCs w:val="24"/>
        </w:rPr>
      </w:pPr>
    </w:p>
    <w:p w:rsidR="0066094B" w:rsidRPr="00F760B6" w:rsidRDefault="0066094B" w:rsidP="0024579A">
      <w:pPr>
        <w:rPr>
          <w:sz w:val="24"/>
          <w:szCs w:val="24"/>
        </w:rPr>
      </w:pPr>
      <w:r w:rsidRPr="00F760B6">
        <w:rPr>
          <w:sz w:val="24"/>
          <w:szCs w:val="24"/>
        </w:rPr>
        <w:t>Valor Mão de Obra(_________________)</w:t>
      </w:r>
    </w:p>
    <w:p w:rsidR="0066094B" w:rsidRPr="00F760B6" w:rsidRDefault="0066094B" w:rsidP="0024579A">
      <w:pPr>
        <w:rPr>
          <w:sz w:val="24"/>
          <w:szCs w:val="24"/>
        </w:rPr>
      </w:pPr>
      <w:r w:rsidRPr="00F760B6">
        <w:rPr>
          <w:sz w:val="24"/>
          <w:szCs w:val="24"/>
        </w:rPr>
        <w:t>Valor Materiais(____________________)</w:t>
      </w:r>
    </w:p>
    <w:p w:rsidR="004E33E5" w:rsidRPr="00F760B6" w:rsidRDefault="004E33E5" w:rsidP="003E2ADC">
      <w:pPr>
        <w:spacing w:before="120" w:after="120" w:line="240" w:lineRule="auto"/>
        <w:rPr>
          <w:sz w:val="24"/>
          <w:szCs w:val="24"/>
        </w:rPr>
      </w:pPr>
    </w:p>
    <w:p w:rsidR="004E33E5" w:rsidRPr="00F760B6" w:rsidRDefault="004E33E5" w:rsidP="003E2ADC">
      <w:pPr>
        <w:spacing w:before="120" w:after="120" w:line="240" w:lineRule="auto"/>
        <w:rPr>
          <w:sz w:val="24"/>
          <w:szCs w:val="24"/>
        </w:rPr>
      </w:pPr>
      <w:r w:rsidRPr="00F760B6">
        <w:rPr>
          <w:b/>
          <w:sz w:val="24"/>
          <w:szCs w:val="24"/>
        </w:rPr>
        <w:t xml:space="preserve">Prazo de validade da proposta: </w:t>
      </w:r>
      <w:r w:rsidRPr="00F760B6">
        <w:rPr>
          <w:sz w:val="24"/>
          <w:szCs w:val="24"/>
        </w:rPr>
        <w:t>O prazo de validade desta proposta é de 60 (sessenta) dias, contados a partir de sua entrega.</w:t>
      </w:r>
    </w:p>
    <w:p w:rsidR="004E33E5" w:rsidRPr="00F760B6" w:rsidRDefault="004E33E5" w:rsidP="003E2ADC">
      <w:pPr>
        <w:spacing w:before="120" w:after="120" w:line="240" w:lineRule="auto"/>
        <w:rPr>
          <w:sz w:val="24"/>
          <w:szCs w:val="24"/>
        </w:rPr>
      </w:pPr>
    </w:p>
    <w:p w:rsidR="004E33E5" w:rsidRPr="00F760B6" w:rsidRDefault="004E33E5" w:rsidP="003E2ADC">
      <w:pPr>
        <w:spacing w:before="120" w:after="120" w:line="240" w:lineRule="auto"/>
        <w:rPr>
          <w:sz w:val="24"/>
          <w:szCs w:val="24"/>
        </w:rPr>
      </w:pPr>
      <w:r w:rsidRPr="00F760B6">
        <w:rPr>
          <w:sz w:val="24"/>
          <w:szCs w:val="24"/>
        </w:rPr>
        <w:t>Local e data.</w:t>
      </w:r>
    </w:p>
    <w:p w:rsidR="004E33E5" w:rsidRPr="00F760B6" w:rsidRDefault="004E33E5" w:rsidP="003E2ADC">
      <w:pPr>
        <w:spacing w:before="120" w:after="120" w:line="240" w:lineRule="auto"/>
        <w:rPr>
          <w:sz w:val="24"/>
          <w:szCs w:val="24"/>
        </w:rPr>
      </w:pPr>
    </w:p>
    <w:p w:rsidR="004E33E5" w:rsidRPr="00F760B6" w:rsidRDefault="004E33E5" w:rsidP="003E2ADC">
      <w:pPr>
        <w:spacing w:before="120" w:after="120" w:line="240" w:lineRule="auto"/>
        <w:jc w:val="center"/>
        <w:rPr>
          <w:sz w:val="24"/>
          <w:szCs w:val="24"/>
        </w:rPr>
      </w:pPr>
      <w:r w:rsidRPr="00F760B6">
        <w:rPr>
          <w:sz w:val="24"/>
          <w:szCs w:val="24"/>
        </w:rPr>
        <w:t>_____________________________</w:t>
      </w:r>
    </w:p>
    <w:p w:rsidR="004E33E5" w:rsidRPr="00F760B6" w:rsidRDefault="004E33E5" w:rsidP="003E2ADC">
      <w:pPr>
        <w:spacing w:before="120" w:after="120" w:line="240" w:lineRule="auto"/>
        <w:jc w:val="center"/>
        <w:rPr>
          <w:sz w:val="24"/>
          <w:szCs w:val="24"/>
        </w:rPr>
      </w:pPr>
      <w:r w:rsidRPr="00F760B6">
        <w:rPr>
          <w:sz w:val="24"/>
          <w:szCs w:val="24"/>
        </w:rPr>
        <w:t>Nome</w:t>
      </w:r>
    </w:p>
    <w:p w:rsidR="002968E5" w:rsidRDefault="009245B2" w:rsidP="00D47451">
      <w:pPr>
        <w:spacing w:before="120" w:after="120" w:line="240" w:lineRule="auto"/>
        <w:jc w:val="center"/>
        <w:rPr>
          <w:sz w:val="24"/>
          <w:szCs w:val="24"/>
        </w:rPr>
      </w:pPr>
      <w:r w:rsidRPr="00F760B6">
        <w:rPr>
          <w:sz w:val="24"/>
          <w:szCs w:val="24"/>
        </w:rPr>
        <w:t>Representante legal</w:t>
      </w:r>
    </w:p>
    <w:p w:rsidR="004A2752" w:rsidRPr="00F760B6" w:rsidRDefault="004A2752" w:rsidP="00D47451">
      <w:pPr>
        <w:spacing w:before="120" w:after="120" w:line="240" w:lineRule="auto"/>
        <w:jc w:val="center"/>
        <w:rPr>
          <w:sz w:val="24"/>
          <w:szCs w:val="24"/>
        </w:rPr>
      </w:pPr>
    </w:p>
    <w:p w:rsidR="00DE4919" w:rsidRPr="00F760B6" w:rsidRDefault="00DE4919" w:rsidP="003E2ADC">
      <w:pPr>
        <w:spacing w:before="120" w:after="120" w:line="240" w:lineRule="auto"/>
        <w:jc w:val="center"/>
        <w:rPr>
          <w:b/>
          <w:bCs/>
          <w:iCs/>
          <w:sz w:val="24"/>
          <w:szCs w:val="24"/>
          <w:u w:val="single"/>
        </w:rPr>
      </w:pPr>
      <w:r w:rsidRPr="00F760B6">
        <w:rPr>
          <w:b/>
          <w:bCs/>
          <w:iCs/>
          <w:sz w:val="24"/>
          <w:szCs w:val="24"/>
          <w:u w:val="single"/>
        </w:rPr>
        <w:lastRenderedPageBreak/>
        <w:t>ANEXO II</w:t>
      </w:r>
      <w:r w:rsidR="00E91152" w:rsidRPr="00F760B6">
        <w:rPr>
          <w:b/>
          <w:bCs/>
          <w:iCs/>
          <w:sz w:val="24"/>
          <w:szCs w:val="24"/>
          <w:u w:val="single"/>
        </w:rPr>
        <w:t>I</w:t>
      </w:r>
    </w:p>
    <w:p w:rsidR="00DE4919" w:rsidRPr="00F760B6" w:rsidRDefault="00DE4919" w:rsidP="003E2ADC">
      <w:pPr>
        <w:spacing w:before="120" w:after="120" w:line="240" w:lineRule="auto"/>
        <w:ind w:right="-15"/>
        <w:jc w:val="center"/>
        <w:rPr>
          <w:b/>
          <w:sz w:val="24"/>
          <w:szCs w:val="24"/>
          <w:u w:val="single"/>
        </w:rPr>
      </w:pPr>
      <w:r w:rsidRPr="00F760B6">
        <w:rPr>
          <w:b/>
          <w:sz w:val="24"/>
          <w:szCs w:val="24"/>
          <w:u w:val="single"/>
        </w:rPr>
        <w:t xml:space="preserve">MINUTA DO TERMO DE CONTRATO </w:t>
      </w:r>
    </w:p>
    <w:p w:rsidR="00DE4919" w:rsidRPr="00F760B6" w:rsidRDefault="00DE4919" w:rsidP="003E2ADC">
      <w:pPr>
        <w:spacing w:before="120" w:after="120" w:line="240" w:lineRule="auto"/>
        <w:jc w:val="center"/>
        <w:rPr>
          <w:b/>
          <w:sz w:val="24"/>
          <w:szCs w:val="24"/>
        </w:rPr>
      </w:pPr>
    </w:p>
    <w:p w:rsidR="00DE4919" w:rsidRPr="00F760B6" w:rsidRDefault="00DE4919" w:rsidP="003E2ADC">
      <w:pPr>
        <w:spacing w:before="120" w:after="120" w:line="240" w:lineRule="auto"/>
        <w:ind w:left="2835"/>
        <w:rPr>
          <w:b/>
          <w:sz w:val="24"/>
          <w:szCs w:val="24"/>
        </w:rPr>
      </w:pPr>
      <w:r w:rsidRPr="00F760B6">
        <w:rPr>
          <w:b/>
          <w:sz w:val="24"/>
          <w:szCs w:val="24"/>
        </w:rPr>
        <w:t xml:space="preserve">TERMO DE CONTRATO DE </w:t>
      </w:r>
      <w:r w:rsidRPr="00F760B6">
        <w:rPr>
          <w:b/>
          <w:i/>
          <w:sz w:val="24"/>
          <w:szCs w:val="24"/>
        </w:rPr>
        <w:t>PRESTAÇÃO DE SERVIÇO</w:t>
      </w:r>
      <w:r w:rsidRPr="00F760B6">
        <w:rPr>
          <w:b/>
          <w:sz w:val="24"/>
          <w:szCs w:val="24"/>
        </w:rPr>
        <w:t xml:space="preserve"> Nº ......../...., QUE FAZEM ENTRE SI O MUNICIPIO DE SANTA TEREZINHA DO PROGRESSO – SC E A EMPRESA:....................................................  OBJETIVANDO ......................................................................</w:t>
      </w:r>
    </w:p>
    <w:p w:rsidR="00DE4919" w:rsidRPr="00F760B6" w:rsidRDefault="00DE4919" w:rsidP="003E2ADC">
      <w:pPr>
        <w:spacing w:before="120" w:after="120" w:line="240" w:lineRule="auto"/>
        <w:rPr>
          <w:rStyle w:val="RefernciaIntensa"/>
          <w:color w:val="auto"/>
          <w:sz w:val="24"/>
          <w:szCs w:val="24"/>
        </w:rPr>
      </w:pPr>
    </w:p>
    <w:p w:rsidR="00DE4919" w:rsidRPr="00F760B6" w:rsidRDefault="00DE4919" w:rsidP="003E2ADC">
      <w:pPr>
        <w:spacing w:before="120" w:after="120" w:line="240" w:lineRule="auto"/>
        <w:rPr>
          <w:strike/>
          <w:sz w:val="24"/>
          <w:szCs w:val="24"/>
        </w:rPr>
      </w:pPr>
      <w:r w:rsidRPr="00F760B6">
        <w:rPr>
          <w:sz w:val="24"/>
          <w:szCs w:val="24"/>
        </w:rPr>
        <w:t>O Município de Santa Terezinha do Progresso, com sede administrativa na Av. Tancredo Neves, nº 337, na cidade de Santa Terezinha do Progresso, estado Santa Catarina, CEP 89.983-000, inscrito no CNPJ sob o nº 01.612.847/0001</w:t>
      </w:r>
      <w:r w:rsidR="00685437" w:rsidRPr="00F760B6">
        <w:rPr>
          <w:sz w:val="24"/>
          <w:szCs w:val="24"/>
        </w:rPr>
        <w:t>-90, neste ato representado pela Prefeit</w:t>
      </w:r>
      <w:r w:rsidR="0024579A" w:rsidRPr="00F760B6">
        <w:rPr>
          <w:sz w:val="24"/>
          <w:szCs w:val="24"/>
        </w:rPr>
        <w:t>a</w:t>
      </w:r>
      <w:r w:rsidRPr="00F760B6">
        <w:rPr>
          <w:sz w:val="24"/>
          <w:szCs w:val="24"/>
        </w:rPr>
        <w:t>, Sr</w:t>
      </w:r>
      <w:r w:rsidR="0024579A" w:rsidRPr="00F760B6">
        <w:rPr>
          <w:sz w:val="24"/>
          <w:szCs w:val="24"/>
        </w:rPr>
        <w:t>a</w:t>
      </w:r>
      <w:r w:rsidRPr="00F760B6">
        <w:rPr>
          <w:sz w:val="24"/>
          <w:szCs w:val="24"/>
        </w:rPr>
        <w:t xml:space="preserve">. </w:t>
      </w:r>
      <w:r w:rsidR="0024579A" w:rsidRPr="00F760B6">
        <w:rPr>
          <w:sz w:val="24"/>
          <w:szCs w:val="24"/>
        </w:rPr>
        <w:t>Marcia Detofol</w:t>
      </w:r>
      <w:r w:rsidRPr="00F760B6">
        <w:rPr>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F760B6">
        <w:rPr>
          <w:i/>
          <w:sz w:val="24"/>
          <w:szCs w:val="24"/>
        </w:rPr>
        <w:t>Tomada de Preços</w:t>
      </w:r>
      <w:r w:rsidRPr="00F760B6">
        <w:rPr>
          <w:sz w:val="24"/>
          <w:szCs w:val="24"/>
        </w:rPr>
        <w:t xml:space="preserve"> nº </w:t>
      </w:r>
      <w:r w:rsidR="00A432B9" w:rsidRPr="00F760B6">
        <w:rPr>
          <w:sz w:val="24"/>
          <w:szCs w:val="24"/>
        </w:rPr>
        <w:t>05/2023</w:t>
      </w:r>
      <w:r w:rsidRPr="00F760B6">
        <w:rPr>
          <w:sz w:val="24"/>
          <w:szCs w:val="24"/>
        </w:rPr>
        <w:t>mediante as cláusulas e condições a seguir enunciadas.</w:t>
      </w:r>
    </w:p>
    <w:p w:rsidR="00DE4919" w:rsidRPr="00F760B6" w:rsidRDefault="00DE4919" w:rsidP="003E2ADC">
      <w:pPr>
        <w:numPr>
          <w:ilvl w:val="0"/>
          <w:numId w:val="19"/>
        </w:numPr>
        <w:spacing w:before="120" w:after="120" w:line="240" w:lineRule="auto"/>
        <w:ind w:left="0" w:right="-15"/>
        <w:rPr>
          <w:sz w:val="24"/>
          <w:szCs w:val="24"/>
        </w:rPr>
      </w:pPr>
      <w:r w:rsidRPr="00F760B6">
        <w:rPr>
          <w:b/>
          <w:sz w:val="24"/>
          <w:szCs w:val="24"/>
        </w:rPr>
        <w:t>CLÁUSULA PRIMEIRA – OBJETO</w:t>
      </w:r>
    </w:p>
    <w:p w:rsidR="0024579A" w:rsidRPr="00F760B6" w:rsidRDefault="00EF4A7A" w:rsidP="00EF4A7A">
      <w:pPr>
        <w:spacing w:line="240" w:lineRule="auto"/>
        <w:rPr>
          <w:b/>
          <w:bCs/>
          <w:sz w:val="24"/>
          <w:szCs w:val="24"/>
          <w:u w:val="single"/>
        </w:rPr>
      </w:pPr>
      <w:r w:rsidRPr="00F760B6">
        <w:rPr>
          <w:b/>
          <w:bCs/>
          <w:sz w:val="24"/>
          <w:szCs w:val="24"/>
        </w:rPr>
        <w:t>CONTRATAÇÃO DE EMPRESA PARA EXECUÇÃO, SOB REGIME DE EMPREITADA GLOBAL DE PROJETO DE PAVIMENTO RÍGIDO EM CONCRETO ARMADO NA RUA OPERÁRIO E ACESSO A ESTAÇÃO DE TRATAMENTO DE ÁGUA, COM ÁREA TOTAL DE 1.092,45M², CONFORME PROJETO, MEMORIAL DESCRITIVO, ORÇAMENTO E DEMAIS ANEXOS CONSTANTES NO EDITAL. FONTE DE RECURSOS DE TRANSFERÊNCIAS ESPECIAIS/EMENDAS PARLAMENTAR IMPOSITIVA Nº 0050/2022, LEI 18.329/2022, SECRETARIA DE ESTADO DA INFRAESTRUTURA E MOBILIDADE.</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904"/>
        <w:gridCol w:w="721"/>
        <w:gridCol w:w="3943"/>
        <w:gridCol w:w="548"/>
        <w:gridCol w:w="617"/>
        <w:gridCol w:w="1157"/>
        <w:gridCol w:w="28"/>
      </w:tblGrid>
      <w:tr w:rsidR="00031184" w:rsidRPr="00F760B6"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Item</w:t>
            </w:r>
          </w:p>
        </w:tc>
        <w:tc>
          <w:tcPr>
            <w:tcW w:w="523"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Quant</w:t>
            </w:r>
          </w:p>
        </w:tc>
        <w:tc>
          <w:tcPr>
            <w:tcW w:w="417"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Unid</w:t>
            </w:r>
          </w:p>
        </w:tc>
        <w:tc>
          <w:tcPr>
            <w:tcW w:w="2281"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Descrição</w:t>
            </w: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Preço Unit. Máximo</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b/>
                <w:bCs/>
                <w:sz w:val="24"/>
                <w:szCs w:val="24"/>
              </w:rPr>
            </w:pPr>
            <w:r w:rsidRPr="00F760B6">
              <w:rPr>
                <w:b/>
                <w:bCs/>
                <w:sz w:val="24"/>
                <w:szCs w:val="24"/>
              </w:rPr>
              <w:t>Preço Total</w:t>
            </w:r>
          </w:p>
        </w:tc>
      </w:tr>
      <w:tr w:rsidR="00031184" w:rsidRPr="00F760B6"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sz w:val="24"/>
                <w:szCs w:val="24"/>
              </w:rPr>
            </w:pPr>
            <w:r w:rsidRPr="00F760B6">
              <w:rPr>
                <w:sz w:val="24"/>
                <w:szCs w:val="24"/>
              </w:rPr>
              <w:t>1</w:t>
            </w:r>
          </w:p>
        </w:tc>
        <w:tc>
          <w:tcPr>
            <w:tcW w:w="523"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sz w:val="24"/>
                <w:szCs w:val="24"/>
              </w:rPr>
            </w:pPr>
            <w:r w:rsidRPr="00F760B6">
              <w:rPr>
                <w:sz w:val="24"/>
                <w:szCs w:val="24"/>
              </w:rPr>
              <w:t>1</w:t>
            </w:r>
          </w:p>
        </w:tc>
        <w:tc>
          <w:tcPr>
            <w:tcW w:w="417"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sz w:val="24"/>
                <w:szCs w:val="24"/>
              </w:rPr>
            </w:pPr>
            <w:r w:rsidRPr="00F760B6">
              <w:rPr>
                <w:sz w:val="24"/>
                <w:szCs w:val="24"/>
              </w:rPr>
              <w:t>serv.</w:t>
            </w:r>
          </w:p>
        </w:tc>
        <w:tc>
          <w:tcPr>
            <w:tcW w:w="2281" w:type="pct"/>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spacing w:before="120" w:after="120" w:line="240" w:lineRule="auto"/>
              <w:rPr>
                <w:sz w:val="24"/>
                <w:szCs w:val="24"/>
              </w:rPr>
            </w:pP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F760B6" w:rsidRDefault="00A61D90" w:rsidP="003E2ADC">
            <w:pPr>
              <w:spacing w:before="120" w:after="120" w:line="240" w:lineRule="auto"/>
              <w:rPr>
                <w:sz w:val="24"/>
                <w:szCs w:val="24"/>
              </w:rPr>
            </w:pPr>
            <w:r w:rsidRPr="00F760B6">
              <w:rPr>
                <w:sz w:val="24"/>
                <w:szCs w:val="24"/>
              </w:rPr>
              <w:t xml:space="preserve">R$ </w:t>
            </w:r>
            <w:r w:rsidR="00DE4919" w:rsidRPr="00F760B6">
              <w:rPr>
                <w:sz w:val="24"/>
                <w:szCs w:val="24"/>
              </w:rPr>
              <w:t xml:space="preserve"> </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F760B6" w:rsidRDefault="00A61D90" w:rsidP="003E2ADC">
            <w:pPr>
              <w:spacing w:before="120" w:after="120" w:line="240" w:lineRule="auto"/>
              <w:rPr>
                <w:sz w:val="24"/>
                <w:szCs w:val="24"/>
              </w:rPr>
            </w:pPr>
            <w:r w:rsidRPr="00F760B6">
              <w:rPr>
                <w:sz w:val="24"/>
                <w:szCs w:val="24"/>
              </w:rPr>
              <w:t xml:space="preserve">R$ </w:t>
            </w:r>
          </w:p>
        </w:tc>
      </w:tr>
      <w:tr w:rsidR="00031184" w:rsidRPr="00F760B6" w:rsidTr="00BB540C">
        <w:trPr>
          <w:gridAfter w:val="1"/>
          <w:wAfter w:w="16" w:type="pct"/>
          <w:jc w:val="center"/>
        </w:trPr>
        <w:tc>
          <w:tcPr>
            <w:tcW w:w="3958" w:type="pct"/>
            <w:gridSpan w:val="5"/>
            <w:tcBorders>
              <w:top w:val="single" w:sz="4" w:space="0" w:color="auto"/>
              <w:left w:val="single" w:sz="4" w:space="0" w:color="auto"/>
              <w:bottom w:val="single" w:sz="4" w:space="0" w:color="auto"/>
              <w:right w:val="single" w:sz="4" w:space="0" w:color="auto"/>
            </w:tcBorders>
            <w:hideMark/>
          </w:tcPr>
          <w:p w:rsidR="00DE4919" w:rsidRPr="00F760B6" w:rsidRDefault="00DE4919" w:rsidP="003E2ADC">
            <w:pPr>
              <w:pStyle w:val="Ttulo1"/>
              <w:spacing w:before="120" w:after="120" w:line="240" w:lineRule="auto"/>
              <w:rPr>
                <w:sz w:val="24"/>
                <w:lang w:eastAsia="en-US"/>
              </w:rPr>
            </w:pPr>
            <w:r w:rsidRPr="00F760B6">
              <w:rPr>
                <w:sz w:val="24"/>
                <w:lang w:val="es-ES_tradnl" w:eastAsia="en-US"/>
              </w:rPr>
              <w:t>Valor máximo da proposta</w:t>
            </w:r>
          </w:p>
        </w:tc>
        <w:tc>
          <w:tcPr>
            <w:tcW w:w="1026" w:type="pct"/>
            <w:gridSpan w:val="2"/>
            <w:tcBorders>
              <w:top w:val="single" w:sz="4" w:space="0" w:color="auto"/>
              <w:left w:val="single" w:sz="4" w:space="0" w:color="auto"/>
              <w:bottom w:val="single" w:sz="4" w:space="0" w:color="auto"/>
              <w:right w:val="single" w:sz="4" w:space="0" w:color="auto"/>
            </w:tcBorders>
            <w:hideMark/>
          </w:tcPr>
          <w:p w:rsidR="00DE4919" w:rsidRPr="00F760B6" w:rsidRDefault="00A61D90" w:rsidP="003E2ADC">
            <w:pPr>
              <w:spacing w:before="120" w:after="120" w:line="240" w:lineRule="auto"/>
              <w:rPr>
                <w:sz w:val="24"/>
                <w:szCs w:val="24"/>
              </w:rPr>
            </w:pPr>
            <w:r w:rsidRPr="00F760B6">
              <w:rPr>
                <w:sz w:val="24"/>
                <w:szCs w:val="24"/>
              </w:rPr>
              <w:t xml:space="preserve">R$ </w:t>
            </w:r>
          </w:p>
        </w:tc>
      </w:tr>
    </w:tbl>
    <w:p w:rsidR="00DE4919" w:rsidRPr="00F760B6" w:rsidRDefault="00DE4919" w:rsidP="003E2ADC">
      <w:pPr>
        <w:autoSpaceDE w:val="0"/>
        <w:autoSpaceDN w:val="0"/>
        <w:adjustRightInd w:val="0"/>
        <w:spacing w:before="120" w:after="120" w:line="240" w:lineRule="auto"/>
        <w:rPr>
          <w:rFonts w:eastAsia="MS Mincho"/>
          <w:b/>
          <w:bCs/>
          <w:sz w:val="24"/>
          <w:szCs w:val="24"/>
        </w:rPr>
      </w:pPr>
    </w:p>
    <w:p w:rsidR="00DE4919" w:rsidRPr="00F760B6" w:rsidRDefault="00DE4919" w:rsidP="003E2ADC">
      <w:pPr>
        <w:numPr>
          <w:ilvl w:val="1"/>
          <w:numId w:val="19"/>
        </w:numPr>
        <w:spacing w:before="120" w:after="120" w:line="240" w:lineRule="auto"/>
        <w:ind w:left="0"/>
        <w:rPr>
          <w:sz w:val="24"/>
          <w:szCs w:val="24"/>
        </w:rPr>
      </w:pPr>
      <w:r w:rsidRPr="00F760B6">
        <w:rPr>
          <w:sz w:val="24"/>
          <w:szCs w:val="24"/>
        </w:rPr>
        <w:t xml:space="preserve">Este Termo de Contrato vincula-se ao Instrumento Convocatório </w:t>
      </w:r>
      <w:r w:rsidRPr="00F760B6">
        <w:rPr>
          <w:i/>
          <w:sz w:val="24"/>
          <w:szCs w:val="24"/>
        </w:rPr>
        <w:t>da Tomada de Preços</w:t>
      </w:r>
      <w:r w:rsidRPr="00F760B6">
        <w:rPr>
          <w:sz w:val="24"/>
          <w:szCs w:val="24"/>
        </w:rPr>
        <w:t xml:space="preserve"> e seus anexos, identificado no preâmbulo acima, e à proposta vencedora, independentemente de transcrição.</w:t>
      </w:r>
    </w:p>
    <w:p w:rsidR="00DE4919" w:rsidRPr="00F760B6" w:rsidRDefault="00DE4919" w:rsidP="003E2ADC">
      <w:pPr>
        <w:numPr>
          <w:ilvl w:val="0"/>
          <w:numId w:val="19"/>
        </w:numPr>
        <w:spacing w:before="120" w:after="120" w:line="240" w:lineRule="auto"/>
        <w:ind w:left="0"/>
        <w:rPr>
          <w:bCs/>
          <w:iCs/>
          <w:sz w:val="24"/>
          <w:szCs w:val="24"/>
        </w:rPr>
      </w:pPr>
      <w:r w:rsidRPr="00F760B6">
        <w:rPr>
          <w:b/>
          <w:sz w:val="24"/>
          <w:szCs w:val="24"/>
        </w:rPr>
        <w:lastRenderedPageBreak/>
        <w:t>CLÁUSULA SEGUNDA – VIGÊNCIA</w:t>
      </w:r>
    </w:p>
    <w:p w:rsidR="00DE4919" w:rsidRPr="00F760B6" w:rsidRDefault="00DE4919" w:rsidP="00905E71">
      <w:pPr>
        <w:numPr>
          <w:ilvl w:val="1"/>
          <w:numId w:val="19"/>
        </w:numPr>
        <w:spacing w:before="120" w:after="120" w:line="240" w:lineRule="auto"/>
        <w:ind w:left="0"/>
        <w:rPr>
          <w:sz w:val="24"/>
          <w:szCs w:val="24"/>
        </w:rPr>
      </w:pPr>
      <w:r w:rsidRPr="00F760B6">
        <w:rPr>
          <w:bCs/>
          <w:iCs/>
          <w:sz w:val="24"/>
          <w:szCs w:val="24"/>
        </w:rPr>
        <w:t>O prazo de vigência deste Termo de Contrato é aquele fixado no Instrumento Convocatório, com início na data de .........../......../........ e encerramento em .........../........./...........</w:t>
      </w:r>
      <w:r w:rsidR="00905E71" w:rsidRPr="00F760B6">
        <w:rPr>
          <w:bCs/>
          <w:iCs/>
          <w:sz w:val="24"/>
          <w:szCs w:val="24"/>
        </w:rPr>
        <w:t xml:space="preserve">., </w:t>
      </w:r>
      <w:r w:rsidR="00905E71" w:rsidRPr="00F760B6">
        <w:rPr>
          <w:sz w:val="24"/>
          <w:szCs w:val="24"/>
        </w:rPr>
        <w:t xml:space="preserve"> </w:t>
      </w:r>
      <w:r w:rsidR="005B7CCA" w:rsidRPr="00F760B6">
        <w:rPr>
          <w:sz w:val="24"/>
          <w:szCs w:val="24"/>
        </w:rPr>
        <w:t>podendo ser prorrogado</w:t>
      </w:r>
      <w:r w:rsidR="00905E71" w:rsidRPr="00F760B6">
        <w:rPr>
          <w:sz w:val="24"/>
          <w:szCs w:val="24"/>
        </w:rPr>
        <w:t>, por interesse expresso das partes, na forma estabelecida no Inciso II do Art. 57 da Lei Federal n. 8.666/93 e suas posteriores alterações.</w:t>
      </w:r>
    </w:p>
    <w:p w:rsidR="00DE4919" w:rsidRPr="00F760B6" w:rsidRDefault="00DE4919" w:rsidP="003E2ADC">
      <w:pPr>
        <w:numPr>
          <w:ilvl w:val="1"/>
          <w:numId w:val="19"/>
        </w:numPr>
        <w:spacing w:before="120" w:after="120" w:line="240" w:lineRule="auto"/>
        <w:ind w:left="0"/>
        <w:rPr>
          <w:sz w:val="24"/>
          <w:szCs w:val="24"/>
        </w:rPr>
      </w:pPr>
      <w:r w:rsidRPr="00F760B6">
        <w:rPr>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EF4A7A" w:rsidRDefault="00DE4919" w:rsidP="00EF4A7A">
      <w:pPr>
        <w:numPr>
          <w:ilvl w:val="1"/>
          <w:numId w:val="19"/>
        </w:numPr>
        <w:spacing w:before="120" w:after="120" w:line="240" w:lineRule="auto"/>
        <w:ind w:left="0"/>
        <w:rPr>
          <w:sz w:val="24"/>
          <w:szCs w:val="24"/>
        </w:rPr>
      </w:pPr>
      <w:r w:rsidRPr="00F760B6">
        <w:rPr>
          <w:sz w:val="24"/>
          <w:szCs w:val="24"/>
        </w:rPr>
        <w:t>A execução dos serviços será iniciada</w:t>
      </w:r>
      <w:r w:rsidR="00A61D90" w:rsidRPr="00F760B6">
        <w:rPr>
          <w:sz w:val="24"/>
          <w:szCs w:val="24"/>
        </w:rPr>
        <w:t xml:space="preserve"> imediatamente</w:t>
      </w:r>
      <w:r w:rsidRPr="00F760B6">
        <w:rPr>
          <w:sz w:val="24"/>
          <w:szCs w:val="24"/>
        </w:rPr>
        <w:t xml:space="preserve"> após a assinatu</w:t>
      </w:r>
      <w:r w:rsidR="00A61D90" w:rsidRPr="00F760B6">
        <w:rPr>
          <w:sz w:val="24"/>
          <w:szCs w:val="24"/>
        </w:rPr>
        <w:t>ra do contrato</w:t>
      </w:r>
      <w:r w:rsidRPr="00F760B6">
        <w:rPr>
          <w:sz w:val="24"/>
          <w:szCs w:val="24"/>
        </w:rPr>
        <w:t xml:space="preserve">, e deverá ser totalmente finalizada </w:t>
      </w:r>
      <w:r w:rsidR="007529EF" w:rsidRPr="00F760B6">
        <w:rPr>
          <w:sz w:val="24"/>
          <w:szCs w:val="24"/>
        </w:rPr>
        <w:t>no prazo de vigência deste termo</w:t>
      </w:r>
      <w:r w:rsidR="00EF4A7A">
        <w:rPr>
          <w:sz w:val="24"/>
          <w:szCs w:val="24"/>
        </w:rPr>
        <w:t xml:space="preserve"> de contrato ou seja 02</w:t>
      </w:r>
      <w:r w:rsidR="005B7CCA" w:rsidRPr="00F760B6">
        <w:rPr>
          <w:sz w:val="24"/>
          <w:szCs w:val="24"/>
        </w:rPr>
        <w:t xml:space="preserve"> (</w:t>
      </w:r>
      <w:r w:rsidR="00EF4A7A">
        <w:rPr>
          <w:sz w:val="24"/>
          <w:szCs w:val="24"/>
        </w:rPr>
        <w:t>Dois) meses</w:t>
      </w:r>
      <w:r w:rsidR="00EA1DE7" w:rsidRPr="00EF4A7A">
        <w:rPr>
          <w:sz w:val="24"/>
          <w:szCs w:val="24"/>
        </w:rPr>
        <w:t xml:space="preserve">. </w:t>
      </w:r>
    </w:p>
    <w:p w:rsidR="00DE4919" w:rsidRPr="00F760B6" w:rsidRDefault="00DE4919" w:rsidP="003E2ADC">
      <w:pPr>
        <w:numPr>
          <w:ilvl w:val="1"/>
          <w:numId w:val="19"/>
        </w:numPr>
        <w:spacing w:before="120" w:after="120" w:line="240" w:lineRule="auto"/>
        <w:ind w:left="0"/>
        <w:rPr>
          <w:sz w:val="24"/>
          <w:szCs w:val="24"/>
        </w:rPr>
      </w:pPr>
      <w:r w:rsidRPr="00F760B6">
        <w:rPr>
          <w:sz w:val="24"/>
          <w:szCs w:val="24"/>
        </w:rPr>
        <w:t xml:space="preserve">A </w:t>
      </w:r>
      <w:r w:rsidR="007529EF" w:rsidRPr="00F760B6">
        <w:rPr>
          <w:sz w:val="24"/>
          <w:szCs w:val="24"/>
        </w:rPr>
        <w:t xml:space="preserve">eventual </w:t>
      </w:r>
      <w:r w:rsidRPr="00F760B6">
        <w:rPr>
          <w:sz w:val="24"/>
          <w:szCs w:val="24"/>
        </w:rPr>
        <w:t>prorrogação dos prazos de execução e vigência do contrato será precedida da correspondente</w:t>
      </w:r>
      <w:r w:rsidR="00A61D90" w:rsidRPr="00F760B6">
        <w:rPr>
          <w:sz w:val="24"/>
          <w:szCs w:val="24"/>
        </w:rPr>
        <w:t xml:space="preserve"> adequação do cronograma físico</w:t>
      </w:r>
      <w:r w:rsidRPr="00F760B6">
        <w:rPr>
          <w:sz w:val="24"/>
          <w:szCs w:val="24"/>
        </w:rPr>
        <w:t>, bem como de justificativa e autorização da autoridade competente para a celebração do ajuste, devendo ser formalizada nos a</w:t>
      </w:r>
      <w:r w:rsidR="00905E71" w:rsidRPr="00F760B6">
        <w:rPr>
          <w:sz w:val="24"/>
          <w:szCs w:val="24"/>
        </w:rPr>
        <w:t>utos do processo administrativo.</w:t>
      </w:r>
    </w:p>
    <w:p w:rsidR="00905E71" w:rsidRPr="00F760B6" w:rsidRDefault="00905E71" w:rsidP="00905E71">
      <w:pPr>
        <w:spacing w:before="120" w:after="120" w:line="240" w:lineRule="auto"/>
        <w:rPr>
          <w:sz w:val="24"/>
          <w:szCs w:val="24"/>
        </w:rPr>
      </w:pPr>
    </w:p>
    <w:p w:rsidR="00DE4919" w:rsidRPr="00F760B6" w:rsidRDefault="00DE4919" w:rsidP="003E2ADC">
      <w:pPr>
        <w:numPr>
          <w:ilvl w:val="0"/>
          <w:numId w:val="19"/>
        </w:numPr>
        <w:spacing w:before="120" w:after="120" w:line="240" w:lineRule="auto"/>
        <w:ind w:left="0"/>
        <w:rPr>
          <w:b/>
          <w:bCs/>
          <w:sz w:val="24"/>
          <w:szCs w:val="24"/>
        </w:rPr>
      </w:pPr>
      <w:r w:rsidRPr="00F760B6">
        <w:rPr>
          <w:b/>
          <w:sz w:val="24"/>
          <w:szCs w:val="24"/>
        </w:rPr>
        <w:t>CLÁUSULA TERCEIRA – DO VALOR DO CONTRATO</w:t>
      </w:r>
    </w:p>
    <w:p w:rsidR="00DE4919" w:rsidRPr="00F760B6" w:rsidRDefault="00DE4919" w:rsidP="003E2ADC">
      <w:pPr>
        <w:numPr>
          <w:ilvl w:val="1"/>
          <w:numId w:val="19"/>
        </w:numPr>
        <w:spacing w:before="120" w:after="120" w:line="240" w:lineRule="auto"/>
        <w:ind w:left="0"/>
        <w:rPr>
          <w:sz w:val="24"/>
          <w:szCs w:val="24"/>
        </w:rPr>
      </w:pPr>
      <w:r w:rsidRPr="00F760B6">
        <w:rPr>
          <w:sz w:val="24"/>
          <w:szCs w:val="24"/>
        </w:rPr>
        <w:t>O valor total da contratação é de R$ .......... (.....)</w:t>
      </w:r>
    </w:p>
    <w:p w:rsidR="00DE4919" w:rsidRPr="00F760B6" w:rsidRDefault="00DE4919" w:rsidP="003E2ADC">
      <w:pPr>
        <w:numPr>
          <w:ilvl w:val="1"/>
          <w:numId w:val="19"/>
        </w:numPr>
        <w:spacing w:before="120" w:after="120" w:line="240" w:lineRule="auto"/>
        <w:ind w:left="0"/>
        <w:rPr>
          <w:sz w:val="24"/>
          <w:szCs w:val="24"/>
        </w:rPr>
      </w:pPr>
      <w:r w:rsidRPr="00F760B6">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905E71" w:rsidRPr="00F760B6" w:rsidRDefault="00905E71" w:rsidP="00905E71">
      <w:pPr>
        <w:numPr>
          <w:ilvl w:val="1"/>
          <w:numId w:val="19"/>
        </w:numPr>
        <w:spacing w:before="120" w:after="120" w:line="240" w:lineRule="auto"/>
        <w:ind w:left="0"/>
        <w:rPr>
          <w:sz w:val="24"/>
          <w:szCs w:val="24"/>
        </w:rPr>
      </w:pPr>
      <w:r w:rsidRPr="00F760B6">
        <w:rPr>
          <w:sz w:val="24"/>
          <w:szCs w:val="24"/>
        </w:rPr>
        <w:t xml:space="preserve"> Os reajustes se darão </w:t>
      </w:r>
      <w:r w:rsidR="002E7B19" w:rsidRPr="00F760B6">
        <w:rPr>
          <w:sz w:val="24"/>
          <w:szCs w:val="24"/>
        </w:rPr>
        <w:t xml:space="preserve">se comprovadamente </w:t>
      </w:r>
      <w:r w:rsidRPr="00F760B6">
        <w:rPr>
          <w:sz w:val="24"/>
          <w:szCs w:val="24"/>
        </w:rPr>
        <w:t>com base nas Lei 8.666/93 e Lei 10.192/2001, conforme legislação pertinente.</w:t>
      </w:r>
    </w:p>
    <w:p w:rsidR="00DE4919" w:rsidRPr="00F760B6" w:rsidRDefault="00DE4919" w:rsidP="003E2ADC">
      <w:pPr>
        <w:numPr>
          <w:ilvl w:val="0"/>
          <w:numId w:val="19"/>
        </w:numPr>
        <w:spacing w:before="120" w:after="120" w:line="240" w:lineRule="auto"/>
        <w:ind w:left="0"/>
        <w:rPr>
          <w:sz w:val="24"/>
          <w:szCs w:val="24"/>
        </w:rPr>
      </w:pPr>
      <w:r w:rsidRPr="00F760B6">
        <w:rPr>
          <w:b/>
          <w:sz w:val="24"/>
          <w:szCs w:val="24"/>
        </w:rPr>
        <w:t>CLÁUSULA QUARTA – DOTAÇÃO ORÇAMENTÁRIA</w:t>
      </w:r>
    </w:p>
    <w:p w:rsidR="00BB540C" w:rsidRPr="00F760B6" w:rsidRDefault="00DE4919" w:rsidP="00BB540C">
      <w:pPr>
        <w:spacing w:before="120" w:after="120" w:line="240" w:lineRule="auto"/>
        <w:rPr>
          <w:b/>
          <w:color w:val="000000" w:themeColor="text1"/>
          <w:sz w:val="24"/>
          <w:szCs w:val="24"/>
        </w:rPr>
      </w:pPr>
      <w:r w:rsidRPr="00F760B6">
        <w:rPr>
          <w:sz w:val="24"/>
          <w:szCs w:val="24"/>
        </w:rPr>
        <w:t>As despesas decorrentes desta contratação estão programadas em dotação orçamentária própria, prevista no orçamento do Mun</w:t>
      </w:r>
      <w:r w:rsidR="00A33B99" w:rsidRPr="00F760B6">
        <w:rPr>
          <w:sz w:val="24"/>
          <w:szCs w:val="24"/>
        </w:rPr>
        <w:t xml:space="preserve">icípio, para o exercício de </w:t>
      </w:r>
      <w:r w:rsidR="00336ACC" w:rsidRPr="00F760B6">
        <w:rPr>
          <w:sz w:val="24"/>
          <w:szCs w:val="24"/>
        </w:rPr>
        <w:t>2023</w:t>
      </w:r>
      <w:r w:rsidRPr="00F760B6">
        <w:rPr>
          <w:sz w:val="24"/>
          <w:szCs w:val="24"/>
        </w:rPr>
        <w:t xml:space="preserve"> na classificação abaixo:</w:t>
      </w:r>
    </w:p>
    <w:p w:rsidR="00FB5D17" w:rsidRPr="00F760B6" w:rsidRDefault="00FB5D17" w:rsidP="00FB5D17">
      <w:pPr>
        <w:pStyle w:val="PargrafodaLista"/>
        <w:ind w:left="360"/>
        <w:rPr>
          <w:rFonts w:ascii="Times New Roman" w:hAnsi="Times New Roman"/>
          <w:b/>
          <w:color w:val="FF0000"/>
        </w:rPr>
      </w:pPr>
      <w:r w:rsidRPr="00F760B6">
        <w:rPr>
          <w:rFonts w:ascii="Times New Roman" w:hAnsi="Times New Roman"/>
          <w:b/>
          <w:color w:val="FF0000"/>
        </w:rPr>
        <w:t>Orgão e Unid.: 06.02</w:t>
      </w:r>
    </w:p>
    <w:p w:rsidR="00FB5D17" w:rsidRPr="00F760B6" w:rsidRDefault="00FB5D17" w:rsidP="00FB5D17">
      <w:pPr>
        <w:pStyle w:val="PargrafodaLista"/>
        <w:ind w:left="360"/>
        <w:rPr>
          <w:rFonts w:ascii="Times New Roman" w:hAnsi="Times New Roman"/>
          <w:b/>
          <w:color w:val="FF0000"/>
        </w:rPr>
      </w:pPr>
      <w:r w:rsidRPr="00F760B6">
        <w:rPr>
          <w:rFonts w:ascii="Times New Roman" w:hAnsi="Times New Roman"/>
          <w:b/>
          <w:color w:val="FF0000"/>
        </w:rPr>
        <w:t xml:space="preserve">Despesa: </w:t>
      </w:r>
      <w:r w:rsidR="00EF4A7A">
        <w:rPr>
          <w:rFonts w:ascii="Times New Roman" w:hAnsi="Times New Roman"/>
          <w:b/>
          <w:color w:val="FF0000"/>
        </w:rPr>
        <w:t>78</w:t>
      </w:r>
    </w:p>
    <w:p w:rsidR="00FB5D17" w:rsidRPr="00F760B6" w:rsidRDefault="00FB5D17" w:rsidP="00FB5D17">
      <w:pPr>
        <w:pStyle w:val="PargrafodaLista"/>
        <w:ind w:left="360"/>
        <w:rPr>
          <w:rFonts w:ascii="Times New Roman" w:hAnsi="Times New Roman"/>
          <w:b/>
          <w:color w:val="FF0000"/>
        </w:rPr>
      </w:pPr>
      <w:r w:rsidRPr="00F760B6">
        <w:rPr>
          <w:rFonts w:ascii="Times New Roman" w:hAnsi="Times New Roman"/>
          <w:b/>
          <w:color w:val="FF0000"/>
        </w:rPr>
        <w:t>Compl. Elemento: 4.4.90.51.99.00.00</w:t>
      </w:r>
    </w:p>
    <w:p w:rsidR="00D930F8" w:rsidRPr="00F760B6" w:rsidRDefault="00D930F8" w:rsidP="00E562C9">
      <w:pPr>
        <w:rPr>
          <w:color w:val="000000" w:themeColor="text1"/>
          <w:sz w:val="24"/>
          <w:szCs w:val="24"/>
        </w:rPr>
      </w:pPr>
    </w:p>
    <w:p w:rsidR="00BB540C" w:rsidRPr="00F760B6" w:rsidRDefault="00DE4919" w:rsidP="00850B0A">
      <w:pPr>
        <w:pStyle w:val="PargrafodaLista"/>
        <w:numPr>
          <w:ilvl w:val="0"/>
          <w:numId w:val="19"/>
        </w:numPr>
        <w:rPr>
          <w:rFonts w:ascii="Times New Roman" w:hAnsi="Times New Roman"/>
        </w:rPr>
      </w:pPr>
      <w:r w:rsidRPr="00F760B6">
        <w:rPr>
          <w:rFonts w:ascii="Times New Roman" w:hAnsi="Times New Roman"/>
          <w:b/>
          <w:bCs/>
        </w:rPr>
        <w:t>CLÁUSULA QUINTA – DO PAGAMENTO</w:t>
      </w:r>
      <w:r w:rsidR="00911EFB" w:rsidRPr="00F760B6">
        <w:rPr>
          <w:rFonts w:ascii="Times New Roman" w:hAnsi="Times New Roman"/>
        </w:rPr>
        <w:t xml:space="preserve"> </w:t>
      </w:r>
    </w:p>
    <w:p w:rsidR="00850B0A" w:rsidRPr="00F760B6" w:rsidRDefault="00850B0A" w:rsidP="00850B0A">
      <w:pPr>
        <w:pStyle w:val="PargrafodaLista"/>
        <w:ind w:left="142"/>
        <w:rPr>
          <w:rFonts w:ascii="Times New Roman" w:hAnsi="Times New Roman"/>
        </w:rPr>
      </w:pPr>
    </w:p>
    <w:p w:rsidR="00AC6807" w:rsidRPr="00F760B6" w:rsidRDefault="00850B0A" w:rsidP="00AC6807">
      <w:pPr>
        <w:rPr>
          <w:b/>
          <w:sz w:val="24"/>
          <w:szCs w:val="24"/>
        </w:rPr>
      </w:pPr>
      <w:r w:rsidRPr="00F760B6">
        <w:rPr>
          <w:b/>
          <w:sz w:val="24"/>
          <w:szCs w:val="24"/>
        </w:rPr>
        <w:t>5.1</w:t>
      </w:r>
      <w:r w:rsidRPr="00F760B6">
        <w:rPr>
          <w:sz w:val="24"/>
          <w:szCs w:val="24"/>
        </w:rPr>
        <w:t xml:space="preserve">. </w:t>
      </w:r>
      <w:r w:rsidR="00AC6807" w:rsidRPr="00F760B6">
        <w:rPr>
          <w:sz w:val="24"/>
          <w:szCs w:val="24"/>
        </w:rPr>
        <w:t xml:space="preserve">Os pagamentos ficaram condicionados conforme repasse das transferências especiais do Estado de Santa Catarina, para o município, </w:t>
      </w:r>
      <w:r w:rsidR="00AC6807" w:rsidRPr="00F760B6">
        <w:rPr>
          <w:rFonts w:eastAsia="MS Mincho"/>
          <w:sz w:val="24"/>
          <w:szCs w:val="24"/>
        </w:rPr>
        <w:t>sendo que o pagamento a contratada se dará conforme cronograma financeiro</w:t>
      </w:r>
      <w:r w:rsidR="00AC6807" w:rsidRPr="00F760B6">
        <w:rPr>
          <w:sz w:val="24"/>
          <w:szCs w:val="24"/>
        </w:rPr>
        <w:t xml:space="preserve"> através de depósito na conta do fornecedor, sendo que os dados</w:t>
      </w:r>
      <w:r w:rsidR="00AC6807" w:rsidRPr="00F760B6">
        <w:rPr>
          <w:b/>
          <w:sz w:val="24"/>
          <w:szCs w:val="24"/>
        </w:rPr>
        <w:t xml:space="preserve"> </w:t>
      </w:r>
      <w:r w:rsidR="00AC6807" w:rsidRPr="00F760B6">
        <w:rPr>
          <w:rFonts w:eastAsia="Book Antiqua"/>
          <w:bCs/>
          <w:kern w:val="28"/>
          <w:sz w:val="24"/>
          <w:szCs w:val="24"/>
        </w:rPr>
        <w:t>bancários do fornecedor deverão ser indicados no corpo da nota,</w:t>
      </w:r>
      <w:r w:rsidR="00AC6807" w:rsidRPr="00F760B6">
        <w:rPr>
          <w:rFonts w:eastAsia="Book Antiqua"/>
          <w:b/>
          <w:bCs/>
          <w:kern w:val="28"/>
          <w:sz w:val="24"/>
          <w:szCs w:val="24"/>
        </w:rPr>
        <w:t xml:space="preserve"> conforme </w:t>
      </w:r>
      <w:r w:rsidR="00AC6807" w:rsidRPr="00F760B6">
        <w:rPr>
          <w:b/>
          <w:sz w:val="24"/>
          <w:szCs w:val="24"/>
        </w:rPr>
        <w:t>medição realizada pelo Setor de Engenharia do Município (</w:t>
      </w:r>
      <w:r w:rsidR="00AC6807" w:rsidRPr="00F760B6">
        <w:rPr>
          <w:b/>
          <w:bCs/>
          <w:sz w:val="24"/>
          <w:szCs w:val="24"/>
          <w:u w:val="single"/>
        </w:rPr>
        <w:t xml:space="preserve">a </w:t>
      </w:r>
      <w:r w:rsidR="00AC6807" w:rsidRPr="00F760B6">
        <w:rPr>
          <w:b/>
          <w:bCs/>
          <w:sz w:val="24"/>
          <w:szCs w:val="24"/>
          <w:u w:val="single"/>
        </w:rPr>
        <w:lastRenderedPageBreak/>
        <w:t>solicitação de medição deve ser protocolada na Prefeitura ou via e-mail oficial, tendo a fiscalização prazo máximo de até 30 dias, a partir da solicitação protocolada, para elaborar boletim de medição constatando os serviços realizados</w:t>
      </w:r>
      <w:r w:rsidR="00AC6807" w:rsidRPr="00F760B6">
        <w:rPr>
          <w:b/>
          <w:sz w:val="24"/>
          <w:szCs w:val="24"/>
        </w:rPr>
        <w:t>)</w:t>
      </w:r>
      <w:r w:rsidR="00AC6807" w:rsidRPr="00F760B6">
        <w:rPr>
          <w:b/>
          <w:sz w:val="24"/>
          <w:szCs w:val="24"/>
          <w:shd w:val="clear" w:color="auto" w:fill="FFFFFF"/>
        </w:rPr>
        <w:t>,</w:t>
      </w:r>
      <w:r w:rsidR="00AC6807" w:rsidRPr="00F760B6">
        <w:rPr>
          <w:sz w:val="24"/>
          <w:szCs w:val="24"/>
        </w:rPr>
        <w:t xml:space="preserve"> após os serviços prestados, bem como mediante apresentação da nota fiscal, discriminando o valor do material e mão de obra, devidamente recebida e aceita pelo </w:t>
      </w:r>
      <w:r w:rsidR="00AC6807" w:rsidRPr="00F760B6">
        <w:rPr>
          <w:b/>
          <w:sz w:val="24"/>
          <w:szCs w:val="24"/>
        </w:rPr>
        <w:t>CONTRATANTE.</w:t>
      </w:r>
    </w:p>
    <w:p w:rsidR="00AC6807" w:rsidRPr="00F760B6" w:rsidRDefault="00AC6807" w:rsidP="00AC6807">
      <w:pPr>
        <w:rPr>
          <w:b/>
          <w:bCs/>
          <w:sz w:val="24"/>
          <w:szCs w:val="24"/>
        </w:rPr>
      </w:pPr>
      <w:r w:rsidRPr="00F760B6">
        <w:rPr>
          <w:b/>
          <w:sz w:val="24"/>
          <w:szCs w:val="24"/>
          <w:highlight w:val="yellow"/>
        </w:rPr>
        <w:t>A ORDEM DE SERVIÇO SERÁ EMITIDA MEDIANTE REPASSE DOS RECURSOS DO ESTADO AO MUNICÍPIO.</w:t>
      </w:r>
    </w:p>
    <w:p w:rsidR="00B2517D" w:rsidRPr="00F760B6" w:rsidRDefault="00850B0A" w:rsidP="00B2517D">
      <w:pPr>
        <w:spacing w:line="276" w:lineRule="auto"/>
        <w:rPr>
          <w:sz w:val="24"/>
          <w:szCs w:val="24"/>
        </w:rPr>
      </w:pPr>
      <w:r w:rsidRPr="00F760B6">
        <w:rPr>
          <w:b/>
          <w:sz w:val="24"/>
          <w:szCs w:val="24"/>
        </w:rPr>
        <w:t>5.3</w:t>
      </w:r>
      <w:r w:rsidR="00B2517D" w:rsidRPr="00F760B6">
        <w:rPr>
          <w:b/>
          <w:sz w:val="24"/>
          <w:szCs w:val="24"/>
        </w:rPr>
        <w:t>.</w:t>
      </w:r>
      <w:r w:rsidR="00B2517D" w:rsidRPr="00F760B6">
        <w:rPr>
          <w:sz w:val="24"/>
          <w:szCs w:val="24"/>
        </w:rPr>
        <w:t xml:space="preserve"> A nota fiscal/fatura será emitida pela </w:t>
      </w:r>
      <w:r w:rsidR="00B2517D" w:rsidRPr="00F760B6">
        <w:rPr>
          <w:b/>
          <w:sz w:val="24"/>
          <w:szCs w:val="24"/>
        </w:rPr>
        <w:t xml:space="preserve">CONTRATADA </w:t>
      </w:r>
      <w:r w:rsidR="00B2517D" w:rsidRPr="00F760B6">
        <w:rPr>
          <w:sz w:val="24"/>
          <w:szCs w:val="24"/>
        </w:rPr>
        <w:t xml:space="preserve">constando as seguintes informações:  </w:t>
      </w:r>
    </w:p>
    <w:p w:rsidR="00B2517D" w:rsidRPr="00F760B6" w:rsidRDefault="00B2517D" w:rsidP="00B2517D">
      <w:pPr>
        <w:numPr>
          <w:ilvl w:val="0"/>
          <w:numId w:val="34"/>
        </w:numPr>
        <w:spacing w:line="276" w:lineRule="auto"/>
        <w:rPr>
          <w:b/>
          <w:sz w:val="24"/>
          <w:szCs w:val="24"/>
        </w:rPr>
      </w:pPr>
      <w:r w:rsidRPr="00F760B6">
        <w:rPr>
          <w:b/>
          <w:sz w:val="24"/>
          <w:szCs w:val="24"/>
        </w:rPr>
        <w:t xml:space="preserve">Processo Licitatório nº </w:t>
      </w:r>
      <w:r w:rsidR="00A432B9" w:rsidRPr="00F760B6">
        <w:rPr>
          <w:b/>
          <w:sz w:val="24"/>
          <w:szCs w:val="24"/>
        </w:rPr>
        <w:t>32/2023</w:t>
      </w:r>
      <w:r w:rsidR="00E562C9" w:rsidRPr="00F760B6">
        <w:rPr>
          <w:b/>
          <w:sz w:val="24"/>
          <w:szCs w:val="24"/>
        </w:rPr>
        <w:t>– Tomada de Preços</w:t>
      </w:r>
      <w:r w:rsidRPr="00F760B6">
        <w:rPr>
          <w:b/>
          <w:sz w:val="24"/>
          <w:szCs w:val="24"/>
        </w:rPr>
        <w:t xml:space="preserve"> nº </w:t>
      </w:r>
      <w:r w:rsidR="00A432B9" w:rsidRPr="00F760B6">
        <w:rPr>
          <w:b/>
          <w:sz w:val="24"/>
          <w:szCs w:val="24"/>
        </w:rPr>
        <w:t>05/2023</w:t>
      </w:r>
    </w:p>
    <w:p w:rsidR="00B2517D" w:rsidRPr="00F760B6" w:rsidRDefault="00B2517D" w:rsidP="00B2517D">
      <w:pPr>
        <w:numPr>
          <w:ilvl w:val="0"/>
          <w:numId w:val="34"/>
        </w:numPr>
        <w:spacing w:line="276" w:lineRule="auto"/>
        <w:rPr>
          <w:sz w:val="24"/>
          <w:szCs w:val="24"/>
        </w:rPr>
      </w:pPr>
      <w:r w:rsidRPr="00F760B6">
        <w:rPr>
          <w:sz w:val="24"/>
          <w:szCs w:val="24"/>
        </w:rPr>
        <w:t>Contrato Administrativo: ___/</w:t>
      </w:r>
      <w:r w:rsidR="00336ACC" w:rsidRPr="00F760B6">
        <w:rPr>
          <w:sz w:val="24"/>
          <w:szCs w:val="24"/>
        </w:rPr>
        <w:t>2023</w:t>
      </w:r>
    </w:p>
    <w:p w:rsidR="00B2517D" w:rsidRPr="00F760B6" w:rsidRDefault="00B2517D" w:rsidP="00B2517D">
      <w:pPr>
        <w:numPr>
          <w:ilvl w:val="0"/>
          <w:numId w:val="34"/>
        </w:numPr>
        <w:spacing w:line="276" w:lineRule="auto"/>
        <w:rPr>
          <w:sz w:val="24"/>
          <w:szCs w:val="24"/>
        </w:rPr>
      </w:pPr>
      <w:r w:rsidRPr="00F760B6">
        <w:rPr>
          <w:sz w:val="24"/>
          <w:szCs w:val="24"/>
        </w:rPr>
        <w:t xml:space="preserve">Dados bancários da </w:t>
      </w:r>
      <w:r w:rsidRPr="00F760B6">
        <w:rPr>
          <w:b/>
          <w:sz w:val="24"/>
          <w:szCs w:val="24"/>
        </w:rPr>
        <w:t>CONTRATADA</w:t>
      </w:r>
      <w:r w:rsidRPr="00F760B6">
        <w:rPr>
          <w:sz w:val="24"/>
          <w:szCs w:val="24"/>
        </w:rPr>
        <w:t>.</w:t>
      </w:r>
    </w:p>
    <w:p w:rsidR="00B2517D" w:rsidRPr="00F760B6" w:rsidRDefault="00B2517D" w:rsidP="00B2517D">
      <w:pPr>
        <w:spacing w:line="276" w:lineRule="auto"/>
        <w:rPr>
          <w:sz w:val="24"/>
          <w:szCs w:val="24"/>
        </w:rPr>
      </w:pPr>
    </w:p>
    <w:p w:rsidR="00B2517D" w:rsidRPr="00F760B6" w:rsidRDefault="00850B0A" w:rsidP="00B2517D">
      <w:pPr>
        <w:spacing w:line="276" w:lineRule="auto"/>
        <w:rPr>
          <w:sz w:val="24"/>
          <w:szCs w:val="24"/>
        </w:rPr>
      </w:pPr>
      <w:r w:rsidRPr="00F760B6">
        <w:rPr>
          <w:b/>
          <w:sz w:val="24"/>
          <w:szCs w:val="24"/>
        </w:rPr>
        <w:t>5.4</w:t>
      </w:r>
      <w:r w:rsidR="00B2517D" w:rsidRPr="00F760B6">
        <w:rPr>
          <w:b/>
          <w:sz w:val="24"/>
          <w:szCs w:val="24"/>
        </w:rPr>
        <w:t>.</w:t>
      </w:r>
      <w:r w:rsidR="00B2517D" w:rsidRPr="00F760B6">
        <w:rPr>
          <w:sz w:val="24"/>
          <w:szCs w:val="24"/>
        </w:rPr>
        <w:t xml:space="preserve"> Ficará ainda condicionado ao pagamento:</w:t>
      </w:r>
    </w:p>
    <w:p w:rsidR="00B2517D" w:rsidRPr="00F760B6" w:rsidRDefault="00B2517D" w:rsidP="00B2517D">
      <w:pPr>
        <w:numPr>
          <w:ilvl w:val="0"/>
          <w:numId w:val="37"/>
        </w:numPr>
        <w:spacing w:line="276" w:lineRule="auto"/>
        <w:rPr>
          <w:b/>
          <w:bCs/>
          <w:sz w:val="24"/>
          <w:szCs w:val="24"/>
          <w:u w:val="single"/>
        </w:rPr>
      </w:pPr>
      <w:r w:rsidRPr="00F760B6">
        <w:rPr>
          <w:bCs/>
          <w:sz w:val="24"/>
          <w:szCs w:val="24"/>
          <w:u w:val="single"/>
        </w:rPr>
        <w:t>1ª medição:</w:t>
      </w:r>
    </w:p>
    <w:p w:rsidR="00B2517D" w:rsidRPr="00F760B6" w:rsidRDefault="00B2517D" w:rsidP="00B2517D">
      <w:pPr>
        <w:numPr>
          <w:ilvl w:val="0"/>
          <w:numId w:val="31"/>
        </w:numPr>
        <w:spacing w:line="276" w:lineRule="auto"/>
        <w:rPr>
          <w:sz w:val="24"/>
          <w:szCs w:val="24"/>
        </w:rPr>
      </w:pPr>
      <w:r w:rsidRPr="00F760B6">
        <w:rPr>
          <w:sz w:val="24"/>
          <w:szCs w:val="24"/>
        </w:rPr>
        <w:t>Apresentação de Diário de Obra, devidamente assinado pelo Responsável técnico da obra.</w:t>
      </w:r>
    </w:p>
    <w:p w:rsidR="00B2517D" w:rsidRPr="00F760B6" w:rsidRDefault="00B2517D" w:rsidP="00B2517D">
      <w:pPr>
        <w:numPr>
          <w:ilvl w:val="0"/>
          <w:numId w:val="31"/>
        </w:numPr>
        <w:spacing w:line="276" w:lineRule="auto"/>
        <w:rPr>
          <w:sz w:val="24"/>
          <w:szCs w:val="24"/>
        </w:rPr>
      </w:pPr>
      <w:r w:rsidRPr="00F760B6">
        <w:rPr>
          <w:sz w:val="24"/>
          <w:szCs w:val="24"/>
        </w:rPr>
        <w:t>Matrícula da Obra junto ao INSS - CEI</w:t>
      </w:r>
    </w:p>
    <w:p w:rsidR="00B2517D" w:rsidRPr="00F760B6" w:rsidRDefault="00B2517D" w:rsidP="00B2517D">
      <w:pPr>
        <w:numPr>
          <w:ilvl w:val="0"/>
          <w:numId w:val="31"/>
        </w:numPr>
        <w:spacing w:line="276" w:lineRule="auto"/>
        <w:rPr>
          <w:sz w:val="24"/>
          <w:szCs w:val="24"/>
        </w:rPr>
      </w:pPr>
      <w:r w:rsidRPr="00F760B6">
        <w:rPr>
          <w:sz w:val="24"/>
          <w:szCs w:val="24"/>
        </w:rPr>
        <w:t>GFIP/SEFIP</w:t>
      </w:r>
    </w:p>
    <w:p w:rsidR="00B2517D" w:rsidRPr="00F760B6" w:rsidRDefault="00B2517D" w:rsidP="00B2517D">
      <w:pPr>
        <w:numPr>
          <w:ilvl w:val="0"/>
          <w:numId w:val="31"/>
        </w:numPr>
        <w:spacing w:line="276" w:lineRule="auto"/>
        <w:rPr>
          <w:sz w:val="24"/>
          <w:szCs w:val="24"/>
        </w:rPr>
      </w:pPr>
      <w:r w:rsidRPr="00F760B6">
        <w:rPr>
          <w:sz w:val="24"/>
          <w:szCs w:val="24"/>
        </w:rPr>
        <w:t xml:space="preserve">Certidões relativas à regularidade fiscal (art. 29 da Lei 8.666/93): </w:t>
      </w:r>
    </w:p>
    <w:p w:rsidR="00B2517D" w:rsidRPr="00F760B6" w:rsidRDefault="00B2517D" w:rsidP="00B2517D">
      <w:pPr>
        <w:numPr>
          <w:ilvl w:val="1"/>
          <w:numId w:val="31"/>
        </w:numPr>
        <w:spacing w:line="276" w:lineRule="auto"/>
        <w:rPr>
          <w:sz w:val="24"/>
          <w:szCs w:val="24"/>
        </w:rPr>
      </w:pPr>
      <w:r w:rsidRPr="00F760B6">
        <w:rPr>
          <w:sz w:val="24"/>
          <w:szCs w:val="24"/>
        </w:rPr>
        <w:t>Certificado de Regularidade Fiscal – FGTS</w:t>
      </w:r>
    </w:p>
    <w:p w:rsidR="00B2517D" w:rsidRPr="00F760B6" w:rsidRDefault="00B2517D" w:rsidP="00B2517D">
      <w:pPr>
        <w:numPr>
          <w:ilvl w:val="1"/>
          <w:numId w:val="31"/>
        </w:numPr>
        <w:spacing w:line="276" w:lineRule="auto"/>
        <w:rPr>
          <w:sz w:val="24"/>
          <w:szCs w:val="24"/>
        </w:rPr>
      </w:pPr>
      <w:r w:rsidRPr="00F760B6">
        <w:rPr>
          <w:sz w:val="24"/>
          <w:szCs w:val="24"/>
        </w:rPr>
        <w:t>Certidão Negativa da Fazenda Federal</w:t>
      </w:r>
    </w:p>
    <w:p w:rsidR="00B2517D" w:rsidRPr="00F760B6" w:rsidRDefault="00B2517D" w:rsidP="00B2517D">
      <w:pPr>
        <w:numPr>
          <w:ilvl w:val="1"/>
          <w:numId w:val="31"/>
        </w:numPr>
        <w:spacing w:line="276" w:lineRule="auto"/>
        <w:rPr>
          <w:sz w:val="24"/>
          <w:szCs w:val="24"/>
        </w:rPr>
      </w:pPr>
      <w:r w:rsidRPr="00F760B6">
        <w:rPr>
          <w:sz w:val="24"/>
          <w:szCs w:val="24"/>
        </w:rPr>
        <w:t>Certidão Negativa da Fazenda Estadual da sede do contratado</w:t>
      </w:r>
    </w:p>
    <w:p w:rsidR="00B2517D" w:rsidRPr="00F760B6" w:rsidRDefault="00B2517D" w:rsidP="00B2517D">
      <w:pPr>
        <w:numPr>
          <w:ilvl w:val="1"/>
          <w:numId w:val="31"/>
        </w:numPr>
        <w:spacing w:line="276" w:lineRule="auto"/>
        <w:rPr>
          <w:sz w:val="24"/>
          <w:szCs w:val="24"/>
        </w:rPr>
      </w:pPr>
      <w:r w:rsidRPr="00F760B6">
        <w:rPr>
          <w:sz w:val="24"/>
          <w:szCs w:val="24"/>
        </w:rPr>
        <w:t>Certidão Negativa da Fazenda Municipal da sede do contratado</w:t>
      </w:r>
    </w:p>
    <w:p w:rsidR="00B2517D" w:rsidRPr="00F760B6" w:rsidRDefault="00B2517D" w:rsidP="00B2517D">
      <w:pPr>
        <w:numPr>
          <w:ilvl w:val="1"/>
          <w:numId w:val="31"/>
        </w:numPr>
        <w:spacing w:line="276" w:lineRule="auto"/>
        <w:rPr>
          <w:sz w:val="24"/>
          <w:szCs w:val="24"/>
        </w:rPr>
      </w:pPr>
      <w:r w:rsidRPr="00F760B6">
        <w:rPr>
          <w:sz w:val="24"/>
          <w:szCs w:val="24"/>
        </w:rPr>
        <w:t>Certidão Negativa de Débitos Trabalhistas – CNDT</w:t>
      </w:r>
    </w:p>
    <w:p w:rsidR="00B2517D" w:rsidRPr="00F760B6" w:rsidRDefault="00B2517D" w:rsidP="00B2517D">
      <w:pPr>
        <w:spacing w:line="276" w:lineRule="auto"/>
        <w:ind w:left="2160"/>
        <w:rPr>
          <w:sz w:val="24"/>
          <w:szCs w:val="24"/>
        </w:rPr>
      </w:pPr>
    </w:p>
    <w:p w:rsidR="00B2517D" w:rsidRPr="00F760B6" w:rsidRDefault="00B2517D" w:rsidP="00B2517D">
      <w:pPr>
        <w:numPr>
          <w:ilvl w:val="0"/>
          <w:numId w:val="37"/>
        </w:numPr>
        <w:spacing w:line="276" w:lineRule="auto"/>
        <w:rPr>
          <w:b/>
          <w:bCs/>
          <w:sz w:val="24"/>
          <w:szCs w:val="24"/>
          <w:u w:val="single"/>
        </w:rPr>
      </w:pPr>
      <w:r w:rsidRPr="00F760B6">
        <w:rPr>
          <w:sz w:val="24"/>
          <w:szCs w:val="24"/>
          <w:u w:val="single"/>
        </w:rPr>
        <w:t>Demais medições</w:t>
      </w:r>
      <w:r w:rsidRPr="00F760B6">
        <w:rPr>
          <w:bCs/>
          <w:sz w:val="24"/>
          <w:szCs w:val="24"/>
          <w:u w:val="single"/>
        </w:rPr>
        <w:t>:</w:t>
      </w:r>
    </w:p>
    <w:p w:rsidR="00B2517D" w:rsidRPr="00F760B6" w:rsidRDefault="00B2517D" w:rsidP="00B2517D">
      <w:pPr>
        <w:numPr>
          <w:ilvl w:val="0"/>
          <w:numId w:val="35"/>
        </w:numPr>
        <w:spacing w:line="276" w:lineRule="auto"/>
        <w:rPr>
          <w:sz w:val="24"/>
          <w:szCs w:val="24"/>
        </w:rPr>
      </w:pPr>
      <w:r w:rsidRPr="00F760B6">
        <w:rPr>
          <w:sz w:val="24"/>
          <w:szCs w:val="24"/>
        </w:rPr>
        <w:t>Diário de Obra, devidamente assinado pelo Responsável técnico da obra.</w:t>
      </w:r>
    </w:p>
    <w:p w:rsidR="00B2517D" w:rsidRPr="00F760B6" w:rsidRDefault="00B2517D" w:rsidP="00B2517D">
      <w:pPr>
        <w:numPr>
          <w:ilvl w:val="0"/>
          <w:numId w:val="35"/>
        </w:numPr>
        <w:spacing w:line="276" w:lineRule="auto"/>
        <w:rPr>
          <w:sz w:val="24"/>
          <w:szCs w:val="24"/>
        </w:rPr>
      </w:pPr>
      <w:r w:rsidRPr="00F760B6">
        <w:rPr>
          <w:sz w:val="24"/>
          <w:szCs w:val="24"/>
        </w:rPr>
        <w:t xml:space="preserve">Certidões relativas à regularidade fiscal (art. 29 da Lei 8.666/93): </w:t>
      </w:r>
    </w:p>
    <w:p w:rsidR="00B2517D" w:rsidRPr="00F760B6" w:rsidRDefault="00B2517D" w:rsidP="00B2517D">
      <w:pPr>
        <w:numPr>
          <w:ilvl w:val="1"/>
          <w:numId w:val="35"/>
        </w:numPr>
        <w:spacing w:line="276" w:lineRule="auto"/>
        <w:rPr>
          <w:sz w:val="24"/>
          <w:szCs w:val="24"/>
        </w:rPr>
      </w:pPr>
      <w:r w:rsidRPr="00F760B6">
        <w:rPr>
          <w:sz w:val="24"/>
          <w:szCs w:val="24"/>
        </w:rPr>
        <w:t>Certificado de Regularidade Fiscal – FGTS</w:t>
      </w:r>
    </w:p>
    <w:p w:rsidR="00B2517D" w:rsidRPr="00F760B6" w:rsidRDefault="00B2517D" w:rsidP="00B2517D">
      <w:pPr>
        <w:numPr>
          <w:ilvl w:val="1"/>
          <w:numId w:val="35"/>
        </w:numPr>
        <w:spacing w:line="276" w:lineRule="auto"/>
        <w:rPr>
          <w:sz w:val="24"/>
          <w:szCs w:val="24"/>
        </w:rPr>
      </w:pPr>
      <w:r w:rsidRPr="00F760B6">
        <w:rPr>
          <w:sz w:val="24"/>
          <w:szCs w:val="24"/>
        </w:rPr>
        <w:t>Certidão Negativa da Fazenda Federal</w:t>
      </w:r>
    </w:p>
    <w:p w:rsidR="00B2517D" w:rsidRPr="00F760B6" w:rsidRDefault="00B2517D" w:rsidP="00B2517D">
      <w:pPr>
        <w:numPr>
          <w:ilvl w:val="1"/>
          <w:numId w:val="35"/>
        </w:numPr>
        <w:spacing w:line="276" w:lineRule="auto"/>
        <w:rPr>
          <w:sz w:val="24"/>
          <w:szCs w:val="24"/>
        </w:rPr>
      </w:pPr>
      <w:r w:rsidRPr="00F760B6">
        <w:rPr>
          <w:sz w:val="24"/>
          <w:szCs w:val="24"/>
        </w:rPr>
        <w:t>Certidão Negativa da Fazenda Estadual da sede do contratado</w:t>
      </w:r>
    </w:p>
    <w:p w:rsidR="00B2517D" w:rsidRPr="00F760B6" w:rsidRDefault="00B2517D" w:rsidP="00B2517D">
      <w:pPr>
        <w:numPr>
          <w:ilvl w:val="1"/>
          <w:numId w:val="35"/>
        </w:numPr>
        <w:spacing w:line="276" w:lineRule="auto"/>
        <w:rPr>
          <w:sz w:val="24"/>
          <w:szCs w:val="24"/>
        </w:rPr>
      </w:pPr>
      <w:r w:rsidRPr="00F760B6">
        <w:rPr>
          <w:sz w:val="24"/>
          <w:szCs w:val="24"/>
        </w:rPr>
        <w:t>Certidão Negativa da Fazenda Municipal da sede do contratado</w:t>
      </w:r>
    </w:p>
    <w:p w:rsidR="00B2517D" w:rsidRPr="00F760B6" w:rsidRDefault="00B2517D" w:rsidP="00B2517D">
      <w:pPr>
        <w:numPr>
          <w:ilvl w:val="1"/>
          <w:numId w:val="35"/>
        </w:numPr>
        <w:spacing w:line="276" w:lineRule="auto"/>
        <w:rPr>
          <w:sz w:val="24"/>
          <w:szCs w:val="24"/>
        </w:rPr>
      </w:pPr>
      <w:r w:rsidRPr="00F760B6">
        <w:rPr>
          <w:sz w:val="24"/>
          <w:szCs w:val="24"/>
        </w:rPr>
        <w:t>Certidão Negativa de Débitos Trabalhistas – CNDT</w:t>
      </w:r>
    </w:p>
    <w:p w:rsidR="00B2517D" w:rsidRPr="00F760B6" w:rsidRDefault="00B2517D" w:rsidP="00B2517D">
      <w:pPr>
        <w:spacing w:line="276" w:lineRule="auto"/>
        <w:ind w:firstLine="240"/>
        <w:rPr>
          <w:sz w:val="24"/>
          <w:szCs w:val="24"/>
        </w:rPr>
      </w:pPr>
    </w:p>
    <w:p w:rsidR="00B2517D" w:rsidRPr="00F760B6" w:rsidRDefault="00B2517D" w:rsidP="00B2517D">
      <w:pPr>
        <w:numPr>
          <w:ilvl w:val="0"/>
          <w:numId w:val="37"/>
        </w:numPr>
        <w:spacing w:line="276" w:lineRule="auto"/>
        <w:rPr>
          <w:b/>
          <w:bCs/>
          <w:sz w:val="24"/>
          <w:szCs w:val="24"/>
          <w:u w:val="single"/>
        </w:rPr>
      </w:pPr>
      <w:r w:rsidRPr="00F760B6">
        <w:rPr>
          <w:bCs/>
          <w:sz w:val="24"/>
          <w:szCs w:val="24"/>
          <w:u w:val="single"/>
        </w:rPr>
        <w:t>Última medição:</w:t>
      </w:r>
    </w:p>
    <w:p w:rsidR="00B2517D" w:rsidRPr="00F760B6" w:rsidRDefault="00B2517D" w:rsidP="00B2517D">
      <w:pPr>
        <w:numPr>
          <w:ilvl w:val="0"/>
          <w:numId w:val="36"/>
        </w:numPr>
        <w:spacing w:line="276" w:lineRule="auto"/>
        <w:rPr>
          <w:sz w:val="24"/>
          <w:szCs w:val="24"/>
        </w:rPr>
      </w:pPr>
      <w:r w:rsidRPr="00F760B6">
        <w:rPr>
          <w:sz w:val="24"/>
          <w:szCs w:val="24"/>
        </w:rPr>
        <w:t>Diário de Obra, devidamente assinado pelo Responsável técnico da obra.</w:t>
      </w:r>
    </w:p>
    <w:p w:rsidR="00B2517D" w:rsidRPr="00F760B6" w:rsidRDefault="00B2517D" w:rsidP="00B2517D">
      <w:pPr>
        <w:numPr>
          <w:ilvl w:val="0"/>
          <w:numId w:val="36"/>
        </w:numPr>
        <w:spacing w:line="276" w:lineRule="auto"/>
        <w:rPr>
          <w:sz w:val="24"/>
          <w:szCs w:val="24"/>
        </w:rPr>
      </w:pPr>
      <w:r w:rsidRPr="00F760B6">
        <w:rPr>
          <w:sz w:val="24"/>
          <w:szCs w:val="24"/>
        </w:rPr>
        <w:t>Apresentação da CND do INSS relativa à obra</w:t>
      </w:r>
    </w:p>
    <w:p w:rsidR="00B2517D" w:rsidRPr="00F760B6" w:rsidRDefault="00B2517D" w:rsidP="00B2517D">
      <w:pPr>
        <w:numPr>
          <w:ilvl w:val="0"/>
          <w:numId w:val="36"/>
        </w:numPr>
        <w:spacing w:line="276" w:lineRule="auto"/>
        <w:rPr>
          <w:sz w:val="24"/>
          <w:szCs w:val="24"/>
        </w:rPr>
      </w:pPr>
      <w:r w:rsidRPr="00F760B6">
        <w:rPr>
          <w:sz w:val="24"/>
          <w:szCs w:val="24"/>
        </w:rPr>
        <w:lastRenderedPageBreak/>
        <w:t>GFIP/SEFIP</w:t>
      </w:r>
    </w:p>
    <w:p w:rsidR="00B2517D" w:rsidRPr="00F760B6" w:rsidRDefault="00B2517D" w:rsidP="00B2517D">
      <w:pPr>
        <w:numPr>
          <w:ilvl w:val="0"/>
          <w:numId w:val="36"/>
        </w:numPr>
        <w:spacing w:line="276" w:lineRule="auto"/>
        <w:rPr>
          <w:sz w:val="24"/>
          <w:szCs w:val="24"/>
        </w:rPr>
      </w:pPr>
      <w:r w:rsidRPr="00F760B6">
        <w:rPr>
          <w:sz w:val="24"/>
          <w:szCs w:val="24"/>
        </w:rPr>
        <w:t xml:space="preserve">Certidões relativas à regularidade fiscal (art. 29 da Lei 8.666/93): </w:t>
      </w:r>
    </w:p>
    <w:p w:rsidR="00B2517D" w:rsidRPr="00F760B6" w:rsidRDefault="00B2517D" w:rsidP="00B2517D">
      <w:pPr>
        <w:numPr>
          <w:ilvl w:val="1"/>
          <w:numId w:val="36"/>
        </w:numPr>
        <w:spacing w:line="276" w:lineRule="auto"/>
        <w:rPr>
          <w:sz w:val="24"/>
          <w:szCs w:val="24"/>
        </w:rPr>
      </w:pPr>
      <w:r w:rsidRPr="00F760B6">
        <w:rPr>
          <w:sz w:val="24"/>
          <w:szCs w:val="24"/>
        </w:rPr>
        <w:t>Certificado de Regularidade Fiscal – FGTS</w:t>
      </w:r>
    </w:p>
    <w:p w:rsidR="00B2517D" w:rsidRPr="00F760B6" w:rsidRDefault="00B2517D" w:rsidP="00B2517D">
      <w:pPr>
        <w:numPr>
          <w:ilvl w:val="1"/>
          <w:numId w:val="36"/>
        </w:numPr>
        <w:spacing w:line="276" w:lineRule="auto"/>
        <w:rPr>
          <w:sz w:val="24"/>
          <w:szCs w:val="24"/>
        </w:rPr>
      </w:pPr>
      <w:r w:rsidRPr="00F760B6">
        <w:rPr>
          <w:sz w:val="24"/>
          <w:szCs w:val="24"/>
        </w:rPr>
        <w:t>Certidão Negativa da Fazenda Federal</w:t>
      </w:r>
    </w:p>
    <w:p w:rsidR="00B2517D" w:rsidRPr="00F760B6" w:rsidRDefault="00B2517D" w:rsidP="00B2517D">
      <w:pPr>
        <w:numPr>
          <w:ilvl w:val="1"/>
          <w:numId w:val="36"/>
        </w:numPr>
        <w:spacing w:line="276" w:lineRule="auto"/>
        <w:rPr>
          <w:sz w:val="24"/>
          <w:szCs w:val="24"/>
        </w:rPr>
      </w:pPr>
      <w:r w:rsidRPr="00F760B6">
        <w:rPr>
          <w:sz w:val="24"/>
          <w:szCs w:val="24"/>
        </w:rPr>
        <w:t>Certidão Negativa da Fazenda Estadual da sede do contratado</w:t>
      </w:r>
    </w:p>
    <w:p w:rsidR="00B2517D" w:rsidRPr="00F760B6" w:rsidRDefault="00B2517D" w:rsidP="00B2517D">
      <w:pPr>
        <w:numPr>
          <w:ilvl w:val="1"/>
          <w:numId w:val="36"/>
        </w:numPr>
        <w:spacing w:line="276" w:lineRule="auto"/>
        <w:rPr>
          <w:sz w:val="24"/>
          <w:szCs w:val="24"/>
        </w:rPr>
      </w:pPr>
      <w:r w:rsidRPr="00F760B6">
        <w:rPr>
          <w:sz w:val="24"/>
          <w:szCs w:val="24"/>
        </w:rPr>
        <w:t>Certidão Negativa da Fazenda Municipal da sede do contratado</w:t>
      </w:r>
    </w:p>
    <w:p w:rsidR="00B2517D" w:rsidRPr="00F760B6" w:rsidRDefault="00B2517D" w:rsidP="00B2517D">
      <w:pPr>
        <w:numPr>
          <w:ilvl w:val="1"/>
          <w:numId w:val="36"/>
        </w:numPr>
        <w:spacing w:line="276" w:lineRule="auto"/>
        <w:rPr>
          <w:sz w:val="24"/>
          <w:szCs w:val="24"/>
        </w:rPr>
      </w:pPr>
      <w:r w:rsidRPr="00F760B6">
        <w:rPr>
          <w:sz w:val="24"/>
          <w:szCs w:val="24"/>
        </w:rPr>
        <w:t>Certidão Negativa de Débitos Trabalhistas – CNDT</w:t>
      </w:r>
    </w:p>
    <w:p w:rsidR="00911EFB" w:rsidRPr="00F760B6" w:rsidRDefault="00911EFB" w:rsidP="00911EFB">
      <w:pPr>
        <w:spacing w:line="276" w:lineRule="auto"/>
        <w:rPr>
          <w:sz w:val="24"/>
          <w:szCs w:val="24"/>
        </w:rPr>
      </w:pPr>
    </w:p>
    <w:p w:rsidR="00911EFB" w:rsidRPr="00F760B6" w:rsidRDefault="00850B0A" w:rsidP="00911EFB">
      <w:pPr>
        <w:spacing w:line="276" w:lineRule="auto"/>
        <w:rPr>
          <w:sz w:val="24"/>
          <w:szCs w:val="24"/>
        </w:rPr>
      </w:pPr>
      <w:r w:rsidRPr="00F760B6">
        <w:rPr>
          <w:b/>
          <w:sz w:val="24"/>
          <w:szCs w:val="24"/>
        </w:rPr>
        <w:t>5.5</w:t>
      </w:r>
      <w:r w:rsidR="00911EFB" w:rsidRPr="00F760B6">
        <w:rPr>
          <w:b/>
          <w:sz w:val="24"/>
          <w:szCs w:val="24"/>
        </w:rPr>
        <w:t>.</w:t>
      </w:r>
      <w:r w:rsidR="00911EFB" w:rsidRPr="00F760B6">
        <w:rPr>
          <w:sz w:val="24"/>
          <w:szCs w:val="24"/>
        </w:rPr>
        <w:t xml:space="preserve"> Serão retidos valores de INSS incidentes sobre os serviços, conforme legislação em vigor.</w:t>
      </w:r>
    </w:p>
    <w:p w:rsidR="00911EFB" w:rsidRPr="00F760B6" w:rsidRDefault="00911EFB" w:rsidP="00911EFB">
      <w:pPr>
        <w:spacing w:line="276" w:lineRule="auto"/>
        <w:rPr>
          <w:sz w:val="24"/>
          <w:szCs w:val="24"/>
        </w:rPr>
      </w:pPr>
      <w:r w:rsidRPr="00F760B6">
        <w:rPr>
          <w:sz w:val="24"/>
          <w:szCs w:val="24"/>
        </w:rPr>
        <w:tab/>
        <w:t xml:space="preserve">  </w:t>
      </w:r>
    </w:p>
    <w:p w:rsidR="00911EFB" w:rsidRPr="00F760B6" w:rsidRDefault="00850B0A" w:rsidP="00911EFB">
      <w:pPr>
        <w:spacing w:line="276" w:lineRule="auto"/>
        <w:rPr>
          <w:sz w:val="24"/>
          <w:szCs w:val="24"/>
        </w:rPr>
      </w:pPr>
      <w:r w:rsidRPr="00F760B6">
        <w:rPr>
          <w:b/>
          <w:sz w:val="24"/>
          <w:szCs w:val="24"/>
        </w:rPr>
        <w:t>5.6</w:t>
      </w:r>
      <w:r w:rsidR="00911EFB" w:rsidRPr="00F760B6">
        <w:rPr>
          <w:b/>
          <w:sz w:val="24"/>
          <w:szCs w:val="24"/>
        </w:rPr>
        <w:t>.</w:t>
      </w:r>
      <w:r w:rsidR="00911EFB" w:rsidRPr="00F760B6">
        <w:rPr>
          <w:sz w:val="24"/>
          <w:szCs w:val="24"/>
        </w:rPr>
        <w:t xml:space="preserve"> Sobre o valor pago ao </w:t>
      </w:r>
      <w:r w:rsidR="00911EFB" w:rsidRPr="00F760B6">
        <w:rPr>
          <w:b/>
          <w:sz w:val="24"/>
          <w:szCs w:val="24"/>
        </w:rPr>
        <w:t>CONTRATADO</w:t>
      </w:r>
      <w:r w:rsidR="00911EFB" w:rsidRPr="00F760B6">
        <w:rPr>
          <w:sz w:val="24"/>
          <w:szCs w:val="24"/>
        </w:rPr>
        <w:t xml:space="preserve">, a título de Imposto Sobre Serviço de Qualquer Natureza – ISSQN será retido da seguinte forma: </w:t>
      </w:r>
    </w:p>
    <w:p w:rsidR="00911EFB" w:rsidRPr="00F760B6" w:rsidRDefault="00911EFB" w:rsidP="00911EFB">
      <w:pPr>
        <w:numPr>
          <w:ilvl w:val="0"/>
          <w:numId w:val="38"/>
        </w:numPr>
        <w:spacing w:line="276" w:lineRule="auto"/>
        <w:rPr>
          <w:sz w:val="24"/>
          <w:szCs w:val="24"/>
        </w:rPr>
      </w:pPr>
      <w:r w:rsidRPr="00F760B6">
        <w:rPr>
          <w:sz w:val="24"/>
          <w:szCs w:val="24"/>
        </w:rPr>
        <w:t>Para empresas optantes pelo Simples Nacional, conforme Lei Federal nº 123/2003;</w:t>
      </w:r>
    </w:p>
    <w:p w:rsidR="00911EFB" w:rsidRPr="00F760B6" w:rsidRDefault="00911EFB" w:rsidP="00911EFB">
      <w:pPr>
        <w:numPr>
          <w:ilvl w:val="0"/>
          <w:numId w:val="38"/>
        </w:numPr>
        <w:spacing w:line="276" w:lineRule="auto"/>
        <w:rPr>
          <w:sz w:val="24"/>
          <w:szCs w:val="24"/>
        </w:rPr>
      </w:pPr>
      <w:r w:rsidRPr="00F760B6">
        <w:rPr>
          <w:sz w:val="24"/>
          <w:szCs w:val="24"/>
        </w:rPr>
        <w:t>Para empresas não optante pelo Simples Nacional, conforme Lei Municipal nº 125/2017.</w:t>
      </w:r>
    </w:p>
    <w:p w:rsidR="00C71502" w:rsidRPr="00F760B6" w:rsidRDefault="00C71502" w:rsidP="00D930F8">
      <w:pPr>
        <w:spacing w:before="120" w:after="120"/>
        <w:rPr>
          <w:b/>
          <w:bCs/>
          <w:sz w:val="24"/>
          <w:szCs w:val="24"/>
        </w:rPr>
      </w:pPr>
    </w:p>
    <w:p w:rsidR="00DE4919" w:rsidRPr="00F760B6" w:rsidRDefault="00DE4919" w:rsidP="00EE6993">
      <w:pPr>
        <w:pStyle w:val="NormalWeb"/>
        <w:numPr>
          <w:ilvl w:val="0"/>
          <w:numId w:val="20"/>
        </w:numPr>
        <w:spacing w:before="120" w:beforeAutospacing="0" w:after="120" w:afterAutospacing="0"/>
        <w:jc w:val="both"/>
        <w:rPr>
          <w:b/>
          <w:bCs/>
        </w:rPr>
      </w:pPr>
      <w:r w:rsidRPr="00F760B6">
        <w:rPr>
          <w:b/>
          <w:bCs/>
        </w:rPr>
        <w:t>CLÁUSULA SEXTA – GARANTIA DE EXECUÇÃO</w:t>
      </w:r>
    </w:p>
    <w:p w:rsidR="00DE4919" w:rsidRPr="00F760B6" w:rsidRDefault="00DE4919" w:rsidP="003E2ADC">
      <w:pPr>
        <w:numPr>
          <w:ilvl w:val="1"/>
          <w:numId w:val="20"/>
        </w:numPr>
        <w:spacing w:before="120" w:after="120" w:line="240" w:lineRule="auto"/>
        <w:ind w:left="0"/>
        <w:rPr>
          <w:bCs/>
          <w:i/>
          <w:iCs/>
          <w:sz w:val="24"/>
          <w:szCs w:val="24"/>
        </w:rPr>
      </w:pPr>
      <w:r w:rsidRPr="00F760B6">
        <w:rPr>
          <w:bCs/>
          <w:iCs/>
          <w:sz w:val="24"/>
          <w:szCs w:val="24"/>
        </w:rPr>
        <w:t>Não será exigida garantia de execução para a realização do objeto deste contrato.</w:t>
      </w:r>
    </w:p>
    <w:p w:rsidR="00DE4919" w:rsidRPr="00F760B6" w:rsidRDefault="00DE4919" w:rsidP="003E2ADC">
      <w:pPr>
        <w:spacing w:before="120" w:after="120" w:line="240" w:lineRule="auto"/>
        <w:rPr>
          <w:bCs/>
          <w:iCs/>
          <w:sz w:val="24"/>
          <w:szCs w:val="24"/>
        </w:rPr>
      </w:pPr>
    </w:p>
    <w:p w:rsidR="00DE4919" w:rsidRPr="00F760B6" w:rsidRDefault="00DE4919" w:rsidP="003E2ADC">
      <w:pPr>
        <w:pStyle w:val="PargrafodaLista"/>
        <w:numPr>
          <w:ilvl w:val="0"/>
          <w:numId w:val="20"/>
        </w:numPr>
        <w:spacing w:before="120" w:after="120"/>
        <w:ind w:right="-17"/>
        <w:contextualSpacing w:val="0"/>
        <w:rPr>
          <w:rFonts w:ascii="Times New Roman" w:hAnsi="Times New Roman"/>
          <w:b/>
        </w:rPr>
      </w:pPr>
      <w:r w:rsidRPr="00F760B6">
        <w:rPr>
          <w:rFonts w:ascii="Times New Roman" w:hAnsi="Times New Roman"/>
          <w:b/>
        </w:rPr>
        <w:t>CLÁUSULA SÉTIMA – CONTROLE E FISCALIZAÇÃO DA EXECUÇÃO</w:t>
      </w:r>
    </w:p>
    <w:p w:rsidR="00DE4919" w:rsidRPr="00F760B6" w:rsidRDefault="00DE4919" w:rsidP="003E2ADC">
      <w:pPr>
        <w:numPr>
          <w:ilvl w:val="1"/>
          <w:numId w:val="20"/>
        </w:numPr>
        <w:suppressAutoHyphens/>
        <w:spacing w:before="120" w:after="120" w:line="240" w:lineRule="auto"/>
        <w:ind w:left="0"/>
        <w:rPr>
          <w:b/>
          <w:iCs/>
          <w:sz w:val="24"/>
          <w:szCs w:val="24"/>
        </w:rPr>
      </w:pPr>
      <w:r w:rsidRPr="00F760B6">
        <w:rPr>
          <w:sz w:val="24"/>
          <w:szCs w:val="24"/>
        </w:rPr>
        <w:t>A disciplina inerente ao controle e fiscalização da execução contratual é aquela prevista no Termo de Referência, anexo do Instrumento Convocatório.</w:t>
      </w:r>
    </w:p>
    <w:p w:rsidR="00DE4919" w:rsidRPr="00F760B6" w:rsidRDefault="00DE4919" w:rsidP="003E2ADC">
      <w:pPr>
        <w:numPr>
          <w:ilvl w:val="1"/>
          <w:numId w:val="20"/>
        </w:numPr>
        <w:suppressAutoHyphens/>
        <w:spacing w:before="120" w:after="120" w:line="240" w:lineRule="auto"/>
        <w:ind w:left="0"/>
        <w:rPr>
          <w:b/>
          <w:iCs/>
          <w:sz w:val="24"/>
          <w:szCs w:val="24"/>
        </w:rPr>
      </w:pPr>
      <w:r w:rsidRPr="00F760B6">
        <w:rPr>
          <w:sz w:val="24"/>
          <w:szCs w:val="24"/>
        </w:rPr>
        <w:t xml:space="preserve">A execução do presente será acompanhada pelo(a) servidor(a), Sr(a). </w:t>
      </w:r>
      <w:r w:rsidR="00A04D04" w:rsidRPr="00F760B6">
        <w:rPr>
          <w:sz w:val="24"/>
          <w:szCs w:val="24"/>
        </w:rPr>
        <w:t>Alcinei C. Staudt</w:t>
      </w:r>
      <w:r w:rsidRPr="00F760B6">
        <w:rPr>
          <w:sz w:val="24"/>
          <w:szCs w:val="24"/>
        </w:rPr>
        <w:t>, designado(a) fiscal de contrato.</w:t>
      </w:r>
    </w:p>
    <w:p w:rsidR="00DE4919" w:rsidRPr="00F760B6" w:rsidRDefault="00DE4919" w:rsidP="003E2ADC">
      <w:pPr>
        <w:spacing w:before="120" w:after="120" w:line="240" w:lineRule="auto"/>
        <w:rPr>
          <w:b/>
          <w:iCs/>
          <w:sz w:val="24"/>
          <w:szCs w:val="24"/>
        </w:rPr>
      </w:pPr>
    </w:p>
    <w:p w:rsidR="00DE4919" w:rsidRPr="00F760B6" w:rsidRDefault="00DE4919" w:rsidP="003E2ADC">
      <w:pPr>
        <w:pStyle w:val="PargrafodaLista"/>
        <w:numPr>
          <w:ilvl w:val="0"/>
          <w:numId w:val="20"/>
        </w:numPr>
        <w:spacing w:before="120" w:after="120"/>
        <w:contextualSpacing w:val="0"/>
        <w:rPr>
          <w:rFonts w:ascii="Times New Roman" w:hAnsi="Times New Roman"/>
          <w:b/>
        </w:rPr>
      </w:pPr>
      <w:r w:rsidRPr="00F760B6">
        <w:rPr>
          <w:rFonts w:ascii="Times New Roman" w:hAnsi="Times New Roman"/>
          <w:b/>
          <w:bCs/>
        </w:rPr>
        <w:t>CLÁUSULA OITAVA – OBRIGAÇÕES DA CONTRATANTE E DA CONTRATADA</w:t>
      </w:r>
    </w:p>
    <w:p w:rsidR="009C63F8" w:rsidRPr="00F760B6" w:rsidRDefault="00DE4919" w:rsidP="003E2ADC">
      <w:pPr>
        <w:numPr>
          <w:ilvl w:val="1"/>
          <w:numId w:val="20"/>
        </w:numPr>
        <w:spacing w:before="120" w:after="120" w:line="240" w:lineRule="auto"/>
        <w:ind w:left="0"/>
        <w:rPr>
          <w:sz w:val="24"/>
          <w:szCs w:val="24"/>
        </w:rPr>
      </w:pPr>
      <w:r w:rsidRPr="00F760B6">
        <w:rPr>
          <w:sz w:val="24"/>
          <w:szCs w:val="24"/>
        </w:rPr>
        <w:t>As obrigações da CONTRATANTE e da CONTRATADA são aquelas previstas no Termo de Referência, an</w:t>
      </w:r>
      <w:r w:rsidR="00260CEC" w:rsidRPr="00F760B6">
        <w:rPr>
          <w:sz w:val="24"/>
          <w:szCs w:val="24"/>
        </w:rPr>
        <w:t>exo do Instrumento Convocatório</w:t>
      </w:r>
      <w:r w:rsidR="009C63F8" w:rsidRPr="00F760B6">
        <w:rPr>
          <w:sz w:val="24"/>
          <w:szCs w:val="24"/>
        </w:rPr>
        <w:t>:</w:t>
      </w:r>
    </w:p>
    <w:p w:rsidR="00260CEC" w:rsidRPr="00F760B6" w:rsidRDefault="00260CEC" w:rsidP="003E2ADC">
      <w:pPr>
        <w:pStyle w:val="PargrafodaLista"/>
        <w:widowControl w:val="0"/>
        <w:numPr>
          <w:ilvl w:val="2"/>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b/>
          <w:bCs/>
        </w:rPr>
        <w:t xml:space="preserve">São obrigações da </w:t>
      </w:r>
      <w:r w:rsidR="00F61549" w:rsidRPr="00F760B6">
        <w:rPr>
          <w:rFonts w:ascii="Times New Roman" w:eastAsia="MS Mincho" w:hAnsi="Times New Roman"/>
          <w:b/>
          <w:bCs/>
        </w:rPr>
        <w:t>contratada</w:t>
      </w:r>
      <w:r w:rsidRPr="00F760B6">
        <w:rPr>
          <w:rFonts w:ascii="Times New Roman" w:eastAsia="MS Mincho" w:hAnsi="Times New Roman"/>
          <w:b/>
          <w:bCs/>
        </w:rPr>
        <w:t>:</w:t>
      </w:r>
    </w:p>
    <w:p w:rsidR="00260CEC" w:rsidRPr="00F760B6" w:rsidRDefault="00872A8B"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A contratada obriga-se a proceder á entrega em compatibilidade com as obrigações por ela assumidas, e manter todas as condições de habilitação e qualificação exigidas na licitação;</w:t>
      </w:r>
    </w:p>
    <w:p w:rsidR="00260CEC" w:rsidRPr="00F760B6" w:rsidRDefault="00872A8B"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 xml:space="preserve">A contratada caberá a responsabilidade total pelo fornecimento do objeto deste contrato. </w:t>
      </w:r>
    </w:p>
    <w:p w:rsidR="00260CEC" w:rsidRPr="00F760B6" w:rsidRDefault="00872A8B"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A contratada se obrigada, ainda, a garantir, contra defeitos de fabricação, o objeto deste contrato, pelo prazo de 12 (doze) meses, contados a partir da aceitação definitiva do mesmo.</w:t>
      </w:r>
    </w:p>
    <w:p w:rsidR="00260CEC" w:rsidRPr="00F760B6" w:rsidRDefault="00872A8B"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 xml:space="preserve">A contratada obriga-se a realizar a substituição, no prazo máximo de 24 (vinte e </w:t>
      </w:r>
      <w:r w:rsidRPr="00F760B6">
        <w:rPr>
          <w:rFonts w:ascii="Times New Roman" w:eastAsia="MS Mincho" w:hAnsi="Times New Roman"/>
        </w:rPr>
        <w:lastRenderedPageBreak/>
        <w:t>quatro) horas, no caso do objeto entregue apresentar defeito, durante o prazo de garantia, sem qualquer ônus adicional para o contratante.</w:t>
      </w:r>
    </w:p>
    <w:p w:rsidR="00260CEC" w:rsidRPr="00F760B6" w:rsidRDefault="00872A8B"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A contratada deverá comunicar ao contratante as alterações que forem efetuadas em seu contrato social.</w:t>
      </w:r>
    </w:p>
    <w:p w:rsidR="00260CEC" w:rsidRPr="00F760B6" w:rsidRDefault="00260CEC"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M</w:t>
      </w:r>
      <w:r w:rsidR="009C63F8" w:rsidRPr="00F760B6">
        <w:rPr>
          <w:rFonts w:ascii="Times New Roman" w:eastAsia="MS Mincho" w:hAnsi="Times New Roman"/>
        </w:rPr>
        <w:t>anter, durante toda a execução do Contrato, em compatibilidade com as obrigações por ele assumidas, todas as condições de habilitação e qualificação exigidas na licitação, sob pena de rescisão do Contrato por não cumprimento do mesmo</w:t>
      </w:r>
      <w:r w:rsidRPr="00F760B6">
        <w:rPr>
          <w:rFonts w:ascii="Times New Roman" w:eastAsia="MS Mincho" w:hAnsi="Times New Roman"/>
        </w:rPr>
        <w:t xml:space="preserve">. </w:t>
      </w:r>
    </w:p>
    <w:p w:rsidR="00260CEC" w:rsidRPr="00F760B6" w:rsidRDefault="00260CEC" w:rsidP="003E2ADC">
      <w:pPr>
        <w:pStyle w:val="PargrafodaLista"/>
        <w:widowControl w:val="0"/>
        <w:numPr>
          <w:ilvl w:val="3"/>
          <w:numId w:val="20"/>
        </w:numPr>
        <w:shd w:val="clear" w:color="auto" w:fill="FFFFFF"/>
        <w:spacing w:before="120" w:after="120"/>
        <w:ind w:left="0"/>
        <w:rPr>
          <w:rFonts w:ascii="Times New Roman" w:eastAsia="MS Mincho" w:hAnsi="Times New Roman"/>
        </w:rPr>
      </w:pPr>
      <w:r w:rsidRPr="00F760B6">
        <w:rPr>
          <w:rFonts w:ascii="Times New Roman" w:eastAsia="MS Mincho" w:hAnsi="Times New Roman"/>
        </w:rPr>
        <w:t>C</w:t>
      </w:r>
      <w:r w:rsidR="009C63F8" w:rsidRPr="00F760B6">
        <w:rPr>
          <w:rFonts w:ascii="Times New Roman" w:hAnsi="Times New Roman"/>
        </w:rPr>
        <w:t xml:space="preserve">umprir o disposto no inciso XXXIII, do artigo 7º, da Constituição Federal, de acordo com o previsto no inciso V, do artigo 27, da Lei n. 8666, de </w:t>
      </w:r>
      <w:r w:rsidRPr="00F760B6">
        <w:rPr>
          <w:rFonts w:ascii="Times New Roman" w:hAnsi="Times New Roman"/>
        </w:rPr>
        <w:t>21 de junho de 1993, atualizada.</w:t>
      </w:r>
    </w:p>
    <w:p w:rsidR="00D70F94" w:rsidRPr="00F760B6" w:rsidRDefault="00D70F94" w:rsidP="003E2ADC">
      <w:pPr>
        <w:widowControl w:val="0"/>
        <w:shd w:val="clear" w:color="auto" w:fill="FFFFFF"/>
        <w:spacing w:before="120" w:after="120" w:line="240" w:lineRule="auto"/>
        <w:rPr>
          <w:rFonts w:eastAsia="MS Mincho"/>
          <w:sz w:val="24"/>
          <w:szCs w:val="24"/>
        </w:rPr>
      </w:pPr>
    </w:p>
    <w:p w:rsidR="00DE4919" w:rsidRPr="00F760B6" w:rsidRDefault="00260CEC" w:rsidP="003E2ADC">
      <w:pPr>
        <w:pStyle w:val="PargrafodaLista"/>
        <w:numPr>
          <w:ilvl w:val="2"/>
          <w:numId w:val="20"/>
        </w:numPr>
        <w:spacing w:before="120" w:after="120"/>
        <w:ind w:left="0"/>
        <w:rPr>
          <w:rFonts w:ascii="Times New Roman" w:hAnsi="Times New Roman"/>
          <w:b/>
        </w:rPr>
      </w:pPr>
      <w:r w:rsidRPr="00F760B6">
        <w:rPr>
          <w:rFonts w:ascii="Times New Roman" w:hAnsi="Times New Roman"/>
          <w:b/>
        </w:rPr>
        <w:t xml:space="preserve">São obrigações da </w:t>
      </w:r>
      <w:r w:rsidR="00F61549" w:rsidRPr="00F760B6">
        <w:rPr>
          <w:rFonts w:ascii="Times New Roman" w:hAnsi="Times New Roman"/>
          <w:b/>
        </w:rPr>
        <w:t>contratante</w:t>
      </w:r>
      <w:r w:rsidRPr="00F760B6">
        <w:rPr>
          <w:rFonts w:ascii="Times New Roman" w:hAnsi="Times New Roman"/>
          <w:b/>
        </w:rPr>
        <w:t>:</w:t>
      </w:r>
    </w:p>
    <w:p w:rsidR="00260CEC" w:rsidRPr="00F760B6" w:rsidRDefault="00BD4121" w:rsidP="003E2ADC">
      <w:pPr>
        <w:pStyle w:val="PargrafodaLista"/>
        <w:widowControl w:val="0"/>
        <w:numPr>
          <w:ilvl w:val="3"/>
          <w:numId w:val="20"/>
        </w:numPr>
        <w:shd w:val="clear" w:color="auto" w:fill="FFFFFF"/>
        <w:spacing w:before="120" w:after="120"/>
        <w:ind w:left="0"/>
        <w:rPr>
          <w:rFonts w:ascii="Times New Roman" w:hAnsi="Times New Roman"/>
        </w:rPr>
      </w:pPr>
      <w:r w:rsidRPr="00F760B6">
        <w:rPr>
          <w:rFonts w:ascii="Times New Roman" w:hAnsi="Times New Roman"/>
        </w:rPr>
        <w:t>O contratante obrigar-se-á cumprir as condições de pagamento condicionado ao fornecimento do objeto nos termos deste contrato.</w:t>
      </w:r>
    </w:p>
    <w:p w:rsidR="00260CEC" w:rsidRPr="00F760B6" w:rsidRDefault="00BD4121" w:rsidP="003E2ADC">
      <w:pPr>
        <w:pStyle w:val="PargrafodaLista"/>
        <w:widowControl w:val="0"/>
        <w:numPr>
          <w:ilvl w:val="3"/>
          <w:numId w:val="20"/>
        </w:numPr>
        <w:shd w:val="clear" w:color="auto" w:fill="FFFFFF"/>
        <w:spacing w:before="120" w:after="120"/>
        <w:ind w:left="0"/>
        <w:rPr>
          <w:rFonts w:ascii="Times New Roman" w:hAnsi="Times New Roman"/>
        </w:rPr>
      </w:pPr>
      <w:r w:rsidRPr="00F760B6">
        <w:rPr>
          <w:rFonts w:ascii="Times New Roman" w:hAnsi="Times New Roman"/>
        </w:rPr>
        <w:t>Transmitir por escrito determinações e esclarecer dúvidas que lhe forem apresentadas.</w:t>
      </w:r>
    </w:p>
    <w:p w:rsidR="00260CEC" w:rsidRPr="00F760B6" w:rsidRDefault="00260CEC" w:rsidP="003E2ADC">
      <w:pPr>
        <w:spacing w:before="120" w:after="120" w:line="240" w:lineRule="auto"/>
        <w:rPr>
          <w:sz w:val="24"/>
          <w:szCs w:val="24"/>
        </w:rPr>
      </w:pPr>
    </w:p>
    <w:p w:rsidR="00DE4919" w:rsidRPr="00F760B6" w:rsidRDefault="00DE4919" w:rsidP="003E2ADC">
      <w:pPr>
        <w:pStyle w:val="PargrafodaLista"/>
        <w:numPr>
          <w:ilvl w:val="0"/>
          <w:numId w:val="20"/>
        </w:numPr>
        <w:spacing w:before="120" w:after="120"/>
        <w:contextualSpacing w:val="0"/>
        <w:rPr>
          <w:rFonts w:ascii="Times New Roman" w:hAnsi="Times New Roman"/>
          <w:b/>
        </w:rPr>
      </w:pPr>
      <w:r w:rsidRPr="00F760B6">
        <w:rPr>
          <w:rFonts w:ascii="Times New Roman" w:hAnsi="Times New Roman"/>
          <w:b/>
        </w:rPr>
        <w:t>CLÁUSULA NONA – DA SUBCONTRATAÇÃO</w:t>
      </w:r>
    </w:p>
    <w:p w:rsidR="00DE4919" w:rsidRPr="00F760B6" w:rsidRDefault="00DE4919" w:rsidP="003E2ADC">
      <w:pPr>
        <w:numPr>
          <w:ilvl w:val="1"/>
          <w:numId w:val="20"/>
        </w:numPr>
        <w:suppressAutoHyphens/>
        <w:spacing w:before="120" w:after="120" w:line="240" w:lineRule="auto"/>
        <w:ind w:left="0"/>
        <w:rPr>
          <w:sz w:val="24"/>
          <w:szCs w:val="24"/>
        </w:rPr>
      </w:pPr>
      <w:r w:rsidRPr="00F760B6">
        <w:rPr>
          <w:sz w:val="24"/>
          <w:szCs w:val="24"/>
        </w:rPr>
        <w:t>Não será admitida a subcontratação do objeto licitatório.</w:t>
      </w:r>
    </w:p>
    <w:p w:rsidR="00DE4919" w:rsidRPr="00F760B6" w:rsidRDefault="00DE4919" w:rsidP="003E2ADC">
      <w:pPr>
        <w:tabs>
          <w:tab w:val="left" w:pos="0"/>
        </w:tabs>
        <w:spacing w:before="120" w:after="120" w:line="240" w:lineRule="auto"/>
        <w:rPr>
          <w:i/>
          <w:sz w:val="24"/>
          <w:szCs w:val="24"/>
        </w:rPr>
      </w:pPr>
    </w:p>
    <w:p w:rsidR="00DE4919" w:rsidRPr="00F760B6" w:rsidRDefault="00DE4919" w:rsidP="003E2ADC">
      <w:pPr>
        <w:pStyle w:val="PargrafodaLista"/>
        <w:numPr>
          <w:ilvl w:val="0"/>
          <w:numId w:val="20"/>
        </w:numPr>
        <w:spacing w:before="120" w:after="120"/>
        <w:contextualSpacing w:val="0"/>
        <w:rPr>
          <w:rFonts w:ascii="Times New Roman" w:hAnsi="Times New Roman"/>
          <w:b/>
        </w:rPr>
      </w:pPr>
      <w:r w:rsidRPr="00F760B6">
        <w:rPr>
          <w:rFonts w:ascii="Times New Roman" w:hAnsi="Times New Roman"/>
          <w:b/>
        </w:rPr>
        <w:t>CLÁUSULA DÉCIMA - ALTERAÇÃO SUBJETIVA</w:t>
      </w:r>
    </w:p>
    <w:p w:rsidR="00DE4919" w:rsidRPr="00F760B6" w:rsidRDefault="00DE4919"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F760B6" w:rsidRDefault="00DE4919" w:rsidP="003E2ADC">
      <w:pPr>
        <w:spacing w:before="120" w:after="120" w:line="240" w:lineRule="auto"/>
        <w:rPr>
          <w:sz w:val="24"/>
          <w:szCs w:val="24"/>
        </w:rPr>
      </w:pPr>
    </w:p>
    <w:p w:rsidR="00DE4919" w:rsidRPr="00F760B6" w:rsidRDefault="00DE4919" w:rsidP="003E2ADC">
      <w:pPr>
        <w:pStyle w:val="Nivel10"/>
        <w:numPr>
          <w:ilvl w:val="0"/>
          <w:numId w:val="21"/>
        </w:numPr>
        <w:spacing w:line="240" w:lineRule="auto"/>
        <w:rPr>
          <w:rFonts w:ascii="Times New Roman" w:hAnsi="Times New Roman" w:cs="Times New Roman"/>
          <w:sz w:val="24"/>
          <w:szCs w:val="24"/>
        </w:rPr>
      </w:pPr>
      <w:r w:rsidRPr="00F760B6">
        <w:rPr>
          <w:rFonts w:ascii="Times New Roman" w:hAnsi="Times New Roman" w:cs="Times New Roman"/>
          <w:sz w:val="24"/>
          <w:szCs w:val="24"/>
        </w:rPr>
        <w:t>CLÁUSULA DÉCIMA PRIMEIRA – DAS SANÇÕES ADMINISTRATIVAS</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shd w:val="clear" w:color="auto" w:fill="FFFFFF"/>
        </w:rPr>
        <w:t>A Contratada que cometer qualquer das infrações acima discriminadas ficará sujeita, sem prejuízo da responsabilidade civil e criminal, às seguintes sanções:</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Advertência por faltas leves, assim entendidas aquelas que não acarretem prejuízos significativos para a Contratante;</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Multa moratória de até 1% (um por cento) por dia de atraso injustificado sobre o valor do contrato, até o limite de 20 (vinte) dias;</w:t>
      </w:r>
    </w:p>
    <w:p w:rsidR="00D70F94" w:rsidRPr="00F760B6" w:rsidRDefault="00D70F94" w:rsidP="003E2ADC">
      <w:pPr>
        <w:pStyle w:val="Nivel4"/>
        <w:numPr>
          <w:ilvl w:val="3"/>
          <w:numId w:val="21"/>
        </w:numPr>
        <w:spacing w:line="240" w:lineRule="auto"/>
        <w:ind w:left="0"/>
        <w:rPr>
          <w:rFonts w:ascii="Times New Roman" w:hAnsi="Times New Roman" w:cs="Times New Roman"/>
          <w:sz w:val="24"/>
          <w:szCs w:val="24"/>
        </w:rPr>
      </w:pPr>
      <w:r w:rsidRPr="00F760B6">
        <w:rPr>
          <w:rFonts w:ascii="Times New Roman" w:hAnsi="Times New Roman" w:cs="Times New Roman"/>
          <w:sz w:val="24"/>
          <w:szCs w:val="24"/>
        </w:rPr>
        <w:t>As penalidades de multa decorrentes de fatos diversos serão consideradas independentes entre si.</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lastRenderedPageBreak/>
        <w:t>Multa compensatória de até 10% (dez por cento) sobre o valor total do contrato, no caso de inexecução total do objeto;</w:t>
      </w:r>
    </w:p>
    <w:p w:rsidR="00D70F94" w:rsidRPr="00F760B6" w:rsidRDefault="00D70F94" w:rsidP="003E2ADC">
      <w:pPr>
        <w:pStyle w:val="Nivel4"/>
        <w:numPr>
          <w:ilvl w:val="3"/>
          <w:numId w:val="21"/>
        </w:numPr>
        <w:spacing w:line="240" w:lineRule="auto"/>
        <w:ind w:left="0"/>
        <w:rPr>
          <w:rFonts w:ascii="Times New Roman" w:hAnsi="Times New Roman" w:cs="Times New Roman"/>
          <w:sz w:val="24"/>
          <w:szCs w:val="24"/>
        </w:rPr>
      </w:pPr>
      <w:r w:rsidRPr="00F760B6">
        <w:rPr>
          <w:rFonts w:ascii="Times New Roman" w:hAnsi="Times New Roman" w:cs="Times New Roman"/>
          <w:sz w:val="24"/>
          <w:szCs w:val="24"/>
        </w:rPr>
        <w:t>Em caso de inexecução parcial, a multa compensatória, no mesmo percentual do subitem acima, será aplicada de forma proporcional à obrigação inadimplida;</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Suspensão de licitar e impedimento de contratar com o Município, pelo prazo de até dois anos;</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 aplicação de multa não impede que a Administração rescinda unilateralmente o Contrato e aplique as outras sanções cabíveis.</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Também fica sujeita às penalidades do art. 87, III e IV da Lei nº 8.666, de 1993, a Contratada que:</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Tenha sofrido condenação definitiva por praticar, por meio dolosos, fraude fiscal no recolhimento de quaisquer tributos;</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Tenha praticado atos ilícitos visando a frustrar os objetivos da licitação;</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Demonstre não possuir idoneidade para contratar com a Administração em virtude de atos ilícitos praticados.</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 aplicação de qualquer das penalidades previstas realizar-se-á em processo administrativo que assegurará o contraditório e a ampla defesa observando-se o procedimento previsto na Lei nº 8.666, de 1993.</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0F94"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F760B6" w:rsidRDefault="00D70F94" w:rsidP="003E2ADC">
      <w:pPr>
        <w:pStyle w:val="Nivel3"/>
        <w:numPr>
          <w:ilvl w:val="2"/>
          <w:numId w:val="21"/>
        </w:numPr>
        <w:spacing w:line="240" w:lineRule="auto"/>
        <w:ind w:left="0"/>
        <w:rPr>
          <w:rFonts w:ascii="Times New Roman" w:hAnsi="Times New Roman" w:cs="Times New Roman"/>
          <w:color w:val="auto"/>
          <w:sz w:val="24"/>
          <w:szCs w:val="24"/>
        </w:rPr>
      </w:pPr>
      <w:r w:rsidRPr="00F760B6">
        <w:rPr>
          <w:rFonts w:ascii="Times New Roman" w:hAnsi="Times New Roman" w:cs="Times New Roman"/>
          <w:color w:val="auto"/>
          <w:sz w:val="24"/>
          <w:szCs w:val="24"/>
        </w:rPr>
        <w:t>Caso a Contratante determine, a multa deverá ser recolhida no prazo máximo de 20 (vinte) dias, a contar da data do recebimento da comunicação enviada pela autoridade competente.</w:t>
      </w:r>
    </w:p>
    <w:p w:rsidR="00DE4919" w:rsidRPr="00F760B6" w:rsidRDefault="00D70F94" w:rsidP="003E2ADC">
      <w:pPr>
        <w:pStyle w:val="Nivel2"/>
        <w:numPr>
          <w:ilvl w:val="1"/>
          <w:numId w:val="21"/>
        </w:numPr>
        <w:spacing w:line="240" w:lineRule="auto"/>
        <w:ind w:left="0"/>
        <w:rPr>
          <w:rFonts w:ascii="Times New Roman" w:hAnsi="Times New Roman"/>
          <w:sz w:val="24"/>
          <w:szCs w:val="24"/>
        </w:rPr>
      </w:pPr>
      <w:r w:rsidRPr="00F760B6">
        <w:rPr>
          <w:rFonts w:ascii="Times New Roman" w:hAnsi="Times New Roman"/>
          <w:sz w:val="24"/>
          <w:szCs w:val="24"/>
        </w:rPr>
        <w:t>As sanções aqui previstas são independentes entre si, podendo ser aplicadas isoladas ou, no caso das multas, cumulativamente, sem prejuízo de outras medidas cabíveis.</w:t>
      </w:r>
    </w:p>
    <w:p w:rsidR="00DE4919" w:rsidRPr="00F760B6" w:rsidRDefault="00DE4919" w:rsidP="003E2ADC">
      <w:pPr>
        <w:spacing w:before="120" w:after="120" w:line="240" w:lineRule="auto"/>
        <w:rPr>
          <w:sz w:val="24"/>
          <w:szCs w:val="24"/>
        </w:rPr>
      </w:pPr>
    </w:p>
    <w:p w:rsidR="00DE4919" w:rsidRPr="00F760B6" w:rsidRDefault="00DE4919" w:rsidP="003E2ADC">
      <w:pPr>
        <w:pStyle w:val="PargrafodaLista"/>
        <w:numPr>
          <w:ilvl w:val="0"/>
          <w:numId w:val="21"/>
        </w:numPr>
        <w:suppressAutoHyphens w:val="0"/>
        <w:spacing w:before="120" w:after="120"/>
        <w:contextualSpacing w:val="0"/>
        <w:rPr>
          <w:rFonts w:ascii="Times New Roman" w:hAnsi="Times New Roman"/>
        </w:rPr>
      </w:pPr>
      <w:r w:rsidRPr="00F760B6">
        <w:rPr>
          <w:rFonts w:ascii="Times New Roman" w:hAnsi="Times New Roman"/>
          <w:b/>
        </w:rPr>
        <w:t>CLÁUSULA DÉCIMA SEGUNDA – DO REGIME DE EXECUÇÃO E DAS ALTERAÇÕES</w:t>
      </w:r>
    </w:p>
    <w:p w:rsidR="00DE4919" w:rsidRPr="00F760B6" w:rsidRDefault="00DE4919" w:rsidP="003E2ADC">
      <w:pPr>
        <w:numPr>
          <w:ilvl w:val="1"/>
          <w:numId w:val="21"/>
        </w:numPr>
        <w:spacing w:before="120" w:after="120" w:line="240" w:lineRule="auto"/>
        <w:ind w:left="0"/>
        <w:rPr>
          <w:sz w:val="24"/>
          <w:szCs w:val="24"/>
        </w:rPr>
      </w:pPr>
      <w:r w:rsidRPr="00F760B6">
        <w:rPr>
          <w:sz w:val="24"/>
          <w:szCs w:val="24"/>
        </w:rPr>
        <w:lastRenderedPageBreak/>
        <w:t>Eventuais alterações contratuais reger-se-ão pela disciplina do art. 65 da Lei nº 8.666, de 1993.</w:t>
      </w:r>
    </w:p>
    <w:p w:rsidR="00DE4919" w:rsidRPr="00F760B6" w:rsidRDefault="00DE4919" w:rsidP="003E2ADC">
      <w:pPr>
        <w:numPr>
          <w:ilvl w:val="1"/>
          <w:numId w:val="21"/>
        </w:numPr>
        <w:spacing w:before="120" w:after="120" w:line="240" w:lineRule="auto"/>
        <w:ind w:left="0"/>
        <w:rPr>
          <w:sz w:val="24"/>
          <w:szCs w:val="24"/>
        </w:rPr>
      </w:pPr>
      <w:r w:rsidRPr="00F760B6">
        <w:rPr>
          <w:sz w:val="24"/>
          <w:szCs w:val="24"/>
        </w:rPr>
        <w:t>A diferença percentual entre o valor global do contrato e o preço global de referência não poderá ser reduzida em favor do contratado em decorrência de aditamentos que modifiquem a planilha orçamentária.</w:t>
      </w:r>
    </w:p>
    <w:p w:rsidR="00DE4919" w:rsidRPr="00F760B6"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Times New Roman" w:hAnsi="Times New Roman"/>
        </w:rPr>
      </w:pPr>
      <w:r w:rsidRPr="00F760B6">
        <w:rPr>
          <w:rFonts w:ascii="Times New Roman" w:hAnsi="Times New Roman"/>
        </w:rPr>
        <w:t>O contrato será realizado por execução indireta, sob o regime de empreitada por preço global.</w:t>
      </w:r>
    </w:p>
    <w:p w:rsidR="00DE4919" w:rsidRPr="00F760B6"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Times New Roman" w:hAnsi="Times New Roman"/>
        </w:rPr>
      </w:pPr>
      <w:r w:rsidRPr="00F760B6">
        <w:rPr>
          <w:rFonts w:ascii="Times New Roman" w:hAnsi="Times New Roman"/>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F760B6" w:rsidRDefault="00DE4919" w:rsidP="003E2ADC">
      <w:pPr>
        <w:spacing w:before="120" w:after="120" w:line="240" w:lineRule="auto"/>
        <w:rPr>
          <w:sz w:val="24"/>
          <w:szCs w:val="24"/>
        </w:rPr>
      </w:pPr>
    </w:p>
    <w:p w:rsidR="00DE4919" w:rsidRPr="00F760B6" w:rsidRDefault="00DE4919" w:rsidP="003E2ADC">
      <w:pPr>
        <w:pStyle w:val="PargrafodaLista"/>
        <w:numPr>
          <w:ilvl w:val="0"/>
          <w:numId w:val="24"/>
        </w:numPr>
        <w:suppressAutoHyphens w:val="0"/>
        <w:spacing w:before="120" w:after="120"/>
        <w:contextualSpacing w:val="0"/>
        <w:rPr>
          <w:rFonts w:ascii="Times New Roman" w:hAnsi="Times New Roman"/>
        </w:rPr>
      </w:pPr>
      <w:r w:rsidRPr="00F760B6">
        <w:rPr>
          <w:rFonts w:ascii="Times New Roman" w:hAnsi="Times New Roman"/>
          <w:b/>
        </w:rPr>
        <w:t>CLÁUSULA DÉCIMA TERCEIRA – DAS VEDAÇÕES</w:t>
      </w:r>
    </w:p>
    <w:p w:rsidR="00DE4919" w:rsidRPr="00F760B6" w:rsidRDefault="00DE4919" w:rsidP="003E2ADC">
      <w:pPr>
        <w:numPr>
          <w:ilvl w:val="1"/>
          <w:numId w:val="25"/>
        </w:numPr>
        <w:spacing w:before="120" w:after="120" w:line="240" w:lineRule="auto"/>
        <w:ind w:left="0"/>
        <w:rPr>
          <w:sz w:val="24"/>
          <w:szCs w:val="24"/>
        </w:rPr>
      </w:pPr>
      <w:r w:rsidRPr="00F760B6">
        <w:rPr>
          <w:sz w:val="24"/>
          <w:szCs w:val="24"/>
        </w:rPr>
        <w:t>É vedado à CONTRATADA:</w:t>
      </w:r>
    </w:p>
    <w:p w:rsidR="00DE4919" w:rsidRPr="00F760B6" w:rsidRDefault="00DE4919" w:rsidP="003E2ADC">
      <w:pPr>
        <w:numPr>
          <w:ilvl w:val="2"/>
          <w:numId w:val="25"/>
        </w:numPr>
        <w:tabs>
          <w:tab w:val="left" w:pos="1134"/>
        </w:tabs>
        <w:spacing w:before="120" w:after="120" w:line="240" w:lineRule="auto"/>
        <w:ind w:left="0"/>
        <w:rPr>
          <w:sz w:val="24"/>
          <w:szCs w:val="24"/>
        </w:rPr>
      </w:pPr>
      <w:r w:rsidRPr="00F760B6">
        <w:rPr>
          <w:sz w:val="24"/>
          <w:szCs w:val="24"/>
        </w:rPr>
        <w:t>Caucionar ou utilizar este Termo de Contrato para qualquer operação financeira;</w:t>
      </w:r>
    </w:p>
    <w:p w:rsidR="00DE4919" w:rsidRPr="00F760B6" w:rsidRDefault="00DE4919" w:rsidP="003E2ADC">
      <w:pPr>
        <w:numPr>
          <w:ilvl w:val="2"/>
          <w:numId w:val="25"/>
        </w:numPr>
        <w:tabs>
          <w:tab w:val="left" w:pos="1134"/>
        </w:tabs>
        <w:spacing w:before="120" w:after="120" w:line="240" w:lineRule="auto"/>
        <w:ind w:left="0"/>
        <w:rPr>
          <w:sz w:val="24"/>
          <w:szCs w:val="24"/>
        </w:rPr>
      </w:pPr>
      <w:r w:rsidRPr="00F760B6">
        <w:rPr>
          <w:sz w:val="24"/>
          <w:szCs w:val="24"/>
        </w:rPr>
        <w:t>Interromper a execução dos serviços/atividades sob alegação de inadimplemento por parte da CONTRATANTE, salvo nos casos previstos em lei.</w:t>
      </w:r>
    </w:p>
    <w:p w:rsidR="00DE4919" w:rsidRPr="00F760B6" w:rsidRDefault="00DE4919" w:rsidP="003E2ADC">
      <w:pPr>
        <w:pStyle w:val="PargrafodaLista"/>
        <w:numPr>
          <w:ilvl w:val="0"/>
          <w:numId w:val="25"/>
        </w:numPr>
        <w:spacing w:before="120" w:after="120"/>
        <w:contextualSpacing w:val="0"/>
        <w:rPr>
          <w:rFonts w:ascii="Times New Roman" w:hAnsi="Times New Roman"/>
          <w:b/>
        </w:rPr>
      </w:pPr>
      <w:r w:rsidRPr="00F760B6">
        <w:rPr>
          <w:rFonts w:ascii="Times New Roman" w:hAnsi="Times New Roman"/>
          <w:b/>
        </w:rPr>
        <w:t>CLÁUSULA DÉCIMA QUARTA – DO RECEBIMENTO DO OBJETO</w:t>
      </w:r>
    </w:p>
    <w:p w:rsidR="00DE4919" w:rsidRPr="00F760B6" w:rsidRDefault="00DE4919" w:rsidP="003E2ADC">
      <w:pPr>
        <w:numPr>
          <w:ilvl w:val="1"/>
          <w:numId w:val="25"/>
        </w:numPr>
        <w:suppressAutoHyphens/>
        <w:spacing w:before="120" w:after="120" w:line="240" w:lineRule="auto"/>
        <w:ind w:left="0"/>
        <w:rPr>
          <w:sz w:val="24"/>
          <w:szCs w:val="24"/>
        </w:rPr>
      </w:pPr>
      <w:r w:rsidRPr="00F760B6">
        <w:rPr>
          <w:sz w:val="24"/>
          <w:szCs w:val="24"/>
        </w:rPr>
        <w:t xml:space="preserve">A disciplina inerente ao recebimento do objeto é aquela prevista no </w:t>
      </w:r>
      <w:r w:rsidR="003A185F" w:rsidRPr="00F760B6">
        <w:rPr>
          <w:sz w:val="24"/>
          <w:szCs w:val="24"/>
        </w:rPr>
        <w:t>Instrumento Convocatório e no Termo de Referência.</w:t>
      </w:r>
    </w:p>
    <w:p w:rsidR="00DE4919" w:rsidRPr="00F760B6" w:rsidRDefault="00DE4919" w:rsidP="003E2ADC">
      <w:pPr>
        <w:spacing w:before="120" w:after="120" w:line="240" w:lineRule="auto"/>
        <w:rPr>
          <w:sz w:val="24"/>
          <w:szCs w:val="24"/>
        </w:rPr>
      </w:pPr>
    </w:p>
    <w:p w:rsidR="00DE4919" w:rsidRPr="00F760B6" w:rsidRDefault="00DE4919" w:rsidP="003E2ADC">
      <w:pPr>
        <w:pStyle w:val="PargrafodaLista"/>
        <w:numPr>
          <w:ilvl w:val="0"/>
          <w:numId w:val="25"/>
        </w:numPr>
        <w:suppressAutoHyphens w:val="0"/>
        <w:spacing w:before="120" w:after="120"/>
        <w:contextualSpacing w:val="0"/>
        <w:rPr>
          <w:rFonts w:ascii="Times New Roman" w:hAnsi="Times New Roman"/>
        </w:rPr>
      </w:pPr>
      <w:r w:rsidRPr="00F760B6">
        <w:rPr>
          <w:rFonts w:ascii="Times New Roman" w:hAnsi="Times New Roman"/>
          <w:b/>
        </w:rPr>
        <w:t>CLÁUSULA DÉCIMA QUINTA – RESCISÃO</w:t>
      </w:r>
    </w:p>
    <w:p w:rsidR="00DE4919" w:rsidRPr="00F760B6" w:rsidRDefault="00DE4919" w:rsidP="003E2ADC">
      <w:pPr>
        <w:pStyle w:val="PargrafodaLista"/>
        <w:numPr>
          <w:ilvl w:val="1"/>
          <w:numId w:val="22"/>
        </w:numPr>
        <w:suppressAutoHyphens w:val="0"/>
        <w:spacing w:before="120" w:after="120"/>
        <w:ind w:left="0" w:firstLine="0"/>
        <w:contextualSpacing w:val="0"/>
        <w:rPr>
          <w:rFonts w:ascii="Times New Roman" w:hAnsi="Times New Roman"/>
        </w:rPr>
      </w:pPr>
      <w:r w:rsidRPr="00F760B6">
        <w:rPr>
          <w:rFonts w:ascii="Times New Roman" w:hAnsi="Times New Roman"/>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Os casos de rescisão contratual serão formalmente motivados, assegurando-se à CONTRATADA o direito à prévia e ampla defesa.</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A CONTRATADA reconhece os direitos da CONTRATANTE em caso de rescisão administrativa prevista no art. 77 da Lei nº 8.666, de 1993.</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O termo de rescisão, sempre que possível, deverá indicar:</w:t>
      </w:r>
    </w:p>
    <w:p w:rsidR="00DE4919" w:rsidRPr="00F760B6" w:rsidRDefault="00DE4919" w:rsidP="003E2ADC">
      <w:pPr>
        <w:numPr>
          <w:ilvl w:val="2"/>
          <w:numId w:val="22"/>
        </w:numPr>
        <w:spacing w:before="120" w:after="120" w:line="240" w:lineRule="auto"/>
        <w:ind w:left="0" w:firstLine="0"/>
        <w:rPr>
          <w:sz w:val="24"/>
          <w:szCs w:val="24"/>
        </w:rPr>
      </w:pPr>
      <w:r w:rsidRPr="00F760B6">
        <w:rPr>
          <w:sz w:val="24"/>
          <w:szCs w:val="24"/>
        </w:rPr>
        <w:t>Balanço dos eventos contratuais já cumpridos ou parcialmente cumpridos em relação ao cronograma físico-financeiro, atualizado;</w:t>
      </w:r>
    </w:p>
    <w:p w:rsidR="00DE4919" w:rsidRPr="00F760B6" w:rsidRDefault="00DE4919" w:rsidP="003E2ADC">
      <w:pPr>
        <w:numPr>
          <w:ilvl w:val="2"/>
          <w:numId w:val="22"/>
        </w:numPr>
        <w:spacing w:before="120" w:after="120" w:line="240" w:lineRule="auto"/>
        <w:ind w:left="0" w:firstLine="0"/>
        <w:rPr>
          <w:sz w:val="24"/>
          <w:szCs w:val="24"/>
        </w:rPr>
      </w:pPr>
      <w:r w:rsidRPr="00F760B6">
        <w:rPr>
          <w:sz w:val="24"/>
          <w:szCs w:val="24"/>
        </w:rPr>
        <w:t>Relação dos pagamentos já efetuados e ainda devidos;</w:t>
      </w:r>
    </w:p>
    <w:p w:rsidR="00DE4919" w:rsidRPr="00F760B6" w:rsidRDefault="00DE4919" w:rsidP="003E2ADC">
      <w:pPr>
        <w:numPr>
          <w:ilvl w:val="2"/>
          <w:numId w:val="22"/>
        </w:numPr>
        <w:spacing w:before="120" w:after="120" w:line="240" w:lineRule="auto"/>
        <w:ind w:left="0" w:firstLine="0"/>
        <w:rPr>
          <w:sz w:val="24"/>
          <w:szCs w:val="24"/>
        </w:rPr>
      </w:pPr>
      <w:r w:rsidRPr="00F760B6">
        <w:rPr>
          <w:sz w:val="24"/>
          <w:szCs w:val="24"/>
        </w:rPr>
        <w:t>Indenizações e multas.</w:t>
      </w:r>
    </w:p>
    <w:p w:rsidR="00F61549" w:rsidRPr="00F760B6" w:rsidRDefault="00F61549" w:rsidP="00F61549">
      <w:pPr>
        <w:spacing w:before="120" w:after="120" w:line="240" w:lineRule="auto"/>
        <w:rPr>
          <w:sz w:val="24"/>
          <w:szCs w:val="24"/>
        </w:rPr>
      </w:pPr>
    </w:p>
    <w:p w:rsidR="00DE4919" w:rsidRPr="00F760B6" w:rsidRDefault="00DE4919" w:rsidP="003E2ADC">
      <w:pPr>
        <w:pStyle w:val="Nivel1"/>
        <w:numPr>
          <w:ilvl w:val="0"/>
          <w:numId w:val="22"/>
        </w:numPr>
        <w:spacing w:before="120" w:line="240" w:lineRule="auto"/>
        <w:ind w:left="0" w:firstLine="0"/>
        <w:rPr>
          <w:rFonts w:ascii="Times New Roman" w:hAnsi="Times New Roman" w:cs="Times New Roman"/>
          <w:b w:val="0"/>
          <w:color w:val="auto"/>
          <w:sz w:val="24"/>
          <w:szCs w:val="24"/>
        </w:rPr>
      </w:pPr>
      <w:r w:rsidRPr="00F760B6">
        <w:rPr>
          <w:rFonts w:ascii="Times New Roman" w:hAnsi="Times New Roman" w:cs="Times New Roman"/>
          <w:color w:val="auto"/>
          <w:sz w:val="24"/>
          <w:szCs w:val="24"/>
        </w:rPr>
        <w:lastRenderedPageBreak/>
        <w:t>CLÁUSULA DÉCIMA SEXTA – DOS CASOS OMISSOS</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F760B6" w:rsidRDefault="00F61549" w:rsidP="003E2ADC">
      <w:pPr>
        <w:spacing w:before="120" w:after="120" w:line="240" w:lineRule="auto"/>
        <w:rPr>
          <w:sz w:val="24"/>
          <w:szCs w:val="24"/>
        </w:rPr>
      </w:pPr>
    </w:p>
    <w:p w:rsidR="00DE4919" w:rsidRPr="00F760B6" w:rsidRDefault="00DE4919" w:rsidP="003E2ADC">
      <w:pPr>
        <w:pStyle w:val="PargrafodaLista"/>
        <w:numPr>
          <w:ilvl w:val="0"/>
          <w:numId w:val="22"/>
        </w:numPr>
        <w:suppressAutoHyphens w:val="0"/>
        <w:spacing w:before="120" w:after="120"/>
        <w:ind w:left="0" w:firstLine="0"/>
        <w:contextualSpacing w:val="0"/>
        <w:rPr>
          <w:rFonts w:ascii="Times New Roman" w:hAnsi="Times New Roman"/>
        </w:rPr>
      </w:pPr>
      <w:r w:rsidRPr="00F760B6">
        <w:rPr>
          <w:rFonts w:ascii="Times New Roman" w:hAnsi="Times New Roman"/>
          <w:b/>
        </w:rPr>
        <w:t>CLÁUSULA DÉCIMA SÉTIMA – PUBLICAÇÃO</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Incumbirá à Contratante providenciar a publicação deste instrumento, por extrato, no Diário Oficial dos Municípios de Santa Catarina, no prazo previsto na Lei nº 8.666, de 1993.</w:t>
      </w:r>
    </w:p>
    <w:p w:rsidR="00D26420" w:rsidRPr="00F760B6" w:rsidRDefault="00D26420" w:rsidP="003E2ADC">
      <w:pPr>
        <w:spacing w:before="120" w:after="120" w:line="240" w:lineRule="auto"/>
        <w:rPr>
          <w:sz w:val="24"/>
          <w:szCs w:val="24"/>
        </w:rPr>
      </w:pPr>
    </w:p>
    <w:p w:rsidR="00DE4919" w:rsidRPr="00F760B6" w:rsidRDefault="00DE4919" w:rsidP="003E2ADC">
      <w:pPr>
        <w:numPr>
          <w:ilvl w:val="0"/>
          <w:numId w:val="22"/>
        </w:numPr>
        <w:spacing w:before="120" w:after="120" w:line="240" w:lineRule="auto"/>
        <w:ind w:left="0" w:firstLine="0"/>
        <w:rPr>
          <w:sz w:val="24"/>
          <w:szCs w:val="24"/>
        </w:rPr>
      </w:pPr>
      <w:r w:rsidRPr="00F760B6">
        <w:rPr>
          <w:b/>
          <w:sz w:val="24"/>
          <w:szCs w:val="24"/>
        </w:rPr>
        <w:t>CLÁUSULA DÉCIMA OITAVA – FORO</w:t>
      </w:r>
    </w:p>
    <w:p w:rsidR="00DE4919" w:rsidRPr="00F760B6" w:rsidRDefault="00DE4919" w:rsidP="003E2ADC">
      <w:pPr>
        <w:numPr>
          <w:ilvl w:val="1"/>
          <w:numId w:val="22"/>
        </w:numPr>
        <w:spacing w:before="120" w:after="120" w:line="240" w:lineRule="auto"/>
        <w:ind w:left="0" w:firstLine="0"/>
        <w:rPr>
          <w:sz w:val="24"/>
          <w:szCs w:val="24"/>
        </w:rPr>
      </w:pPr>
      <w:r w:rsidRPr="00F760B6">
        <w:rPr>
          <w:sz w:val="24"/>
          <w:szCs w:val="24"/>
        </w:rPr>
        <w:t>O Foro para solucionar os litígios que decorrerem da execução deste Termo de Contrato será o do local da contratante.</w:t>
      </w:r>
    </w:p>
    <w:p w:rsidR="00DE4919" w:rsidRPr="00F760B6" w:rsidRDefault="00DE4919" w:rsidP="003E2ADC">
      <w:pPr>
        <w:spacing w:before="120" w:after="120" w:line="240" w:lineRule="auto"/>
        <w:rPr>
          <w:sz w:val="24"/>
          <w:szCs w:val="24"/>
        </w:rPr>
      </w:pPr>
    </w:p>
    <w:p w:rsidR="00DE4919" w:rsidRPr="00F760B6" w:rsidRDefault="00DE4919" w:rsidP="003E2ADC">
      <w:pPr>
        <w:spacing w:before="120" w:after="120" w:line="240" w:lineRule="auto"/>
        <w:rPr>
          <w:sz w:val="24"/>
          <w:szCs w:val="24"/>
        </w:rPr>
      </w:pPr>
      <w:r w:rsidRPr="00F760B6">
        <w:rPr>
          <w:sz w:val="24"/>
          <w:szCs w:val="24"/>
        </w:rPr>
        <w:t xml:space="preserve">Para firmeza e validade do pactuado, o presente Termo de Contrato foi lavrado em 3 (três) vias de igual teor, que, depois de lido e achado em ordem, vai assinado pelos contratantes. </w:t>
      </w:r>
    </w:p>
    <w:p w:rsidR="00B610C7" w:rsidRPr="00F760B6" w:rsidRDefault="00DE4919" w:rsidP="00E562C9">
      <w:pPr>
        <w:spacing w:before="120" w:after="120" w:line="240" w:lineRule="auto"/>
        <w:ind w:right="-15"/>
        <w:rPr>
          <w:sz w:val="24"/>
          <w:szCs w:val="24"/>
        </w:rPr>
      </w:pPr>
      <w:r w:rsidRPr="00F760B6">
        <w:rPr>
          <w:sz w:val="24"/>
          <w:szCs w:val="24"/>
        </w:rPr>
        <w:t>...........................................,  .......... de.......................................... de 20.....</w:t>
      </w:r>
      <w:r w:rsidR="00E562C9" w:rsidRPr="00F760B6">
        <w:rPr>
          <w:sz w:val="24"/>
          <w:szCs w:val="24"/>
        </w:rPr>
        <w:t xml:space="preserve">    </w:t>
      </w:r>
    </w:p>
    <w:p w:rsidR="00DE4919" w:rsidRPr="00F760B6" w:rsidRDefault="00B610C7" w:rsidP="00E562C9">
      <w:pPr>
        <w:spacing w:before="120" w:after="120" w:line="240" w:lineRule="auto"/>
        <w:ind w:right="-15"/>
        <w:rPr>
          <w:bCs/>
          <w:sz w:val="24"/>
          <w:szCs w:val="24"/>
        </w:rPr>
      </w:pPr>
      <w:r w:rsidRPr="00F760B6">
        <w:rPr>
          <w:sz w:val="24"/>
          <w:szCs w:val="24"/>
        </w:rPr>
        <w:t xml:space="preserve">                           </w:t>
      </w:r>
      <w:r w:rsidR="00E562C9" w:rsidRPr="00F760B6">
        <w:rPr>
          <w:sz w:val="24"/>
          <w:szCs w:val="24"/>
        </w:rPr>
        <w:t xml:space="preserve">                       </w:t>
      </w:r>
      <w:r w:rsidR="00DE4919" w:rsidRPr="00F760B6">
        <w:rPr>
          <w:bCs/>
          <w:sz w:val="24"/>
          <w:szCs w:val="24"/>
        </w:rPr>
        <w:t>_________________________</w:t>
      </w:r>
    </w:p>
    <w:p w:rsidR="00DE4919" w:rsidRPr="00F760B6" w:rsidRDefault="0024579A" w:rsidP="003E2ADC">
      <w:pPr>
        <w:spacing w:before="120" w:after="120" w:line="240" w:lineRule="auto"/>
        <w:jc w:val="center"/>
        <w:rPr>
          <w:bCs/>
          <w:sz w:val="24"/>
          <w:szCs w:val="24"/>
        </w:rPr>
      </w:pPr>
      <w:r w:rsidRPr="00F760B6">
        <w:rPr>
          <w:bCs/>
          <w:sz w:val="24"/>
          <w:szCs w:val="24"/>
        </w:rPr>
        <w:t>Marcia Detofol</w:t>
      </w:r>
    </w:p>
    <w:p w:rsidR="00DE4919" w:rsidRPr="00F760B6" w:rsidRDefault="00651B64" w:rsidP="008E7F8F">
      <w:pPr>
        <w:pBdr>
          <w:bottom w:val="single" w:sz="12" w:space="1" w:color="auto"/>
        </w:pBdr>
        <w:spacing w:before="120" w:after="120" w:line="240" w:lineRule="auto"/>
        <w:jc w:val="center"/>
        <w:rPr>
          <w:bCs/>
          <w:sz w:val="24"/>
          <w:szCs w:val="24"/>
        </w:rPr>
      </w:pPr>
      <w:r w:rsidRPr="00F760B6">
        <w:rPr>
          <w:bCs/>
          <w:sz w:val="24"/>
          <w:szCs w:val="24"/>
        </w:rPr>
        <w:t>Prefeit</w:t>
      </w:r>
      <w:r w:rsidR="0024579A" w:rsidRPr="00F760B6">
        <w:rPr>
          <w:bCs/>
          <w:sz w:val="24"/>
          <w:szCs w:val="24"/>
        </w:rPr>
        <w:t>a Municipal</w:t>
      </w:r>
      <w:r w:rsidR="00DE4919" w:rsidRPr="00F760B6">
        <w:rPr>
          <w:bCs/>
          <w:sz w:val="24"/>
          <w:szCs w:val="24"/>
        </w:rPr>
        <w:t xml:space="preserve"> – CONTRATANTE</w:t>
      </w:r>
    </w:p>
    <w:p w:rsidR="00E562C9" w:rsidRPr="00F760B6" w:rsidRDefault="00E562C9" w:rsidP="003E2ADC">
      <w:pPr>
        <w:spacing w:before="120" w:after="120" w:line="240" w:lineRule="auto"/>
        <w:jc w:val="center"/>
        <w:rPr>
          <w:sz w:val="24"/>
          <w:szCs w:val="24"/>
        </w:rPr>
      </w:pPr>
    </w:p>
    <w:p w:rsidR="00DE4919" w:rsidRPr="00F760B6" w:rsidRDefault="00E562C9" w:rsidP="003E2ADC">
      <w:pPr>
        <w:spacing w:before="120" w:after="120" w:line="240" w:lineRule="auto"/>
        <w:jc w:val="center"/>
        <w:rPr>
          <w:sz w:val="24"/>
          <w:szCs w:val="24"/>
        </w:rPr>
      </w:pPr>
      <w:r w:rsidRPr="00F760B6">
        <w:rPr>
          <w:sz w:val="24"/>
          <w:szCs w:val="24"/>
        </w:rPr>
        <w:t>_______________</w:t>
      </w:r>
      <w:r w:rsidR="00DE4919" w:rsidRPr="00F760B6">
        <w:rPr>
          <w:sz w:val="24"/>
          <w:szCs w:val="24"/>
        </w:rPr>
        <w:t>___________</w:t>
      </w:r>
    </w:p>
    <w:p w:rsidR="00DE4919" w:rsidRPr="00F760B6" w:rsidRDefault="00DE4919" w:rsidP="003E2ADC">
      <w:pPr>
        <w:spacing w:before="120" w:after="120" w:line="240" w:lineRule="auto"/>
        <w:jc w:val="center"/>
        <w:rPr>
          <w:sz w:val="24"/>
          <w:szCs w:val="24"/>
        </w:rPr>
      </w:pPr>
      <w:r w:rsidRPr="00F760B6">
        <w:rPr>
          <w:sz w:val="24"/>
          <w:szCs w:val="24"/>
        </w:rPr>
        <w:t>Nome</w:t>
      </w:r>
    </w:p>
    <w:p w:rsidR="00DE4919" w:rsidRPr="00F760B6" w:rsidRDefault="00DE4919" w:rsidP="003E2ADC">
      <w:pPr>
        <w:spacing w:before="120" w:after="120" w:line="240" w:lineRule="auto"/>
        <w:jc w:val="center"/>
        <w:rPr>
          <w:sz w:val="24"/>
          <w:szCs w:val="24"/>
        </w:rPr>
      </w:pPr>
      <w:r w:rsidRPr="00F760B6">
        <w:rPr>
          <w:sz w:val="24"/>
          <w:szCs w:val="24"/>
        </w:rPr>
        <w:t>CONTRATADA</w:t>
      </w:r>
    </w:p>
    <w:p w:rsidR="00DE4919" w:rsidRPr="00F760B6" w:rsidRDefault="00DE4919" w:rsidP="003E2ADC">
      <w:pPr>
        <w:spacing w:after="120" w:line="240" w:lineRule="auto"/>
        <w:rPr>
          <w:sz w:val="24"/>
          <w:szCs w:val="24"/>
        </w:rPr>
      </w:pPr>
      <w:r w:rsidRPr="00F760B6">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2"/>
        <w:gridCol w:w="4418"/>
      </w:tblGrid>
      <w:tr w:rsidR="00DE4919" w:rsidRPr="00F760B6" w:rsidTr="00DE4919">
        <w:tc>
          <w:tcPr>
            <w:tcW w:w="4530" w:type="dxa"/>
          </w:tcPr>
          <w:p w:rsidR="00DE4919" w:rsidRPr="00F760B6" w:rsidRDefault="00DE4919" w:rsidP="003E2ADC">
            <w:pPr>
              <w:spacing w:after="120" w:line="240" w:lineRule="auto"/>
              <w:rPr>
                <w:sz w:val="24"/>
                <w:szCs w:val="24"/>
              </w:rPr>
            </w:pPr>
            <w:r w:rsidRPr="00F760B6">
              <w:rPr>
                <w:sz w:val="24"/>
                <w:szCs w:val="24"/>
              </w:rPr>
              <w:t>______________________________</w:t>
            </w:r>
          </w:p>
        </w:tc>
        <w:tc>
          <w:tcPr>
            <w:tcW w:w="4531" w:type="dxa"/>
          </w:tcPr>
          <w:p w:rsidR="00DE4919" w:rsidRPr="00F760B6" w:rsidRDefault="00DE4919" w:rsidP="003E2ADC">
            <w:pPr>
              <w:spacing w:after="120" w:line="240" w:lineRule="auto"/>
              <w:rPr>
                <w:sz w:val="24"/>
                <w:szCs w:val="24"/>
              </w:rPr>
            </w:pPr>
            <w:r w:rsidRPr="00F760B6">
              <w:rPr>
                <w:sz w:val="24"/>
                <w:szCs w:val="24"/>
              </w:rPr>
              <w:t>_________________________________</w:t>
            </w:r>
          </w:p>
        </w:tc>
      </w:tr>
      <w:tr w:rsidR="00DE4919" w:rsidRPr="00F760B6" w:rsidTr="00DE4919">
        <w:tc>
          <w:tcPr>
            <w:tcW w:w="4530" w:type="dxa"/>
          </w:tcPr>
          <w:p w:rsidR="00DE4919" w:rsidRPr="00F760B6" w:rsidRDefault="00DE4919" w:rsidP="003E2ADC">
            <w:pPr>
              <w:spacing w:after="120" w:line="240" w:lineRule="auto"/>
              <w:rPr>
                <w:sz w:val="24"/>
                <w:szCs w:val="24"/>
              </w:rPr>
            </w:pPr>
            <w:r w:rsidRPr="00F760B6">
              <w:rPr>
                <w:sz w:val="24"/>
                <w:szCs w:val="24"/>
              </w:rPr>
              <w:t>Nome:</w:t>
            </w:r>
          </w:p>
        </w:tc>
        <w:tc>
          <w:tcPr>
            <w:tcW w:w="4531" w:type="dxa"/>
          </w:tcPr>
          <w:p w:rsidR="00DE4919" w:rsidRPr="00F760B6" w:rsidRDefault="00DE4919" w:rsidP="003E2ADC">
            <w:pPr>
              <w:spacing w:after="120" w:line="240" w:lineRule="auto"/>
              <w:rPr>
                <w:sz w:val="24"/>
                <w:szCs w:val="24"/>
              </w:rPr>
            </w:pPr>
            <w:r w:rsidRPr="00F760B6">
              <w:rPr>
                <w:sz w:val="24"/>
                <w:szCs w:val="24"/>
              </w:rPr>
              <w:t>Nome:</w:t>
            </w:r>
          </w:p>
        </w:tc>
      </w:tr>
      <w:tr w:rsidR="00DE4919" w:rsidRPr="00F760B6" w:rsidTr="00DE4919">
        <w:tc>
          <w:tcPr>
            <w:tcW w:w="4530" w:type="dxa"/>
          </w:tcPr>
          <w:p w:rsidR="00DE4919" w:rsidRPr="00F760B6" w:rsidRDefault="00DE4919" w:rsidP="003E2ADC">
            <w:pPr>
              <w:spacing w:after="120" w:line="240" w:lineRule="auto"/>
              <w:rPr>
                <w:sz w:val="24"/>
                <w:szCs w:val="24"/>
              </w:rPr>
            </w:pPr>
            <w:r w:rsidRPr="00F760B6">
              <w:rPr>
                <w:sz w:val="24"/>
                <w:szCs w:val="24"/>
              </w:rPr>
              <w:t>CPF e RG</w:t>
            </w:r>
          </w:p>
        </w:tc>
        <w:tc>
          <w:tcPr>
            <w:tcW w:w="4531" w:type="dxa"/>
          </w:tcPr>
          <w:p w:rsidR="00DE4919" w:rsidRPr="00F760B6" w:rsidRDefault="00DE4919" w:rsidP="003E2ADC">
            <w:pPr>
              <w:spacing w:after="120" w:line="240" w:lineRule="auto"/>
              <w:rPr>
                <w:sz w:val="24"/>
                <w:szCs w:val="24"/>
              </w:rPr>
            </w:pPr>
            <w:r w:rsidRPr="00F760B6">
              <w:rPr>
                <w:sz w:val="24"/>
                <w:szCs w:val="24"/>
              </w:rPr>
              <w:t>CPF e RG:</w:t>
            </w:r>
          </w:p>
        </w:tc>
      </w:tr>
    </w:tbl>
    <w:p w:rsidR="00444B46" w:rsidRPr="00F760B6" w:rsidRDefault="00444B46" w:rsidP="00444B46">
      <w:pPr>
        <w:tabs>
          <w:tab w:val="left" w:pos="3090"/>
        </w:tabs>
        <w:spacing w:after="120" w:line="240" w:lineRule="auto"/>
        <w:jc w:val="center"/>
        <w:rPr>
          <w:sz w:val="24"/>
          <w:szCs w:val="24"/>
        </w:rPr>
      </w:pPr>
    </w:p>
    <w:p w:rsidR="00143A15" w:rsidRPr="00F760B6" w:rsidRDefault="00143A15" w:rsidP="00770183">
      <w:pPr>
        <w:spacing w:before="120" w:after="120"/>
        <w:rPr>
          <w:bCs/>
          <w:iCs/>
          <w:sz w:val="24"/>
          <w:szCs w:val="24"/>
        </w:rPr>
      </w:pPr>
      <w:r w:rsidRPr="00F760B6">
        <w:rPr>
          <w:b/>
          <w:color w:val="000000" w:themeColor="text1"/>
          <w:sz w:val="24"/>
          <w:szCs w:val="24"/>
        </w:rPr>
        <w:t xml:space="preserve">        </w:t>
      </w:r>
    </w:p>
    <w:p w:rsidR="00143A15" w:rsidRPr="00F760B6" w:rsidRDefault="00143A15" w:rsidP="004A2752">
      <w:pPr>
        <w:tabs>
          <w:tab w:val="left" w:pos="4710"/>
        </w:tabs>
        <w:spacing w:line="240" w:lineRule="auto"/>
        <w:jc w:val="center"/>
        <w:rPr>
          <w:b/>
          <w:sz w:val="24"/>
          <w:szCs w:val="24"/>
        </w:rPr>
      </w:pPr>
      <w:r w:rsidRPr="00F760B6">
        <w:rPr>
          <w:b/>
          <w:sz w:val="24"/>
          <w:szCs w:val="24"/>
        </w:rPr>
        <w:t>Visto e aprovado pela assessoria jurídica</w:t>
      </w:r>
    </w:p>
    <w:p w:rsidR="00143A15" w:rsidRPr="00F760B6" w:rsidRDefault="00143A15" w:rsidP="004A2752">
      <w:pPr>
        <w:overflowPunct w:val="0"/>
        <w:autoSpaceDE w:val="0"/>
        <w:autoSpaceDN w:val="0"/>
        <w:adjustRightInd w:val="0"/>
        <w:spacing w:line="240" w:lineRule="auto"/>
        <w:jc w:val="center"/>
        <w:rPr>
          <w:sz w:val="24"/>
          <w:szCs w:val="24"/>
        </w:rPr>
      </w:pPr>
      <w:r w:rsidRPr="00F760B6">
        <w:rPr>
          <w:sz w:val="24"/>
          <w:szCs w:val="24"/>
        </w:rPr>
        <w:t>EDER SCHLOSSER DA SILVA</w:t>
      </w:r>
    </w:p>
    <w:p w:rsidR="00143A15" w:rsidRPr="00F760B6" w:rsidRDefault="00143A15" w:rsidP="004A2752">
      <w:pPr>
        <w:spacing w:after="200" w:line="240" w:lineRule="auto"/>
        <w:jc w:val="center"/>
        <w:rPr>
          <w:sz w:val="24"/>
          <w:szCs w:val="24"/>
        </w:rPr>
      </w:pPr>
      <w:r w:rsidRPr="00F760B6">
        <w:rPr>
          <w:sz w:val="24"/>
          <w:szCs w:val="24"/>
        </w:rPr>
        <w:t>OAB/SC 49.465</w:t>
      </w:r>
    </w:p>
    <w:p w:rsidR="00143A15" w:rsidRPr="00F760B6" w:rsidRDefault="00143A15" w:rsidP="009677FA">
      <w:pPr>
        <w:suppressAutoHyphens/>
        <w:spacing w:before="120" w:after="120" w:line="240" w:lineRule="auto"/>
        <w:rPr>
          <w:rFonts w:eastAsia="Batang"/>
          <w:b/>
          <w:bCs/>
          <w:sz w:val="24"/>
          <w:szCs w:val="24"/>
          <w:u w:val="single"/>
          <w:lang w:eastAsia="ar-SA"/>
        </w:rPr>
      </w:pPr>
    </w:p>
    <w:p w:rsidR="004A2752" w:rsidRDefault="004A2752" w:rsidP="003E2ADC">
      <w:pPr>
        <w:suppressAutoHyphens/>
        <w:spacing w:before="120" w:after="120" w:line="240" w:lineRule="auto"/>
        <w:jc w:val="center"/>
        <w:rPr>
          <w:rFonts w:eastAsia="Batang"/>
          <w:b/>
          <w:bCs/>
          <w:sz w:val="24"/>
          <w:szCs w:val="24"/>
          <w:u w:val="single"/>
          <w:lang w:eastAsia="ar-SA"/>
        </w:rPr>
      </w:pPr>
    </w:p>
    <w:p w:rsidR="00FC6EED" w:rsidRPr="00F760B6" w:rsidRDefault="00FC6EED" w:rsidP="003E2ADC">
      <w:pPr>
        <w:suppressAutoHyphens/>
        <w:spacing w:before="120" w:after="120" w:line="240" w:lineRule="auto"/>
        <w:jc w:val="center"/>
        <w:rPr>
          <w:rFonts w:eastAsia="Batang"/>
          <w:b/>
          <w:bCs/>
          <w:sz w:val="24"/>
          <w:szCs w:val="24"/>
          <w:u w:val="single"/>
          <w:lang w:eastAsia="ar-SA"/>
        </w:rPr>
      </w:pPr>
      <w:r w:rsidRPr="00F760B6">
        <w:rPr>
          <w:rFonts w:eastAsia="Batang"/>
          <w:b/>
          <w:bCs/>
          <w:sz w:val="24"/>
          <w:szCs w:val="24"/>
          <w:u w:val="single"/>
          <w:lang w:eastAsia="ar-SA"/>
        </w:rPr>
        <w:t>ANEXO IV</w:t>
      </w:r>
    </w:p>
    <w:p w:rsidR="00FC6EED" w:rsidRPr="00F760B6" w:rsidRDefault="00FC6EED" w:rsidP="003E2ADC">
      <w:pPr>
        <w:suppressAutoHyphens/>
        <w:spacing w:before="120" w:after="120" w:line="240" w:lineRule="auto"/>
        <w:jc w:val="center"/>
        <w:rPr>
          <w:rFonts w:eastAsia="Batang"/>
          <w:b/>
          <w:bCs/>
          <w:sz w:val="24"/>
          <w:szCs w:val="24"/>
          <w:u w:val="single"/>
          <w:lang w:eastAsia="ar-SA"/>
        </w:rPr>
      </w:pPr>
      <w:r w:rsidRPr="00F760B6">
        <w:rPr>
          <w:rFonts w:eastAsia="Batang"/>
          <w:b/>
          <w:bCs/>
          <w:sz w:val="24"/>
          <w:szCs w:val="24"/>
          <w:u w:val="single"/>
          <w:lang w:eastAsia="ar-SA"/>
        </w:rPr>
        <w:t>MODELO DE DECLARAÇÃO DE MICROEMPRESA OU EMPRESA DE PEQUENO PORTE</w:t>
      </w:r>
    </w:p>
    <w:p w:rsidR="00FC6EED" w:rsidRPr="00F760B6" w:rsidRDefault="00FC6EED" w:rsidP="003E2ADC">
      <w:pPr>
        <w:suppressAutoHyphens/>
        <w:autoSpaceDE w:val="0"/>
        <w:spacing w:before="120" w:after="120" w:line="240" w:lineRule="auto"/>
        <w:jc w:val="center"/>
        <w:rPr>
          <w:b/>
          <w:bCs/>
          <w:sz w:val="24"/>
          <w:szCs w:val="24"/>
          <w:lang w:eastAsia="ar-SA"/>
        </w:rPr>
      </w:pPr>
    </w:p>
    <w:p w:rsidR="00FC6EED" w:rsidRPr="00F760B6" w:rsidRDefault="00FC6EED" w:rsidP="003E2ADC">
      <w:pPr>
        <w:suppressAutoHyphens/>
        <w:autoSpaceDE w:val="0"/>
        <w:spacing w:before="120" w:after="120" w:line="240" w:lineRule="auto"/>
        <w:jc w:val="center"/>
        <w:rPr>
          <w:b/>
          <w:bCs/>
          <w:sz w:val="24"/>
          <w:szCs w:val="24"/>
          <w:lang w:eastAsia="ar-SA"/>
        </w:rPr>
      </w:pPr>
      <w:r w:rsidRPr="00F760B6">
        <w:rPr>
          <w:b/>
          <w:bCs/>
          <w:sz w:val="24"/>
          <w:szCs w:val="24"/>
        </w:rPr>
        <w:t>TOMADA DE PREÇOS N°</w:t>
      </w:r>
      <w:r w:rsidR="00031184" w:rsidRPr="00F760B6">
        <w:rPr>
          <w:b/>
          <w:bCs/>
          <w:sz w:val="24"/>
          <w:szCs w:val="24"/>
        </w:rPr>
        <w:t xml:space="preserve"> </w:t>
      </w:r>
      <w:r w:rsidR="00A432B9" w:rsidRPr="00F760B6">
        <w:rPr>
          <w:b/>
          <w:bCs/>
          <w:sz w:val="24"/>
          <w:szCs w:val="24"/>
        </w:rPr>
        <w:t>05/2023</w:t>
      </w:r>
    </w:p>
    <w:p w:rsidR="00FC6EED" w:rsidRPr="00F760B6" w:rsidRDefault="00FC6EED" w:rsidP="003E2ADC">
      <w:pPr>
        <w:suppressAutoHyphens/>
        <w:autoSpaceDE w:val="0"/>
        <w:spacing w:before="120" w:after="120" w:line="240" w:lineRule="auto"/>
        <w:jc w:val="center"/>
        <w:rPr>
          <w:b/>
          <w:bCs/>
          <w:sz w:val="24"/>
          <w:szCs w:val="24"/>
          <w:lang w:eastAsia="ar-SA"/>
        </w:rPr>
      </w:pPr>
    </w:p>
    <w:p w:rsidR="00FC6EED" w:rsidRPr="00F760B6" w:rsidRDefault="00FC6EED" w:rsidP="003E2ADC">
      <w:pPr>
        <w:suppressAutoHyphens/>
        <w:autoSpaceDE w:val="0"/>
        <w:spacing w:before="120" w:after="120" w:line="240" w:lineRule="auto"/>
        <w:rPr>
          <w:b/>
          <w:bCs/>
          <w:sz w:val="24"/>
          <w:szCs w:val="24"/>
          <w:lang w:eastAsia="ar-SA"/>
        </w:rPr>
      </w:pPr>
    </w:p>
    <w:p w:rsidR="00FC6EED" w:rsidRPr="00F760B6" w:rsidRDefault="00FC6EED" w:rsidP="003E2ADC">
      <w:pPr>
        <w:suppressAutoHyphens/>
        <w:autoSpaceDE w:val="0"/>
        <w:spacing w:before="120" w:after="120" w:line="240" w:lineRule="auto"/>
        <w:ind w:firstLine="709"/>
        <w:rPr>
          <w:sz w:val="24"/>
          <w:szCs w:val="24"/>
          <w:lang w:eastAsia="ar-SA"/>
        </w:rPr>
      </w:pPr>
      <w:r w:rsidRPr="00F760B6">
        <w:rPr>
          <w:b/>
          <w:sz w:val="24"/>
          <w:szCs w:val="24"/>
          <w:lang w:eastAsia="ar-SA"/>
        </w:rPr>
        <w:t>DECLARO</w:t>
      </w:r>
      <w:r w:rsidRPr="00F760B6">
        <w:rPr>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F760B6">
        <w:rPr>
          <w:b/>
          <w:bCs/>
          <w:sz w:val="24"/>
          <w:szCs w:val="24"/>
          <w:lang w:eastAsia="ar-SA"/>
        </w:rPr>
        <w:t>microempresa ou empresa de pequeno porte</w:t>
      </w:r>
      <w:r w:rsidRPr="00F760B6">
        <w:rPr>
          <w:sz w:val="24"/>
          <w:szCs w:val="24"/>
          <w:lang w:eastAsia="ar-SA"/>
        </w:rPr>
        <w:t xml:space="preserve">, nos termos do enquadramento previsto na </w:t>
      </w:r>
      <w:r w:rsidRPr="00F760B6">
        <w:rPr>
          <w:b/>
          <w:bCs/>
          <w:sz w:val="24"/>
          <w:szCs w:val="24"/>
          <w:lang w:eastAsia="ar-SA"/>
        </w:rPr>
        <w:t>Lei Complementar nº 123, de 14 de dezembro de 2006</w:t>
      </w:r>
      <w:r w:rsidRPr="00F760B6">
        <w:rPr>
          <w:sz w:val="24"/>
          <w:szCs w:val="24"/>
          <w:lang w:eastAsia="ar-SA"/>
        </w:rPr>
        <w:t>, cujos termos declaro conhecer na íntegra.</w:t>
      </w:r>
    </w:p>
    <w:p w:rsidR="00FC6EED" w:rsidRPr="00F760B6" w:rsidRDefault="00FC6EED" w:rsidP="003E2ADC">
      <w:pPr>
        <w:suppressAutoHyphens/>
        <w:autoSpaceDE w:val="0"/>
        <w:spacing w:before="120" w:after="120" w:line="240" w:lineRule="auto"/>
        <w:rPr>
          <w:sz w:val="24"/>
          <w:szCs w:val="24"/>
          <w:lang w:eastAsia="ar-SA"/>
        </w:rPr>
      </w:pPr>
    </w:p>
    <w:p w:rsidR="00FC6EED" w:rsidRPr="00F760B6" w:rsidRDefault="00FC6EED" w:rsidP="003E2ADC">
      <w:pPr>
        <w:suppressAutoHyphens/>
        <w:autoSpaceDE w:val="0"/>
        <w:spacing w:before="120" w:after="120" w:line="240" w:lineRule="auto"/>
        <w:rPr>
          <w:sz w:val="24"/>
          <w:szCs w:val="24"/>
          <w:lang w:eastAsia="ar-SA"/>
        </w:rPr>
      </w:pPr>
    </w:p>
    <w:p w:rsidR="00FC6EED" w:rsidRPr="00F760B6" w:rsidRDefault="00FC6EED" w:rsidP="003E2ADC">
      <w:pPr>
        <w:suppressAutoHyphens/>
        <w:autoSpaceDE w:val="0"/>
        <w:spacing w:before="120" w:after="120" w:line="240" w:lineRule="auto"/>
        <w:jc w:val="center"/>
        <w:rPr>
          <w:sz w:val="24"/>
          <w:szCs w:val="24"/>
          <w:lang w:eastAsia="ar-SA"/>
        </w:rPr>
      </w:pPr>
      <w:r w:rsidRPr="00F760B6">
        <w:rPr>
          <w:sz w:val="24"/>
          <w:szCs w:val="24"/>
          <w:lang w:eastAsia="ar-SA"/>
        </w:rPr>
        <w:t>Atenciosamente,</w:t>
      </w:r>
    </w:p>
    <w:p w:rsidR="00FC6EED" w:rsidRPr="00F760B6" w:rsidRDefault="00FC6EED" w:rsidP="003E2ADC">
      <w:pPr>
        <w:suppressAutoHyphens/>
        <w:autoSpaceDE w:val="0"/>
        <w:spacing w:before="120" w:after="120" w:line="240" w:lineRule="auto"/>
        <w:jc w:val="center"/>
        <w:rPr>
          <w:sz w:val="24"/>
          <w:szCs w:val="24"/>
          <w:lang w:eastAsia="ar-SA"/>
        </w:rPr>
      </w:pPr>
    </w:p>
    <w:p w:rsidR="00FC6EED" w:rsidRPr="00F760B6" w:rsidRDefault="00FC6EED" w:rsidP="003E2ADC">
      <w:pPr>
        <w:suppressAutoHyphens/>
        <w:autoSpaceDE w:val="0"/>
        <w:spacing w:before="120" w:after="120" w:line="240" w:lineRule="auto"/>
        <w:jc w:val="center"/>
        <w:rPr>
          <w:sz w:val="24"/>
          <w:szCs w:val="24"/>
          <w:lang w:eastAsia="ar-SA"/>
        </w:rPr>
      </w:pPr>
      <w:r w:rsidRPr="00F760B6">
        <w:rPr>
          <w:sz w:val="24"/>
          <w:szCs w:val="24"/>
          <w:lang w:eastAsia="ar-SA"/>
        </w:rPr>
        <w:t>____________________________________________________</w:t>
      </w:r>
    </w:p>
    <w:p w:rsidR="00FC6EED" w:rsidRPr="00F760B6" w:rsidRDefault="00FC6EED" w:rsidP="003E2ADC">
      <w:pPr>
        <w:suppressAutoHyphens/>
        <w:autoSpaceDE w:val="0"/>
        <w:spacing w:before="120" w:after="120" w:line="240" w:lineRule="auto"/>
        <w:jc w:val="center"/>
        <w:rPr>
          <w:b/>
          <w:i/>
          <w:sz w:val="24"/>
          <w:szCs w:val="24"/>
          <w:lang w:eastAsia="ar-SA"/>
        </w:rPr>
      </w:pPr>
      <w:r w:rsidRPr="00F760B6">
        <w:rPr>
          <w:b/>
          <w:i/>
          <w:sz w:val="24"/>
          <w:szCs w:val="24"/>
          <w:lang w:eastAsia="ar-SA"/>
        </w:rPr>
        <w:t>(Assinatura do representante legal)</w:t>
      </w:r>
    </w:p>
    <w:p w:rsidR="00FC6EED" w:rsidRPr="00F760B6" w:rsidRDefault="00FC6EED" w:rsidP="003E2ADC">
      <w:pPr>
        <w:suppressAutoHyphens/>
        <w:autoSpaceDE w:val="0"/>
        <w:spacing w:before="120" w:after="120" w:line="240" w:lineRule="auto"/>
        <w:rPr>
          <w:b/>
          <w:i/>
          <w:sz w:val="24"/>
          <w:szCs w:val="24"/>
          <w:lang w:eastAsia="ar-SA"/>
        </w:rPr>
      </w:pPr>
      <w:r w:rsidRPr="00F760B6">
        <w:rPr>
          <w:b/>
          <w:i/>
          <w:sz w:val="24"/>
          <w:szCs w:val="24"/>
          <w:lang w:eastAsia="ar-SA"/>
        </w:rPr>
        <w:t xml:space="preserve">            </w:t>
      </w:r>
    </w:p>
    <w:p w:rsidR="00FC6EED" w:rsidRPr="00F760B6" w:rsidRDefault="00FC6EED" w:rsidP="003E2ADC">
      <w:pPr>
        <w:suppressAutoHyphens/>
        <w:autoSpaceDE w:val="0"/>
        <w:spacing w:before="120" w:after="120" w:line="240" w:lineRule="auto"/>
        <w:rPr>
          <w:b/>
          <w:i/>
          <w:sz w:val="24"/>
          <w:szCs w:val="24"/>
          <w:lang w:eastAsia="ar-SA"/>
        </w:rPr>
      </w:pPr>
    </w:p>
    <w:p w:rsidR="00FC6EED" w:rsidRPr="00F760B6" w:rsidRDefault="00FC6EED" w:rsidP="003E2ADC">
      <w:pPr>
        <w:suppressAutoHyphens/>
        <w:autoSpaceDE w:val="0"/>
        <w:spacing w:before="120" w:after="120" w:line="240" w:lineRule="auto"/>
        <w:rPr>
          <w:b/>
          <w:i/>
          <w:sz w:val="24"/>
          <w:szCs w:val="24"/>
          <w:lang w:eastAsia="ar-SA"/>
        </w:rPr>
      </w:pPr>
      <w:r w:rsidRPr="00F760B6">
        <w:rPr>
          <w:b/>
          <w:i/>
          <w:sz w:val="24"/>
          <w:szCs w:val="24"/>
          <w:lang w:eastAsia="ar-SA"/>
        </w:rPr>
        <w:t xml:space="preserve"> Nome:</w:t>
      </w:r>
    </w:p>
    <w:p w:rsidR="00DE4919" w:rsidRPr="00F760B6" w:rsidRDefault="00DE4919" w:rsidP="003E2ADC">
      <w:pPr>
        <w:spacing w:before="120" w:after="120" w:line="240" w:lineRule="auto"/>
        <w:jc w:val="center"/>
        <w:rPr>
          <w:sz w:val="24"/>
          <w:szCs w:val="24"/>
        </w:rPr>
      </w:pPr>
    </w:p>
    <w:p w:rsidR="00FC6EED" w:rsidRPr="00F760B6" w:rsidRDefault="00FC6EED" w:rsidP="003E2ADC">
      <w:pPr>
        <w:spacing w:before="120" w:after="120" w:line="240" w:lineRule="auto"/>
        <w:jc w:val="center"/>
        <w:rPr>
          <w:sz w:val="24"/>
          <w:szCs w:val="24"/>
        </w:rPr>
      </w:pPr>
    </w:p>
    <w:p w:rsidR="00CF77E0" w:rsidRPr="00F760B6" w:rsidRDefault="00CF77E0" w:rsidP="00D26420">
      <w:pPr>
        <w:spacing w:before="120" w:after="120" w:line="240" w:lineRule="auto"/>
        <w:rPr>
          <w:sz w:val="24"/>
          <w:szCs w:val="24"/>
        </w:rPr>
      </w:pPr>
    </w:p>
    <w:p w:rsidR="00CF77E0" w:rsidRPr="00F760B6" w:rsidRDefault="00CF77E0" w:rsidP="00D26420">
      <w:pPr>
        <w:spacing w:before="120" w:after="120" w:line="240" w:lineRule="auto"/>
        <w:rPr>
          <w:sz w:val="24"/>
          <w:szCs w:val="24"/>
        </w:rPr>
      </w:pPr>
    </w:p>
    <w:p w:rsidR="00E562C9" w:rsidRPr="00F760B6" w:rsidRDefault="00E562C9" w:rsidP="00D26420">
      <w:pPr>
        <w:spacing w:before="120" w:after="120" w:line="240" w:lineRule="auto"/>
        <w:rPr>
          <w:sz w:val="24"/>
          <w:szCs w:val="24"/>
        </w:rPr>
      </w:pPr>
    </w:p>
    <w:p w:rsidR="00E562C9" w:rsidRPr="00F760B6" w:rsidRDefault="00E562C9" w:rsidP="00D26420">
      <w:pPr>
        <w:spacing w:before="120" w:after="120" w:line="240" w:lineRule="auto"/>
        <w:rPr>
          <w:sz w:val="24"/>
          <w:szCs w:val="24"/>
        </w:rPr>
      </w:pPr>
    </w:p>
    <w:p w:rsidR="00A567E0" w:rsidRPr="00F760B6" w:rsidRDefault="00A567E0" w:rsidP="00D26420">
      <w:pPr>
        <w:spacing w:before="120" w:after="120" w:line="240" w:lineRule="auto"/>
        <w:rPr>
          <w:sz w:val="24"/>
          <w:szCs w:val="24"/>
        </w:rPr>
      </w:pPr>
    </w:p>
    <w:p w:rsidR="00A567E0" w:rsidRPr="00F760B6" w:rsidRDefault="00A567E0" w:rsidP="00D26420">
      <w:pPr>
        <w:spacing w:before="120" w:after="120" w:line="240" w:lineRule="auto"/>
        <w:rPr>
          <w:sz w:val="24"/>
          <w:szCs w:val="24"/>
        </w:rPr>
      </w:pPr>
    </w:p>
    <w:p w:rsidR="0066094B" w:rsidRPr="00F760B6" w:rsidRDefault="0066094B" w:rsidP="00D26420">
      <w:pPr>
        <w:spacing w:before="120" w:after="120" w:line="240" w:lineRule="auto"/>
        <w:rPr>
          <w:sz w:val="24"/>
          <w:szCs w:val="24"/>
        </w:rPr>
      </w:pPr>
    </w:p>
    <w:p w:rsidR="0066094B" w:rsidRPr="00F760B6" w:rsidRDefault="0066094B" w:rsidP="00D26420">
      <w:pPr>
        <w:spacing w:before="120" w:after="120" w:line="240" w:lineRule="auto"/>
        <w:rPr>
          <w:sz w:val="24"/>
          <w:szCs w:val="24"/>
        </w:rPr>
      </w:pPr>
    </w:p>
    <w:p w:rsidR="0066094B" w:rsidRDefault="0066094B" w:rsidP="00D26420">
      <w:pPr>
        <w:spacing w:before="120" w:after="120" w:line="240" w:lineRule="auto"/>
        <w:rPr>
          <w:sz w:val="24"/>
          <w:szCs w:val="24"/>
        </w:rPr>
      </w:pPr>
    </w:p>
    <w:p w:rsidR="00770183" w:rsidRPr="00F760B6" w:rsidRDefault="00770183" w:rsidP="00D26420">
      <w:pPr>
        <w:spacing w:before="120" w:after="120" w:line="240" w:lineRule="auto"/>
        <w:rPr>
          <w:sz w:val="24"/>
          <w:szCs w:val="24"/>
        </w:rPr>
      </w:pPr>
    </w:p>
    <w:p w:rsidR="00CF77E0" w:rsidRPr="00F760B6" w:rsidRDefault="00CF77E0" w:rsidP="00D26420">
      <w:pPr>
        <w:spacing w:before="120" w:after="120" w:line="240" w:lineRule="auto"/>
        <w:rPr>
          <w:sz w:val="24"/>
          <w:szCs w:val="24"/>
        </w:rPr>
      </w:pPr>
    </w:p>
    <w:p w:rsidR="00DE4919" w:rsidRPr="00F760B6" w:rsidRDefault="00FC6EED" w:rsidP="003E2ADC">
      <w:pPr>
        <w:spacing w:before="120" w:after="120" w:line="240" w:lineRule="auto"/>
        <w:jc w:val="center"/>
        <w:rPr>
          <w:b/>
          <w:sz w:val="24"/>
          <w:szCs w:val="24"/>
          <w:u w:val="single"/>
        </w:rPr>
      </w:pPr>
      <w:r w:rsidRPr="00F760B6">
        <w:rPr>
          <w:b/>
          <w:sz w:val="24"/>
          <w:szCs w:val="24"/>
          <w:u w:val="single"/>
        </w:rPr>
        <w:lastRenderedPageBreak/>
        <w:t>ANEXO V</w:t>
      </w:r>
    </w:p>
    <w:p w:rsidR="00DE4919" w:rsidRPr="00F760B6" w:rsidRDefault="00DE4919" w:rsidP="003E2ADC">
      <w:pPr>
        <w:overflowPunct w:val="0"/>
        <w:autoSpaceDE w:val="0"/>
        <w:autoSpaceDN w:val="0"/>
        <w:adjustRightInd w:val="0"/>
        <w:spacing w:before="120" w:after="120" w:line="240" w:lineRule="auto"/>
        <w:jc w:val="center"/>
        <w:rPr>
          <w:b/>
          <w:sz w:val="24"/>
          <w:szCs w:val="24"/>
          <w:u w:val="single"/>
        </w:rPr>
      </w:pPr>
      <w:r w:rsidRPr="00F760B6">
        <w:rPr>
          <w:b/>
          <w:sz w:val="24"/>
          <w:szCs w:val="24"/>
          <w:u w:val="single"/>
        </w:rPr>
        <w:t>“MODELO DE DECLARAÇÃO DE CUMPRIMENTO DO DISPOSTO NO ART. 7º, XXXIII DA CF/88”</w:t>
      </w:r>
    </w:p>
    <w:p w:rsidR="00FC6EED" w:rsidRPr="00F760B6" w:rsidRDefault="00FC6EED" w:rsidP="003E2ADC">
      <w:pPr>
        <w:overflowPunct w:val="0"/>
        <w:autoSpaceDE w:val="0"/>
        <w:autoSpaceDN w:val="0"/>
        <w:adjustRightInd w:val="0"/>
        <w:spacing w:before="120" w:after="120" w:line="240" w:lineRule="auto"/>
        <w:jc w:val="center"/>
        <w:rPr>
          <w:b/>
          <w:sz w:val="24"/>
          <w:szCs w:val="24"/>
        </w:rPr>
      </w:pPr>
    </w:p>
    <w:p w:rsidR="00FC6EED" w:rsidRPr="00F760B6" w:rsidRDefault="00FC6EED" w:rsidP="003E2ADC">
      <w:pPr>
        <w:overflowPunct w:val="0"/>
        <w:autoSpaceDE w:val="0"/>
        <w:autoSpaceDN w:val="0"/>
        <w:adjustRightInd w:val="0"/>
        <w:spacing w:before="120" w:after="120" w:line="240" w:lineRule="auto"/>
        <w:jc w:val="center"/>
        <w:rPr>
          <w:b/>
          <w:sz w:val="24"/>
          <w:szCs w:val="24"/>
        </w:rPr>
      </w:pPr>
      <w:r w:rsidRPr="00F760B6">
        <w:rPr>
          <w:b/>
          <w:bCs/>
          <w:sz w:val="24"/>
          <w:szCs w:val="24"/>
        </w:rPr>
        <w:t>TOMADA DE PREÇOS N°</w:t>
      </w:r>
      <w:r w:rsidR="00031184" w:rsidRPr="00F760B6">
        <w:rPr>
          <w:b/>
          <w:bCs/>
          <w:sz w:val="24"/>
          <w:szCs w:val="24"/>
        </w:rPr>
        <w:t xml:space="preserve"> </w:t>
      </w:r>
      <w:r w:rsidR="00A432B9" w:rsidRPr="00F760B6">
        <w:rPr>
          <w:b/>
          <w:bCs/>
          <w:sz w:val="24"/>
          <w:szCs w:val="24"/>
        </w:rPr>
        <w:t>05/2023</w:t>
      </w:r>
    </w:p>
    <w:p w:rsidR="00DE4919" w:rsidRPr="00F760B6" w:rsidRDefault="00DE4919" w:rsidP="003E2ADC">
      <w:pPr>
        <w:overflowPunct w:val="0"/>
        <w:autoSpaceDE w:val="0"/>
        <w:autoSpaceDN w:val="0"/>
        <w:adjustRightInd w:val="0"/>
        <w:spacing w:before="120" w:after="120" w:line="240" w:lineRule="auto"/>
        <w:rPr>
          <w:sz w:val="24"/>
          <w:szCs w:val="24"/>
        </w:rPr>
      </w:pP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F760B6">
        <w:rPr>
          <w:b/>
          <w:sz w:val="24"/>
          <w:szCs w:val="24"/>
        </w:rPr>
        <w:t>DECLARA</w:t>
      </w:r>
      <w:r w:rsidRPr="00F760B6">
        <w:rPr>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 xml:space="preserve">Emprega menor a partir de quatorze anos na condição de aprendiz. </w:t>
      </w: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  ) sim (  ) não.</w:t>
      </w: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b/>
          <w:sz w:val="24"/>
          <w:szCs w:val="24"/>
        </w:rPr>
        <w:t>DECLARO</w:t>
      </w:r>
      <w:r w:rsidRPr="00F760B6">
        <w:rPr>
          <w:sz w:val="24"/>
          <w:szCs w:val="24"/>
        </w:rPr>
        <w:t xml:space="preserve"> sob as penas do art. 299 do Código Penal, que as informações são fieis e verdadeiras, não havendo omissões ou dados que possam induzir a equívocos de julgamento e </w:t>
      </w:r>
      <w:r w:rsidRPr="00F760B6">
        <w:rPr>
          <w:b/>
          <w:sz w:val="24"/>
          <w:szCs w:val="24"/>
        </w:rPr>
        <w:t>ASSUMO TOTAL RESPONSABILIDADE</w:t>
      </w:r>
      <w:r w:rsidRPr="00F760B6">
        <w:rPr>
          <w:sz w:val="24"/>
          <w:szCs w:val="24"/>
        </w:rPr>
        <w:t xml:space="preserve"> pelo conteúdo desta declaração.</w:t>
      </w:r>
    </w:p>
    <w:p w:rsidR="00DE4919" w:rsidRPr="00F760B6" w:rsidRDefault="00DE4919" w:rsidP="003E2ADC">
      <w:pPr>
        <w:overflowPunct w:val="0"/>
        <w:autoSpaceDE w:val="0"/>
        <w:autoSpaceDN w:val="0"/>
        <w:adjustRightInd w:val="0"/>
        <w:spacing w:before="120" w:after="120" w:line="240" w:lineRule="auto"/>
        <w:rPr>
          <w:sz w:val="24"/>
          <w:szCs w:val="24"/>
        </w:rPr>
      </w:pP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Local,____________________, ___ de _______________ de _____</w:t>
      </w:r>
    </w:p>
    <w:p w:rsidR="00DE4919" w:rsidRPr="00F760B6" w:rsidRDefault="00DE4919" w:rsidP="003E2ADC">
      <w:pPr>
        <w:overflowPunct w:val="0"/>
        <w:autoSpaceDE w:val="0"/>
        <w:autoSpaceDN w:val="0"/>
        <w:adjustRightInd w:val="0"/>
        <w:spacing w:before="120" w:after="120" w:line="240" w:lineRule="auto"/>
        <w:rPr>
          <w:sz w:val="24"/>
          <w:szCs w:val="24"/>
        </w:rPr>
      </w:pP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_________________________________________</w:t>
      </w: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Assinatura do Representante Legal da Empresa</w:t>
      </w:r>
    </w:p>
    <w:p w:rsidR="00DE4919" w:rsidRPr="00F760B6" w:rsidRDefault="00DE4919" w:rsidP="003E2ADC">
      <w:pPr>
        <w:overflowPunct w:val="0"/>
        <w:autoSpaceDE w:val="0"/>
        <w:autoSpaceDN w:val="0"/>
        <w:adjustRightInd w:val="0"/>
        <w:spacing w:before="120" w:after="120" w:line="240" w:lineRule="auto"/>
        <w:rPr>
          <w:sz w:val="24"/>
          <w:szCs w:val="24"/>
        </w:rPr>
      </w:pPr>
      <w:r w:rsidRPr="00F760B6">
        <w:rPr>
          <w:sz w:val="24"/>
          <w:szCs w:val="24"/>
        </w:rPr>
        <w:t>(nome e número da identidade</w:t>
      </w:r>
      <w:r w:rsidR="00E50DE9" w:rsidRPr="00F760B6">
        <w:rPr>
          <w:sz w:val="24"/>
          <w:szCs w:val="24"/>
        </w:rPr>
        <w:t>)</w:t>
      </w:r>
    </w:p>
    <w:p w:rsidR="00BB540C" w:rsidRPr="00F760B6" w:rsidRDefault="00BB540C" w:rsidP="00CF6432">
      <w:pPr>
        <w:pStyle w:val="Corpodetexto21"/>
        <w:spacing w:before="120" w:after="120"/>
        <w:ind w:firstLine="0"/>
        <w:rPr>
          <w:rFonts w:ascii="Times New Roman" w:eastAsia="Arial" w:hAnsi="Times New Roman"/>
          <w:b/>
          <w:bCs/>
          <w:szCs w:val="24"/>
          <w:u w:val="single"/>
        </w:rPr>
      </w:pPr>
    </w:p>
    <w:p w:rsidR="00E562C9" w:rsidRPr="00F760B6" w:rsidRDefault="00E562C9" w:rsidP="00CF6432">
      <w:pPr>
        <w:pStyle w:val="Corpodetexto21"/>
        <w:spacing w:before="120" w:after="120"/>
        <w:ind w:firstLine="0"/>
        <w:rPr>
          <w:rFonts w:ascii="Times New Roman" w:eastAsia="Arial" w:hAnsi="Times New Roman"/>
          <w:b/>
          <w:bCs/>
          <w:szCs w:val="24"/>
          <w:u w:val="single"/>
        </w:rPr>
      </w:pPr>
    </w:p>
    <w:p w:rsidR="00BB540C" w:rsidRPr="00F760B6" w:rsidRDefault="00BB540C" w:rsidP="00CF6432">
      <w:pPr>
        <w:pStyle w:val="Corpodetexto21"/>
        <w:spacing w:before="120" w:after="120"/>
        <w:ind w:firstLine="0"/>
        <w:rPr>
          <w:rFonts w:ascii="Times New Roman" w:eastAsia="Arial" w:hAnsi="Times New Roman"/>
          <w:b/>
          <w:bCs/>
          <w:szCs w:val="24"/>
          <w:u w:val="single"/>
        </w:rPr>
      </w:pPr>
    </w:p>
    <w:p w:rsidR="00A807FA" w:rsidRPr="00F760B6" w:rsidRDefault="00A807FA" w:rsidP="00CF6432">
      <w:pPr>
        <w:pStyle w:val="Corpodetexto21"/>
        <w:spacing w:before="120" w:after="120"/>
        <w:ind w:firstLine="0"/>
        <w:rPr>
          <w:rFonts w:ascii="Times New Roman" w:eastAsia="Arial" w:hAnsi="Times New Roman"/>
          <w:b/>
          <w:bCs/>
          <w:szCs w:val="24"/>
          <w:u w:val="single"/>
        </w:rPr>
      </w:pPr>
    </w:p>
    <w:p w:rsidR="00A807FA" w:rsidRPr="00F760B6" w:rsidRDefault="00A807FA" w:rsidP="00CF6432">
      <w:pPr>
        <w:pStyle w:val="Corpodetexto21"/>
        <w:spacing w:before="120" w:after="120"/>
        <w:ind w:firstLine="0"/>
        <w:rPr>
          <w:rFonts w:ascii="Times New Roman" w:eastAsia="Arial" w:hAnsi="Times New Roman"/>
          <w:b/>
          <w:bCs/>
          <w:szCs w:val="24"/>
          <w:u w:val="single"/>
        </w:rPr>
      </w:pPr>
    </w:p>
    <w:p w:rsidR="00A807FA" w:rsidRPr="00F760B6" w:rsidRDefault="00A807FA" w:rsidP="00CF6432">
      <w:pPr>
        <w:pStyle w:val="Corpodetexto21"/>
        <w:spacing w:before="120" w:after="120"/>
        <w:ind w:firstLine="0"/>
        <w:rPr>
          <w:rFonts w:ascii="Times New Roman" w:eastAsia="Arial" w:hAnsi="Times New Roman"/>
          <w:b/>
          <w:bCs/>
          <w:szCs w:val="24"/>
          <w:u w:val="single"/>
        </w:rPr>
      </w:pPr>
    </w:p>
    <w:p w:rsidR="00A807FA" w:rsidRPr="00F760B6" w:rsidRDefault="00A807FA" w:rsidP="00CF6432">
      <w:pPr>
        <w:pStyle w:val="Corpodetexto21"/>
        <w:spacing w:before="120" w:after="120"/>
        <w:ind w:firstLine="0"/>
        <w:rPr>
          <w:rFonts w:ascii="Times New Roman" w:eastAsia="Arial" w:hAnsi="Times New Roman"/>
          <w:b/>
          <w:bCs/>
          <w:szCs w:val="24"/>
          <w:u w:val="single"/>
        </w:rPr>
      </w:pPr>
    </w:p>
    <w:p w:rsidR="00D30492" w:rsidRPr="00F760B6" w:rsidRDefault="00D30492" w:rsidP="00CF6432">
      <w:pPr>
        <w:pStyle w:val="Corpodetexto21"/>
        <w:spacing w:before="120" w:after="120"/>
        <w:ind w:firstLine="0"/>
        <w:rPr>
          <w:rFonts w:ascii="Times New Roman" w:eastAsia="Arial" w:hAnsi="Times New Roman"/>
          <w:b/>
          <w:bCs/>
          <w:szCs w:val="24"/>
          <w:u w:val="single"/>
        </w:rPr>
      </w:pPr>
    </w:p>
    <w:p w:rsidR="00A807FA" w:rsidRDefault="00A807FA" w:rsidP="00CF6432">
      <w:pPr>
        <w:pStyle w:val="Corpodetexto21"/>
        <w:spacing w:before="120" w:after="120"/>
        <w:ind w:firstLine="0"/>
        <w:rPr>
          <w:rFonts w:ascii="Times New Roman" w:eastAsia="Arial" w:hAnsi="Times New Roman"/>
          <w:b/>
          <w:bCs/>
          <w:szCs w:val="24"/>
          <w:u w:val="single"/>
        </w:rPr>
      </w:pPr>
    </w:p>
    <w:p w:rsidR="00770183" w:rsidRDefault="00770183" w:rsidP="00CF6432">
      <w:pPr>
        <w:pStyle w:val="Corpodetexto21"/>
        <w:spacing w:before="120" w:after="120"/>
        <w:ind w:firstLine="0"/>
        <w:rPr>
          <w:rFonts w:ascii="Times New Roman" w:eastAsia="Arial" w:hAnsi="Times New Roman"/>
          <w:b/>
          <w:bCs/>
          <w:szCs w:val="24"/>
          <w:u w:val="single"/>
        </w:rPr>
      </w:pPr>
    </w:p>
    <w:p w:rsidR="00770183" w:rsidRDefault="00770183" w:rsidP="00CF6432">
      <w:pPr>
        <w:pStyle w:val="Corpodetexto21"/>
        <w:spacing w:before="120" w:after="120"/>
        <w:ind w:firstLine="0"/>
        <w:rPr>
          <w:rFonts w:ascii="Times New Roman" w:eastAsia="Arial" w:hAnsi="Times New Roman"/>
          <w:b/>
          <w:bCs/>
          <w:szCs w:val="24"/>
          <w:u w:val="single"/>
        </w:rPr>
      </w:pPr>
    </w:p>
    <w:p w:rsidR="00770183" w:rsidRPr="00F760B6" w:rsidRDefault="00770183" w:rsidP="00CF6432">
      <w:pPr>
        <w:pStyle w:val="Corpodetexto21"/>
        <w:spacing w:before="120" w:after="120"/>
        <w:ind w:firstLine="0"/>
        <w:rPr>
          <w:rFonts w:ascii="Times New Roman" w:eastAsia="Arial" w:hAnsi="Times New Roman"/>
          <w:b/>
          <w:bCs/>
          <w:szCs w:val="24"/>
          <w:u w:val="single"/>
        </w:rPr>
      </w:pPr>
    </w:p>
    <w:p w:rsidR="00DE4919" w:rsidRPr="00F760B6" w:rsidRDefault="00FC6EED" w:rsidP="003E2ADC">
      <w:pPr>
        <w:pStyle w:val="Corpodetexto21"/>
        <w:spacing w:before="120" w:after="120"/>
        <w:ind w:firstLine="0"/>
        <w:jc w:val="center"/>
        <w:rPr>
          <w:rFonts w:ascii="Times New Roman" w:eastAsia="Arial" w:hAnsi="Times New Roman"/>
          <w:b/>
          <w:bCs/>
          <w:szCs w:val="24"/>
          <w:u w:val="single"/>
        </w:rPr>
      </w:pPr>
      <w:r w:rsidRPr="00F760B6">
        <w:rPr>
          <w:rFonts w:ascii="Times New Roman" w:eastAsia="Arial" w:hAnsi="Times New Roman"/>
          <w:b/>
          <w:bCs/>
          <w:szCs w:val="24"/>
          <w:u w:val="single"/>
        </w:rPr>
        <w:t>ANEXO VI</w:t>
      </w:r>
    </w:p>
    <w:p w:rsidR="00DE4919" w:rsidRPr="00F760B6" w:rsidRDefault="00DE4919" w:rsidP="003E2ADC">
      <w:pPr>
        <w:pStyle w:val="Corpodetexto21"/>
        <w:spacing w:before="120" w:after="120"/>
        <w:ind w:firstLine="0"/>
        <w:jc w:val="center"/>
        <w:rPr>
          <w:rFonts w:ascii="Times New Roman" w:eastAsia="Arial" w:hAnsi="Times New Roman"/>
          <w:b/>
          <w:bCs/>
          <w:szCs w:val="24"/>
          <w:u w:val="single"/>
        </w:rPr>
      </w:pPr>
      <w:r w:rsidRPr="00F760B6">
        <w:rPr>
          <w:rFonts w:ascii="Times New Roman" w:eastAsia="Arial" w:hAnsi="Times New Roman"/>
          <w:b/>
          <w:bCs/>
          <w:szCs w:val="24"/>
          <w:u w:val="single"/>
        </w:rPr>
        <w:t>MODELO DE DECLARAÇÃO DE ELABORAÇÃO INDEPENDENTE DE PROPOSTA</w:t>
      </w:r>
    </w:p>
    <w:p w:rsidR="00F61549" w:rsidRPr="00F760B6" w:rsidRDefault="00F61549" w:rsidP="003E2ADC">
      <w:pPr>
        <w:spacing w:before="120" w:after="120" w:line="240" w:lineRule="auto"/>
        <w:jc w:val="center"/>
        <w:rPr>
          <w:b/>
          <w:bCs/>
          <w:sz w:val="24"/>
          <w:szCs w:val="24"/>
        </w:rPr>
      </w:pPr>
    </w:p>
    <w:p w:rsidR="00DE4919" w:rsidRPr="00F760B6" w:rsidRDefault="00DE4919" w:rsidP="003E2ADC">
      <w:pPr>
        <w:spacing w:before="120" w:after="120" w:line="240" w:lineRule="auto"/>
        <w:jc w:val="center"/>
        <w:rPr>
          <w:b/>
          <w:bCs/>
          <w:sz w:val="24"/>
          <w:szCs w:val="24"/>
        </w:rPr>
      </w:pPr>
      <w:r w:rsidRPr="00F760B6">
        <w:rPr>
          <w:b/>
          <w:bCs/>
          <w:sz w:val="24"/>
          <w:szCs w:val="24"/>
        </w:rPr>
        <w:t xml:space="preserve">TOMADA DE PREÇOS N° </w:t>
      </w:r>
      <w:r w:rsidR="00A432B9" w:rsidRPr="00F760B6">
        <w:rPr>
          <w:b/>
          <w:bCs/>
          <w:sz w:val="24"/>
          <w:szCs w:val="24"/>
        </w:rPr>
        <w:t>05/2023</w:t>
      </w:r>
    </w:p>
    <w:p w:rsidR="00FC6EED" w:rsidRPr="00F760B6" w:rsidRDefault="00DE4919" w:rsidP="00D26420">
      <w:pPr>
        <w:autoSpaceDE w:val="0"/>
        <w:autoSpaceDN w:val="0"/>
        <w:adjustRightInd w:val="0"/>
        <w:spacing w:before="120" w:after="120" w:line="240" w:lineRule="auto"/>
        <w:ind w:firstLine="2268"/>
        <w:rPr>
          <w:sz w:val="24"/>
          <w:szCs w:val="24"/>
        </w:rPr>
      </w:pPr>
      <w:r w:rsidRPr="00F760B6">
        <w:rPr>
          <w:sz w:val="24"/>
          <w:szCs w:val="24"/>
        </w:rPr>
        <w:t xml:space="preserve">_________________________ </w:t>
      </w:r>
      <w:r w:rsidRPr="00F760B6">
        <w:rPr>
          <w:i/>
          <w:sz w:val="24"/>
          <w:szCs w:val="24"/>
        </w:rPr>
        <w:t>(representante do licitante)</w:t>
      </w:r>
      <w:r w:rsidRPr="00F760B6">
        <w:rPr>
          <w:sz w:val="24"/>
          <w:szCs w:val="24"/>
        </w:rPr>
        <w:t xml:space="preserve">, </w:t>
      </w:r>
      <w:r w:rsidRPr="00F760B6">
        <w:rPr>
          <w:rFonts w:eastAsia="Arial"/>
          <w:sz w:val="24"/>
          <w:szCs w:val="24"/>
        </w:rPr>
        <w:t>portador da Cédula de Identidade RG nº ____________ e do CPF nº ____________,</w:t>
      </w:r>
      <w:r w:rsidRPr="00F760B6">
        <w:rPr>
          <w:sz w:val="24"/>
          <w:szCs w:val="24"/>
        </w:rPr>
        <w:t xml:space="preserve"> como representante devidamente constituído de _________________________ </w:t>
      </w:r>
      <w:r w:rsidRPr="00F760B6">
        <w:rPr>
          <w:i/>
          <w:sz w:val="24"/>
          <w:szCs w:val="24"/>
        </w:rPr>
        <w:t>(identificação do licitante)</w:t>
      </w:r>
      <w:r w:rsidRPr="00F760B6">
        <w:rPr>
          <w:sz w:val="24"/>
          <w:szCs w:val="24"/>
        </w:rPr>
        <w:t xml:space="preserve">, </w:t>
      </w:r>
      <w:r w:rsidRPr="00F760B6">
        <w:rPr>
          <w:rFonts w:eastAsia="Arial"/>
          <w:sz w:val="24"/>
          <w:szCs w:val="24"/>
        </w:rPr>
        <w:t xml:space="preserve">inscrita no CNPJ nº ____________, </w:t>
      </w:r>
      <w:r w:rsidR="00FC6EED" w:rsidRPr="00F760B6">
        <w:rPr>
          <w:sz w:val="24"/>
          <w:szCs w:val="24"/>
        </w:rPr>
        <w:t>doravante denominado (Licitante</w:t>
      </w:r>
      <w:r w:rsidRPr="00F760B6">
        <w:rPr>
          <w:sz w:val="24"/>
          <w:szCs w:val="24"/>
        </w:rPr>
        <w:t>), para fins do disposto no Edital da presente Licitação, declara, sob as penas da lei, em especial o art. 299 do Código Penal Brasileiro, que:</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 xml:space="preserve">(a) a proposta apresentada para participar da presente Licitação foi elaborada </w:t>
      </w:r>
      <w:r w:rsidR="00FC6EED" w:rsidRPr="00F760B6">
        <w:rPr>
          <w:sz w:val="24"/>
          <w:szCs w:val="24"/>
        </w:rPr>
        <w:t xml:space="preserve">de maneira independente (pelo </w:t>
      </w:r>
      <w:r w:rsidRPr="00F760B6">
        <w:rPr>
          <w:sz w:val="24"/>
          <w:szCs w:val="24"/>
        </w:rPr>
        <w:t>Licitante), e o conteúdo da proposta não foi, no todo ou em parte, direta ou indiretamente, informado, discutido ou recebido de qualquer</w:t>
      </w:r>
      <w:r w:rsidR="00FC6EED" w:rsidRPr="00F760B6">
        <w:rPr>
          <w:sz w:val="24"/>
          <w:szCs w:val="24"/>
        </w:rPr>
        <w:t xml:space="preserve"> </w:t>
      </w:r>
      <w:r w:rsidRPr="00F760B6">
        <w:rPr>
          <w:sz w:val="24"/>
          <w:szCs w:val="24"/>
        </w:rPr>
        <w:t>outro participante potencial ou de fato da presente Licitação, por qualquer meio ou por qualquer pessoa;</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(c) que não tentou, por qualquer meio ou por qualquer pessoa, influir na decisão de qualquer outro participante potencial ou de fato da presente Licitação quanto a participar ou não da referida licitação;</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(f) que está plenamente ciente do teor e da extensão desta declaração e que detém plenos poderes e informações para firmá-la.</w:t>
      </w:r>
    </w:p>
    <w:p w:rsidR="00DE4919" w:rsidRPr="00F760B6" w:rsidRDefault="00DE4919" w:rsidP="003E2ADC">
      <w:pPr>
        <w:autoSpaceDE w:val="0"/>
        <w:autoSpaceDN w:val="0"/>
        <w:adjustRightInd w:val="0"/>
        <w:spacing w:before="120" w:after="120" w:line="240" w:lineRule="auto"/>
        <w:rPr>
          <w:sz w:val="24"/>
          <w:szCs w:val="24"/>
        </w:rPr>
      </w:pPr>
      <w:r w:rsidRPr="00F760B6">
        <w:rPr>
          <w:sz w:val="24"/>
          <w:szCs w:val="24"/>
        </w:rPr>
        <w:t>Município de _________________________, em ___ de_____________ de ______</w:t>
      </w:r>
    </w:p>
    <w:p w:rsidR="00DE4919" w:rsidRPr="00F760B6" w:rsidRDefault="00DE4919" w:rsidP="003E2ADC">
      <w:pPr>
        <w:autoSpaceDE w:val="0"/>
        <w:autoSpaceDN w:val="0"/>
        <w:adjustRightInd w:val="0"/>
        <w:spacing w:before="120" w:after="120" w:line="240" w:lineRule="auto"/>
        <w:jc w:val="center"/>
        <w:rPr>
          <w:sz w:val="24"/>
          <w:szCs w:val="24"/>
        </w:rPr>
      </w:pPr>
      <w:r w:rsidRPr="00F760B6">
        <w:rPr>
          <w:sz w:val="24"/>
          <w:szCs w:val="24"/>
        </w:rPr>
        <w:t>________________________________________</w:t>
      </w:r>
    </w:p>
    <w:p w:rsidR="00703DF8" w:rsidRPr="00F760B6" w:rsidRDefault="00DE4919" w:rsidP="003E2ADC">
      <w:pPr>
        <w:autoSpaceDE w:val="0"/>
        <w:autoSpaceDN w:val="0"/>
        <w:adjustRightInd w:val="0"/>
        <w:spacing w:before="120" w:after="120" w:line="240" w:lineRule="auto"/>
        <w:jc w:val="center"/>
        <w:rPr>
          <w:i/>
          <w:sz w:val="24"/>
          <w:szCs w:val="24"/>
        </w:rPr>
      </w:pPr>
      <w:r w:rsidRPr="00F760B6">
        <w:rPr>
          <w:i/>
          <w:sz w:val="24"/>
          <w:szCs w:val="24"/>
        </w:rPr>
        <w:t>(assin</w:t>
      </w:r>
      <w:r w:rsidR="00FC6EED" w:rsidRPr="00F760B6">
        <w:rPr>
          <w:i/>
          <w:sz w:val="24"/>
          <w:szCs w:val="24"/>
        </w:rPr>
        <w:t>atura do representante legal do Licitante</w:t>
      </w:r>
      <w:r w:rsidRPr="00F760B6">
        <w:rPr>
          <w:i/>
          <w:sz w:val="24"/>
          <w:szCs w:val="24"/>
        </w:rPr>
        <w:t>)</w:t>
      </w:r>
    </w:p>
    <w:p w:rsidR="00D26420" w:rsidRDefault="00D26420" w:rsidP="003E2ADC">
      <w:pPr>
        <w:pStyle w:val="Corpodetexto21"/>
        <w:spacing w:before="120" w:after="120"/>
        <w:ind w:firstLine="0"/>
        <w:jc w:val="center"/>
        <w:rPr>
          <w:rFonts w:ascii="Times New Roman" w:eastAsia="Arial" w:hAnsi="Times New Roman"/>
          <w:b/>
          <w:bCs/>
          <w:szCs w:val="24"/>
          <w:u w:val="single"/>
        </w:rPr>
      </w:pPr>
    </w:p>
    <w:p w:rsidR="00770183" w:rsidRDefault="00770183" w:rsidP="003E2ADC">
      <w:pPr>
        <w:pStyle w:val="Corpodetexto21"/>
        <w:spacing w:before="120" w:after="120"/>
        <w:ind w:firstLine="0"/>
        <w:jc w:val="center"/>
        <w:rPr>
          <w:rFonts w:ascii="Times New Roman" w:eastAsia="Arial" w:hAnsi="Times New Roman"/>
          <w:b/>
          <w:bCs/>
          <w:szCs w:val="24"/>
          <w:u w:val="single"/>
        </w:rPr>
      </w:pPr>
    </w:p>
    <w:p w:rsidR="00770183" w:rsidRDefault="00770183" w:rsidP="003E2ADC">
      <w:pPr>
        <w:pStyle w:val="Corpodetexto21"/>
        <w:spacing w:before="120" w:after="120"/>
        <w:ind w:firstLine="0"/>
        <w:jc w:val="center"/>
        <w:rPr>
          <w:rFonts w:ascii="Times New Roman" w:eastAsia="Arial" w:hAnsi="Times New Roman"/>
          <w:b/>
          <w:bCs/>
          <w:szCs w:val="24"/>
          <w:u w:val="single"/>
        </w:rPr>
      </w:pPr>
    </w:p>
    <w:p w:rsidR="00770183" w:rsidRDefault="00770183" w:rsidP="003E2ADC">
      <w:pPr>
        <w:pStyle w:val="Corpodetexto21"/>
        <w:spacing w:before="120" w:after="120"/>
        <w:ind w:firstLine="0"/>
        <w:jc w:val="center"/>
        <w:rPr>
          <w:rFonts w:ascii="Times New Roman" w:eastAsia="Arial" w:hAnsi="Times New Roman"/>
          <w:b/>
          <w:bCs/>
          <w:szCs w:val="24"/>
          <w:u w:val="single"/>
        </w:rPr>
      </w:pPr>
    </w:p>
    <w:p w:rsidR="00770183" w:rsidRDefault="00770183" w:rsidP="003E2ADC">
      <w:pPr>
        <w:pStyle w:val="Corpodetexto21"/>
        <w:spacing w:before="120" w:after="120"/>
        <w:ind w:firstLine="0"/>
        <w:jc w:val="center"/>
        <w:rPr>
          <w:rFonts w:ascii="Times New Roman" w:eastAsia="Arial" w:hAnsi="Times New Roman"/>
          <w:b/>
          <w:bCs/>
          <w:szCs w:val="24"/>
          <w:u w:val="single"/>
        </w:rPr>
      </w:pPr>
    </w:p>
    <w:p w:rsidR="00770183" w:rsidRDefault="00770183" w:rsidP="003E2ADC">
      <w:pPr>
        <w:pStyle w:val="Corpodetexto21"/>
        <w:spacing w:before="120" w:after="120"/>
        <w:ind w:firstLine="0"/>
        <w:jc w:val="center"/>
        <w:rPr>
          <w:rFonts w:ascii="Times New Roman" w:eastAsia="Arial" w:hAnsi="Times New Roman"/>
          <w:b/>
          <w:bCs/>
          <w:szCs w:val="24"/>
          <w:u w:val="single"/>
        </w:rPr>
      </w:pPr>
    </w:p>
    <w:p w:rsidR="00770183" w:rsidRPr="00F760B6" w:rsidRDefault="00770183" w:rsidP="003E2ADC">
      <w:pPr>
        <w:pStyle w:val="Corpodetexto21"/>
        <w:spacing w:before="120" w:after="120"/>
        <w:ind w:firstLine="0"/>
        <w:jc w:val="center"/>
        <w:rPr>
          <w:rFonts w:ascii="Times New Roman" w:eastAsia="Arial" w:hAnsi="Times New Roman"/>
          <w:b/>
          <w:bCs/>
          <w:szCs w:val="24"/>
          <w:u w:val="single"/>
        </w:rPr>
      </w:pPr>
    </w:p>
    <w:p w:rsidR="00856B60" w:rsidRPr="00F760B6" w:rsidRDefault="00856B60" w:rsidP="003E2ADC">
      <w:pPr>
        <w:pStyle w:val="Corpodetexto21"/>
        <w:spacing w:before="120" w:after="120"/>
        <w:ind w:firstLine="0"/>
        <w:jc w:val="center"/>
        <w:rPr>
          <w:rFonts w:ascii="Times New Roman" w:eastAsia="Arial" w:hAnsi="Times New Roman"/>
          <w:b/>
          <w:bCs/>
          <w:szCs w:val="24"/>
          <w:u w:val="single"/>
        </w:rPr>
      </w:pPr>
      <w:r w:rsidRPr="00F760B6">
        <w:rPr>
          <w:rFonts w:ascii="Times New Roman" w:eastAsia="Arial" w:hAnsi="Times New Roman"/>
          <w:b/>
          <w:bCs/>
          <w:szCs w:val="24"/>
          <w:u w:val="single"/>
        </w:rPr>
        <w:t>ANEXO VII</w:t>
      </w:r>
    </w:p>
    <w:p w:rsidR="00856B60" w:rsidRPr="00F760B6" w:rsidRDefault="00856B60" w:rsidP="003E2ADC">
      <w:pPr>
        <w:pStyle w:val="western"/>
        <w:spacing w:before="120" w:beforeAutospacing="0" w:after="120"/>
        <w:jc w:val="center"/>
        <w:rPr>
          <w:b/>
          <w:bCs/>
          <w:u w:val="single"/>
        </w:rPr>
      </w:pPr>
      <w:r w:rsidRPr="00F760B6">
        <w:rPr>
          <w:b/>
          <w:bCs/>
          <w:u w:val="single"/>
        </w:rPr>
        <w:t>MODELO DE DECLARAÇÃO DE FATOS SUPERVENIENTE IMPEDITIVO DA HABILITAÇÃO</w:t>
      </w:r>
    </w:p>
    <w:p w:rsidR="00031184" w:rsidRPr="00F760B6" w:rsidRDefault="00031184" w:rsidP="003E2ADC">
      <w:pPr>
        <w:spacing w:before="120" w:after="120" w:line="240" w:lineRule="auto"/>
        <w:ind w:right="-15"/>
        <w:jc w:val="center"/>
        <w:rPr>
          <w:b/>
          <w:bCs/>
          <w:sz w:val="24"/>
          <w:szCs w:val="24"/>
        </w:rPr>
      </w:pPr>
    </w:p>
    <w:p w:rsidR="00031184" w:rsidRPr="00F760B6" w:rsidRDefault="00031184" w:rsidP="003E2ADC">
      <w:pPr>
        <w:spacing w:before="120" w:after="120" w:line="240" w:lineRule="auto"/>
        <w:ind w:right="-15"/>
        <w:jc w:val="center"/>
        <w:rPr>
          <w:b/>
          <w:bCs/>
          <w:sz w:val="24"/>
          <w:szCs w:val="24"/>
        </w:rPr>
      </w:pPr>
      <w:r w:rsidRPr="00F760B6">
        <w:rPr>
          <w:b/>
          <w:bCs/>
          <w:sz w:val="24"/>
          <w:szCs w:val="24"/>
        </w:rPr>
        <w:t xml:space="preserve">TOMADA DE PREÇOS Nº </w:t>
      </w:r>
      <w:r w:rsidR="00A432B9" w:rsidRPr="00F760B6">
        <w:rPr>
          <w:b/>
          <w:bCs/>
          <w:sz w:val="24"/>
          <w:szCs w:val="24"/>
        </w:rPr>
        <w:t>05/2023</w:t>
      </w:r>
    </w:p>
    <w:p w:rsidR="00031184" w:rsidRPr="00F760B6" w:rsidRDefault="00031184" w:rsidP="003E2ADC">
      <w:pPr>
        <w:pStyle w:val="western"/>
        <w:spacing w:before="120" w:beforeAutospacing="0" w:after="120"/>
        <w:jc w:val="center"/>
      </w:pPr>
    </w:p>
    <w:p w:rsidR="00856B60" w:rsidRPr="00F760B6" w:rsidRDefault="00856B60" w:rsidP="003E2ADC">
      <w:pPr>
        <w:pStyle w:val="western"/>
        <w:spacing w:before="120" w:beforeAutospacing="0" w:after="120"/>
        <w:jc w:val="both"/>
      </w:pPr>
      <w:r w:rsidRPr="00F760B6">
        <w:t>A empresa ......................, inscrita no CNPJ nº ..................., DECLARA, em atendimento ao previsto no edital da Tomada de Preços</w:t>
      </w:r>
      <w:r w:rsidRPr="00F760B6">
        <w:rPr>
          <w:bCs/>
        </w:rPr>
        <w:t xml:space="preserve"> </w:t>
      </w:r>
      <w:r w:rsidR="00031184" w:rsidRPr="00F760B6">
        <w:rPr>
          <w:bCs/>
        </w:rPr>
        <w:t>acima e</w:t>
      </w:r>
      <w:r w:rsidRPr="00F760B6">
        <w:rPr>
          <w:b/>
          <w:bCs/>
        </w:rPr>
        <w:t xml:space="preserve"> </w:t>
      </w:r>
      <w:r w:rsidRPr="00F760B6">
        <w:t xml:space="preserve">no art. 32, § 2º, da Lei nº 8.666/93, a inexistência de fato superveniente impeditivo da sua habilitação. </w:t>
      </w:r>
    </w:p>
    <w:p w:rsidR="00D26420" w:rsidRPr="00F760B6" w:rsidRDefault="00D26420" w:rsidP="003E2ADC">
      <w:pPr>
        <w:pStyle w:val="western"/>
        <w:spacing w:before="120" w:beforeAutospacing="0" w:after="120"/>
        <w:jc w:val="center"/>
      </w:pPr>
    </w:p>
    <w:p w:rsidR="00856B60" w:rsidRPr="00F760B6" w:rsidRDefault="00856B60" w:rsidP="003E2ADC">
      <w:pPr>
        <w:pStyle w:val="western"/>
        <w:spacing w:before="120" w:beforeAutospacing="0" w:after="120"/>
        <w:jc w:val="center"/>
      </w:pPr>
      <w:r w:rsidRPr="00F760B6">
        <w:t>Local e data</w:t>
      </w:r>
    </w:p>
    <w:p w:rsidR="00856B60" w:rsidRPr="00F760B6" w:rsidRDefault="00856B60" w:rsidP="003E2ADC">
      <w:pPr>
        <w:pStyle w:val="western"/>
        <w:spacing w:before="120" w:beforeAutospacing="0" w:after="120"/>
        <w:ind w:left="3402"/>
        <w:jc w:val="center"/>
      </w:pPr>
    </w:p>
    <w:p w:rsidR="00856B60" w:rsidRPr="00F760B6" w:rsidRDefault="00856B60" w:rsidP="003E2ADC">
      <w:pPr>
        <w:pStyle w:val="western"/>
        <w:spacing w:before="120" w:beforeAutospacing="0" w:after="120"/>
        <w:ind w:left="3402"/>
        <w:jc w:val="center"/>
      </w:pPr>
    </w:p>
    <w:p w:rsidR="00856B60" w:rsidRPr="00F760B6" w:rsidRDefault="00856B60" w:rsidP="003E2ADC">
      <w:pPr>
        <w:pStyle w:val="western"/>
        <w:spacing w:before="120" w:beforeAutospacing="0" w:after="120"/>
        <w:jc w:val="center"/>
      </w:pPr>
      <w:r w:rsidRPr="00F760B6">
        <w:t>___________________________________</w:t>
      </w:r>
    </w:p>
    <w:p w:rsidR="00856B60" w:rsidRPr="00F760B6" w:rsidRDefault="00856B60" w:rsidP="003E2ADC">
      <w:pPr>
        <w:pStyle w:val="western"/>
        <w:spacing w:before="120" w:beforeAutospacing="0" w:after="120"/>
        <w:jc w:val="center"/>
      </w:pPr>
      <w:r w:rsidRPr="00F760B6">
        <w:t>Assinatura e carimbo</w:t>
      </w:r>
    </w:p>
    <w:p w:rsidR="00856B60" w:rsidRPr="00F760B6" w:rsidRDefault="00856B60" w:rsidP="003E2ADC">
      <w:pPr>
        <w:pStyle w:val="western"/>
        <w:spacing w:before="120" w:beforeAutospacing="0" w:after="120"/>
        <w:jc w:val="center"/>
      </w:pPr>
      <w:r w:rsidRPr="00F760B6">
        <w:t>(representante legal)</w:t>
      </w:r>
    </w:p>
    <w:p w:rsidR="00856B60" w:rsidRPr="00F760B6" w:rsidRDefault="00856B60" w:rsidP="003E2ADC">
      <w:pPr>
        <w:spacing w:before="120" w:after="120" w:line="240" w:lineRule="auto"/>
        <w:rPr>
          <w:sz w:val="24"/>
          <w:szCs w:val="24"/>
        </w:rPr>
      </w:pPr>
    </w:p>
    <w:p w:rsidR="00856B60" w:rsidRPr="00F760B6" w:rsidRDefault="00856B60" w:rsidP="003E2ADC">
      <w:pPr>
        <w:autoSpaceDE w:val="0"/>
        <w:autoSpaceDN w:val="0"/>
        <w:adjustRightInd w:val="0"/>
        <w:spacing w:before="120" w:after="120" w:line="240" w:lineRule="auto"/>
        <w:jc w:val="center"/>
        <w:rPr>
          <w:i/>
          <w:sz w:val="24"/>
          <w:szCs w:val="24"/>
        </w:rPr>
      </w:pPr>
    </w:p>
    <w:p w:rsidR="00856B60" w:rsidRPr="00F760B6" w:rsidRDefault="00856B60" w:rsidP="003E2ADC">
      <w:pPr>
        <w:autoSpaceDE w:val="0"/>
        <w:autoSpaceDN w:val="0"/>
        <w:adjustRightInd w:val="0"/>
        <w:spacing w:before="120" w:after="120" w:line="240" w:lineRule="auto"/>
        <w:jc w:val="center"/>
        <w:rPr>
          <w:sz w:val="24"/>
          <w:szCs w:val="24"/>
        </w:rPr>
      </w:pPr>
    </w:p>
    <w:sectPr w:rsidR="00856B60" w:rsidRPr="00F760B6" w:rsidSect="007B5E6C">
      <w:headerReference w:type="default" r:id="rId12"/>
      <w:footerReference w:type="default" r:id="rId13"/>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48" w:rsidRDefault="00723748" w:rsidP="009C4289">
      <w:pPr>
        <w:spacing w:line="240" w:lineRule="auto"/>
      </w:pPr>
      <w:r>
        <w:separator/>
      </w:r>
    </w:p>
  </w:endnote>
  <w:endnote w:type="continuationSeparator" w:id="0">
    <w:p w:rsidR="00723748" w:rsidRDefault="00723748"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43" w:rsidRDefault="00F14743" w:rsidP="00703DF8">
    <w:pPr>
      <w:pStyle w:val="Rodap"/>
      <w:jc w:val="center"/>
    </w:pPr>
    <w:r>
      <w:t>Fone: 49 3657-0223 CNPJ 01.612.847/0001-90</w:t>
    </w:r>
  </w:p>
  <w:p w:rsidR="00F14743" w:rsidRDefault="00F14743" w:rsidP="00703DF8">
    <w:pPr>
      <w:pStyle w:val="Rodap"/>
      <w:jc w:val="center"/>
    </w:pPr>
    <w:r>
      <w:t>Av. Tancredo Neves, 337 – Centro – Santa Terezinha do Progresso/SC – 89.983-000</w:t>
    </w:r>
  </w:p>
  <w:p w:rsidR="00F14743" w:rsidRPr="00703DF8" w:rsidRDefault="00F14743" w:rsidP="00703DF8">
    <w:pPr>
      <w:pStyle w:val="Rodap"/>
      <w:jc w:val="center"/>
      <w:rPr>
        <w:b/>
      </w:rPr>
    </w:pPr>
    <w:r>
      <w:rPr>
        <w:b/>
      </w:rPr>
      <w:t>www.staterezinhaprogresso.sc.gov.br</w:t>
    </w:r>
  </w:p>
  <w:p w:rsidR="00F14743" w:rsidRDefault="00F14743"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4D445B">
      <w:rPr>
        <w:b/>
        <w:bCs/>
        <w:noProof/>
      </w:rPr>
      <w:t>23</w:t>
    </w:r>
    <w:r w:rsidRPr="00DE4919">
      <w:rPr>
        <w:b/>
        <w:bCs/>
      </w:rPr>
      <w:fldChar w:fldCharType="end"/>
    </w:r>
    <w:r w:rsidRPr="00DE4919">
      <w:t xml:space="preserve"> de </w:t>
    </w:r>
    <w:fldSimple w:instr="NUMPAGES  \* Arabic  \* MERGEFORMAT">
      <w:r w:rsidR="004D445B" w:rsidRPr="004D445B">
        <w:rPr>
          <w:b/>
          <w:bCs/>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48" w:rsidRDefault="00723748" w:rsidP="009C4289">
      <w:pPr>
        <w:spacing w:line="240" w:lineRule="auto"/>
      </w:pPr>
      <w:r>
        <w:separator/>
      </w:r>
    </w:p>
  </w:footnote>
  <w:footnote w:type="continuationSeparator" w:id="0">
    <w:p w:rsidR="00723748" w:rsidRDefault="00723748"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43" w:rsidRPr="007B5E6C" w:rsidRDefault="00F14743"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F14743" w:rsidRPr="007B5E6C" w:rsidRDefault="00F14743" w:rsidP="00DE4919">
    <w:pPr>
      <w:pStyle w:val="Cabealho"/>
      <w:tabs>
        <w:tab w:val="left" w:pos="2127"/>
      </w:tabs>
      <w:ind w:left="2124"/>
      <w:jc w:val="center"/>
      <w:rPr>
        <w:sz w:val="24"/>
        <w:szCs w:val="24"/>
      </w:rPr>
    </w:pPr>
    <w:r w:rsidRPr="007B5E6C">
      <w:rPr>
        <w:sz w:val="24"/>
        <w:szCs w:val="24"/>
      </w:rPr>
      <w:t>PODER EXECUTIVO MUNICIPAL</w:t>
    </w:r>
  </w:p>
  <w:p w:rsidR="00F14743" w:rsidRDefault="00F147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17"/>
    <w:multiLevelType w:val="hybridMultilevel"/>
    <w:tmpl w:val="133C50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86B64"/>
    <w:multiLevelType w:val="hybridMultilevel"/>
    <w:tmpl w:val="71B0C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E101E0"/>
    <w:multiLevelType w:val="hybridMultilevel"/>
    <w:tmpl w:val="1BAE60E2"/>
    <w:lvl w:ilvl="0" w:tplc="83889FD4">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4">
    <w:nsid w:val="15993FFC"/>
    <w:multiLevelType w:val="multilevel"/>
    <w:tmpl w:val="44E8DA5C"/>
    <w:lvl w:ilvl="0">
      <w:start w:val="6"/>
      <w:numFmt w:val="decimal"/>
      <w:lvlText w:val="%1"/>
      <w:lvlJc w:val="left"/>
      <w:pPr>
        <w:ind w:left="720" w:hanging="360"/>
      </w:pPr>
      <w:rPr>
        <w:rFonts w:hint="default"/>
      </w:r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B833662"/>
    <w:multiLevelType w:val="hybridMultilevel"/>
    <w:tmpl w:val="D27C7E68"/>
    <w:lvl w:ilvl="0" w:tplc="13A4CB6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E571E"/>
    <w:multiLevelType w:val="hybridMultilevel"/>
    <w:tmpl w:val="B50ADF06"/>
    <w:lvl w:ilvl="0" w:tplc="A4BAFA2C">
      <w:start w:val="1"/>
      <w:numFmt w:val="lowerLetter"/>
      <w:lvlText w:val="%1)"/>
      <w:lvlJc w:val="left"/>
      <w:pPr>
        <w:ind w:left="753" w:hanging="360"/>
      </w:pPr>
      <w:rPr>
        <w:rFonts w:ascii="Bookman Old Style" w:hAnsi="Bookman Old Style" w:hint="default"/>
        <w:b/>
        <w:sz w:val="24"/>
        <w:szCs w:val="24"/>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7">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B9B01C3"/>
    <w:multiLevelType w:val="multilevel"/>
    <w:tmpl w:val="CA440D4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8177AE"/>
    <w:multiLevelType w:val="hybridMultilevel"/>
    <w:tmpl w:val="4392C0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F71438F"/>
    <w:multiLevelType w:val="hybridMultilevel"/>
    <w:tmpl w:val="23942A2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3E80866"/>
    <w:multiLevelType w:val="hybridMultilevel"/>
    <w:tmpl w:val="5E264746"/>
    <w:lvl w:ilvl="0" w:tplc="466E61B2">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18">
    <w:nsid w:val="393268D7"/>
    <w:multiLevelType w:val="hybridMultilevel"/>
    <w:tmpl w:val="B66A8AC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214"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4971C85"/>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566734B"/>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646"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87345B"/>
    <w:multiLevelType w:val="hybridMultilevel"/>
    <w:tmpl w:val="D7EAD818"/>
    <w:lvl w:ilvl="0" w:tplc="9F8651C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142"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854921"/>
    <w:multiLevelType w:val="hybridMultilevel"/>
    <w:tmpl w:val="A4D88166"/>
    <w:lvl w:ilvl="0" w:tplc="C18E05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FB715C4"/>
    <w:multiLevelType w:val="hybridMultilevel"/>
    <w:tmpl w:val="70B08448"/>
    <w:lvl w:ilvl="0" w:tplc="04160017">
      <w:start w:val="1"/>
      <w:numFmt w:val="lowerLetter"/>
      <w:lvlText w:val="%1)"/>
      <w:lvlJc w:val="left"/>
      <w:pPr>
        <w:ind w:left="1429" w:hanging="360"/>
      </w:pPr>
      <w:rPr>
        <w:rFonts w:hint="default"/>
        <w:b/>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2F31D81"/>
    <w:multiLevelType w:val="hybridMultilevel"/>
    <w:tmpl w:val="0DC8173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745D6313"/>
    <w:multiLevelType w:val="multilevel"/>
    <w:tmpl w:val="20D873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F87F3F"/>
    <w:multiLevelType w:val="hybridMultilevel"/>
    <w:tmpl w:val="FFFFFFFF"/>
    <w:lvl w:ilvl="0" w:tplc="D50E1226">
      <w:start w:val="1"/>
      <w:numFmt w:val="lowerLetter"/>
      <w:lvlText w:val="%1)"/>
      <w:lvlJc w:val="left"/>
      <w:pPr>
        <w:ind w:left="780" w:hanging="360"/>
      </w:pPr>
      <w:rPr>
        <w:rFonts w:cs="Times New Roman"/>
        <w:b/>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2">
    <w:nsid w:val="798A675D"/>
    <w:multiLevelType w:val="multilevel"/>
    <w:tmpl w:val="B1904E2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8"/>
  </w:num>
  <w:num w:numId="2">
    <w:abstractNumId w:val="36"/>
  </w:num>
  <w:num w:numId="3">
    <w:abstractNumId w:val="23"/>
  </w:num>
  <w:num w:numId="4">
    <w:abstractNumId w:val="20"/>
  </w:num>
  <w:num w:numId="5">
    <w:abstractNumId w:val="10"/>
  </w:num>
  <w:num w:numId="6">
    <w:abstractNumId w:val="26"/>
  </w:num>
  <w:num w:numId="7">
    <w:abstractNumId w:val="43"/>
  </w:num>
  <w:num w:numId="8">
    <w:abstractNumId w:val="22"/>
  </w:num>
  <w:num w:numId="9">
    <w:abstractNumId w:val="32"/>
  </w:num>
  <w:num w:numId="10">
    <w:abstractNumId w:val="35"/>
  </w:num>
  <w:num w:numId="11">
    <w:abstractNumId w:val="30"/>
  </w:num>
  <w:num w:numId="12">
    <w:abstractNumId w:val="24"/>
  </w:num>
  <w:num w:numId="13">
    <w:abstractNumId w:val="42"/>
  </w:num>
  <w:num w:numId="14">
    <w:abstractNumId w:val="19"/>
  </w:num>
  <w:num w:numId="15">
    <w:abstractNumId w:val="11"/>
  </w:num>
  <w:num w:numId="16">
    <w:abstractNumId w:val="27"/>
  </w:num>
  <w:num w:numId="17">
    <w:abstractNumId w:val="9"/>
  </w:num>
  <w:num w:numId="18">
    <w:abstractNumId w:val="12"/>
  </w:num>
  <w:num w:numId="19">
    <w:abstractNumId w:val="33"/>
  </w:num>
  <w:num w:numId="20">
    <w:abstractNumId w:val="16"/>
  </w:num>
  <w:num w:numId="21">
    <w:abstractNumId w:val="2"/>
  </w:num>
  <w:num w:numId="22">
    <w:abstractNumId w:val="38"/>
  </w:num>
  <w:num w:numId="23">
    <w:abstractNumId w:val="7"/>
  </w:num>
  <w:num w:numId="24">
    <w:abstractNumId w:val="14"/>
  </w:num>
  <w:num w:numId="25">
    <w:abstractNumId w:val="31"/>
  </w:num>
  <w:num w:numId="26">
    <w:abstractNumId w:val="8"/>
  </w:num>
  <w:num w:numId="27">
    <w:abstractNumId w:val="40"/>
  </w:num>
  <w:num w:numId="28">
    <w:abstractNumId w:val="21"/>
  </w:num>
  <w:num w:numId="29">
    <w:abstractNumId w:val="25"/>
  </w:num>
  <w:num w:numId="30">
    <w:abstractNumId w:val="0"/>
  </w:num>
  <w:num w:numId="31">
    <w:abstractNumId w:val="15"/>
  </w:num>
  <w:num w:numId="32">
    <w:abstractNumId w:val="6"/>
  </w:num>
  <w:num w:numId="33">
    <w:abstractNumId w:val="29"/>
  </w:num>
  <w:num w:numId="34">
    <w:abstractNumId w:val="1"/>
  </w:num>
  <w:num w:numId="35">
    <w:abstractNumId w:val="18"/>
  </w:num>
  <w:num w:numId="36">
    <w:abstractNumId w:val="3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1"/>
  </w:num>
  <w:num w:numId="41">
    <w:abstractNumId w:val="17"/>
  </w:num>
  <w:num w:numId="42">
    <w:abstractNumId w:val="3"/>
  </w:num>
  <w:num w:numId="43">
    <w:abstractNumId w:val="4"/>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9C4289"/>
    <w:rsid w:val="00000E7C"/>
    <w:rsid w:val="000014F3"/>
    <w:rsid w:val="00006708"/>
    <w:rsid w:val="00022024"/>
    <w:rsid w:val="000221C2"/>
    <w:rsid w:val="0002570D"/>
    <w:rsid w:val="000276B5"/>
    <w:rsid w:val="00031184"/>
    <w:rsid w:val="00037273"/>
    <w:rsid w:val="00043CED"/>
    <w:rsid w:val="00047BE0"/>
    <w:rsid w:val="00047EF2"/>
    <w:rsid w:val="000546D9"/>
    <w:rsid w:val="00063F54"/>
    <w:rsid w:val="00070B3B"/>
    <w:rsid w:val="00075429"/>
    <w:rsid w:val="00075E3A"/>
    <w:rsid w:val="0007725F"/>
    <w:rsid w:val="00080F4F"/>
    <w:rsid w:val="00083BD5"/>
    <w:rsid w:val="0008495D"/>
    <w:rsid w:val="00084F2E"/>
    <w:rsid w:val="000853F2"/>
    <w:rsid w:val="00092843"/>
    <w:rsid w:val="00095163"/>
    <w:rsid w:val="000A2845"/>
    <w:rsid w:val="000A3663"/>
    <w:rsid w:val="000A6A25"/>
    <w:rsid w:val="000B233C"/>
    <w:rsid w:val="000B40D3"/>
    <w:rsid w:val="000C434D"/>
    <w:rsid w:val="000D3188"/>
    <w:rsid w:val="000E2D3C"/>
    <w:rsid w:val="000E5D63"/>
    <w:rsid w:val="000E630D"/>
    <w:rsid w:val="001101EC"/>
    <w:rsid w:val="00112BF3"/>
    <w:rsid w:val="00114426"/>
    <w:rsid w:val="0011610F"/>
    <w:rsid w:val="00116705"/>
    <w:rsid w:val="00123A66"/>
    <w:rsid w:val="00126BD5"/>
    <w:rsid w:val="00135C64"/>
    <w:rsid w:val="00143A15"/>
    <w:rsid w:val="001722E5"/>
    <w:rsid w:val="00174DDD"/>
    <w:rsid w:val="001854B4"/>
    <w:rsid w:val="0019463D"/>
    <w:rsid w:val="001969C5"/>
    <w:rsid w:val="00196CB6"/>
    <w:rsid w:val="00196E8B"/>
    <w:rsid w:val="00196F3D"/>
    <w:rsid w:val="001A1A77"/>
    <w:rsid w:val="001A4E1C"/>
    <w:rsid w:val="001A5932"/>
    <w:rsid w:val="001A6031"/>
    <w:rsid w:val="001B26CF"/>
    <w:rsid w:val="001B4119"/>
    <w:rsid w:val="001C70A0"/>
    <w:rsid w:val="001E7A94"/>
    <w:rsid w:val="001F2FA1"/>
    <w:rsid w:val="0020577A"/>
    <w:rsid w:val="00213CCE"/>
    <w:rsid w:val="00213DD6"/>
    <w:rsid w:val="00217967"/>
    <w:rsid w:val="00224125"/>
    <w:rsid w:val="002357F0"/>
    <w:rsid w:val="00236921"/>
    <w:rsid w:val="0024579A"/>
    <w:rsid w:val="00260CEC"/>
    <w:rsid w:val="002632F3"/>
    <w:rsid w:val="00267E8E"/>
    <w:rsid w:val="00271B18"/>
    <w:rsid w:val="0027259D"/>
    <w:rsid w:val="00272911"/>
    <w:rsid w:val="002836CC"/>
    <w:rsid w:val="002932B0"/>
    <w:rsid w:val="00294556"/>
    <w:rsid w:val="002968E5"/>
    <w:rsid w:val="002A35AB"/>
    <w:rsid w:val="002A7D47"/>
    <w:rsid w:val="002B032D"/>
    <w:rsid w:val="002B089D"/>
    <w:rsid w:val="002C07A4"/>
    <w:rsid w:val="002D15B0"/>
    <w:rsid w:val="002D575C"/>
    <w:rsid w:val="002E06A8"/>
    <w:rsid w:val="002E4D67"/>
    <w:rsid w:val="002E6A74"/>
    <w:rsid w:val="002E7B19"/>
    <w:rsid w:val="002F7701"/>
    <w:rsid w:val="00305BB7"/>
    <w:rsid w:val="00306DA8"/>
    <w:rsid w:val="00310223"/>
    <w:rsid w:val="00321341"/>
    <w:rsid w:val="003221FF"/>
    <w:rsid w:val="00330AB8"/>
    <w:rsid w:val="00336ACC"/>
    <w:rsid w:val="00342900"/>
    <w:rsid w:val="00347A7E"/>
    <w:rsid w:val="00352C23"/>
    <w:rsid w:val="003675A6"/>
    <w:rsid w:val="003765C2"/>
    <w:rsid w:val="00385903"/>
    <w:rsid w:val="0038591F"/>
    <w:rsid w:val="00386A22"/>
    <w:rsid w:val="00387231"/>
    <w:rsid w:val="003872E1"/>
    <w:rsid w:val="00390492"/>
    <w:rsid w:val="003A00B6"/>
    <w:rsid w:val="003A185F"/>
    <w:rsid w:val="003A53B8"/>
    <w:rsid w:val="003A739A"/>
    <w:rsid w:val="003B7F3F"/>
    <w:rsid w:val="003C5B6F"/>
    <w:rsid w:val="003C74F0"/>
    <w:rsid w:val="003D026B"/>
    <w:rsid w:val="003D278B"/>
    <w:rsid w:val="003D790B"/>
    <w:rsid w:val="003E2ADC"/>
    <w:rsid w:val="003E4A46"/>
    <w:rsid w:val="003F2DB2"/>
    <w:rsid w:val="003F51ED"/>
    <w:rsid w:val="004013A5"/>
    <w:rsid w:val="00403BFB"/>
    <w:rsid w:val="00407011"/>
    <w:rsid w:val="00407E22"/>
    <w:rsid w:val="0041204C"/>
    <w:rsid w:val="00423B06"/>
    <w:rsid w:val="00444B46"/>
    <w:rsid w:val="004512A2"/>
    <w:rsid w:val="0047026E"/>
    <w:rsid w:val="00473174"/>
    <w:rsid w:val="00484130"/>
    <w:rsid w:val="004864E0"/>
    <w:rsid w:val="0048680E"/>
    <w:rsid w:val="00487CB3"/>
    <w:rsid w:val="0049379D"/>
    <w:rsid w:val="004954C4"/>
    <w:rsid w:val="00495C5D"/>
    <w:rsid w:val="00496297"/>
    <w:rsid w:val="004A2752"/>
    <w:rsid w:val="004A314D"/>
    <w:rsid w:val="004A41D6"/>
    <w:rsid w:val="004B5174"/>
    <w:rsid w:val="004C129B"/>
    <w:rsid w:val="004C469F"/>
    <w:rsid w:val="004C6D6F"/>
    <w:rsid w:val="004D0813"/>
    <w:rsid w:val="004D445B"/>
    <w:rsid w:val="004E2397"/>
    <w:rsid w:val="004E33E5"/>
    <w:rsid w:val="004E35D8"/>
    <w:rsid w:val="004E60C1"/>
    <w:rsid w:val="004F37D6"/>
    <w:rsid w:val="004F502B"/>
    <w:rsid w:val="00510B03"/>
    <w:rsid w:val="00521E81"/>
    <w:rsid w:val="00522B6A"/>
    <w:rsid w:val="00526409"/>
    <w:rsid w:val="00531205"/>
    <w:rsid w:val="0055124D"/>
    <w:rsid w:val="0055355E"/>
    <w:rsid w:val="0055612F"/>
    <w:rsid w:val="00567AB9"/>
    <w:rsid w:val="005714B3"/>
    <w:rsid w:val="005721D4"/>
    <w:rsid w:val="0058521B"/>
    <w:rsid w:val="005873CA"/>
    <w:rsid w:val="005A20DE"/>
    <w:rsid w:val="005A531E"/>
    <w:rsid w:val="005B5594"/>
    <w:rsid w:val="005B7CCA"/>
    <w:rsid w:val="005C6F8B"/>
    <w:rsid w:val="005D1197"/>
    <w:rsid w:val="005D14D1"/>
    <w:rsid w:val="005D4388"/>
    <w:rsid w:val="005D7379"/>
    <w:rsid w:val="005E043E"/>
    <w:rsid w:val="005E37C7"/>
    <w:rsid w:val="005E6BC7"/>
    <w:rsid w:val="00604A6D"/>
    <w:rsid w:val="00613917"/>
    <w:rsid w:val="00622F6C"/>
    <w:rsid w:val="00622FAF"/>
    <w:rsid w:val="00626B12"/>
    <w:rsid w:val="00626F5C"/>
    <w:rsid w:val="00634852"/>
    <w:rsid w:val="00651B64"/>
    <w:rsid w:val="0066094B"/>
    <w:rsid w:val="006839C5"/>
    <w:rsid w:val="00685437"/>
    <w:rsid w:val="00686C2D"/>
    <w:rsid w:val="00695493"/>
    <w:rsid w:val="006A188E"/>
    <w:rsid w:val="006B1E78"/>
    <w:rsid w:val="006B2658"/>
    <w:rsid w:val="006C0536"/>
    <w:rsid w:val="006C257C"/>
    <w:rsid w:val="006C3DC1"/>
    <w:rsid w:val="006C6D0B"/>
    <w:rsid w:val="006F1A05"/>
    <w:rsid w:val="007005CE"/>
    <w:rsid w:val="00703DF8"/>
    <w:rsid w:val="00703E76"/>
    <w:rsid w:val="007055C7"/>
    <w:rsid w:val="00706540"/>
    <w:rsid w:val="007104EA"/>
    <w:rsid w:val="0071073F"/>
    <w:rsid w:val="007109ED"/>
    <w:rsid w:val="00710EC8"/>
    <w:rsid w:val="0071106B"/>
    <w:rsid w:val="00714A91"/>
    <w:rsid w:val="007155FF"/>
    <w:rsid w:val="00715E0E"/>
    <w:rsid w:val="00723328"/>
    <w:rsid w:val="00723748"/>
    <w:rsid w:val="007333F2"/>
    <w:rsid w:val="00743E7E"/>
    <w:rsid w:val="007464FD"/>
    <w:rsid w:val="007529EF"/>
    <w:rsid w:val="00756CD4"/>
    <w:rsid w:val="00757649"/>
    <w:rsid w:val="00762E4F"/>
    <w:rsid w:val="00765731"/>
    <w:rsid w:val="00770183"/>
    <w:rsid w:val="007735E9"/>
    <w:rsid w:val="007738F7"/>
    <w:rsid w:val="00790B85"/>
    <w:rsid w:val="00791A66"/>
    <w:rsid w:val="007A1E3A"/>
    <w:rsid w:val="007B4965"/>
    <w:rsid w:val="007B5E6C"/>
    <w:rsid w:val="007C6F7B"/>
    <w:rsid w:val="007D22AF"/>
    <w:rsid w:val="007F2988"/>
    <w:rsid w:val="007F6E1F"/>
    <w:rsid w:val="0080306E"/>
    <w:rsid w:val="00811A30"/>
    <w:rsid w:val="00826ACC"/>
    <w:rsid w:val="00827603"/>
    <w:rsid w:val="00844BFE"/>
    <w:rsid w:val="00844D6D"/>
    <w:rsid w:val="008473DC"/>
    <w:rsid w:val="00850B0A"/>
    <w:rsid w:val="00856B60"/>
    <w:rsid w:val="008640EE"/>
    <w:rsid w:val="00871A1B"/>
    <w:rsid w:val="00872394"/>
    <w:rsid w:val="00872A8B"/>
    <w:rsid w:val="00874029"/>
    <w:rsid w:val="00877EB3"/>
    <w:rsid w:val="008A7033"/>
    <w:rsid w:val="008B067D"/>
    <w:rsid w:val="008B5758"/>
    <w:rsid w:val="008B6CC0"/>
    <w:rsid w:val="008B7AFD"/>
    <w:rsid w:val="008E2EF2"/>
    <w:rsid w:val="008E5D75"/>
    <w:rsid w:val="008E7F8F"/>
    <w:rsid w:val="00900C2D"/>
    <w:rsid w:val="00905E71"/>
    <w:rsid w:val="00910ACC"/>
    <w:rsid w:val="00911EFB"/>
    <w:rsid w:val="009228B2"/>
    <w:rsid w:val="009245B2"/>
    <w:rsid w:val="009259B8"/>
    <w:rsid w:val="00925F52"/>
    <w:rsid w:val="009323E5"/>
    <w:rsid w:val="00933AF9"/>
    <w:rsid w:val="0093412C"/>
    <w:rsid w:val="00936695"/>
    <w:rsid w:val="009438C3"/>
    <w:rsid w:val="00943D9A"/>
    <w:rsid w:val="009470B2"/>
    <w:rsid w:val="009478DC"/>
    <w:rsid w:val="00952741"/>
    <w:rsid w:val="009625F0"/>
    <w:rsid w:val="009677FA"/>
    <w:rsid w:val="00976887"/>
    <w:rsid w:val="00991202"/>
    <w:rsid w:val="00992DF6"/>
    <w:rsid w:val="0099475C"/>
    <w:rsid w:val="0099726F"/>
    <w:rsid w:val="00997A07"/>
    <w:rsid w:val="009A62D9"/>
    <w:rsid w:val="009B1857"/>
    <w:rsid w:val="009B331E"/>
    <w:rsid w:val="009B78DE"/>
    <w:rsid w:val="009C4289"/>
    <w:rsid w:val="009C63F8"/>
    <w:rsid w:val="009D35BF"/>
    <w:rsid w:val="009D448F"/>
    <w:rsid w:val="009D5F2A"/>
    <w:rsid w:val="009E7187"/>
    <w:rsid w:val="009F4133"/>
    <w:rsid w:val="009F5864"/>
    <w:rsid w:val="00A04D04"/>
    <w:rsid w:val="00A06246"/>
    <w:rsid w:val="00A07298"/>
    <w:rsid w:val="00A07311"/>
    <w:rsid w:val="00A13DB1"/>
    <w:rsid w:val="00A33B99"/>
    <w:rsid w:val="00A432B9"/>
    <w:rsid w:val="00A51142"/>
    <w:rsid w:val="00A567E0"/>
    <w:rsid w:val="00A61D90"/>
    <w:rsid w:val="00A6302B"/>
    <w:rsid w:val="00A67C0D"/>
    <w:rsid w:val="00A7521C"/>
    <w:rsid w:val="00A807FA"/>
    <w:rsid w:val="00A810FC"/>
    <w:rsid w:val="00A83971"/>
    <w:rsid w:val="00A96CE0"/>
    <w:rsid w:val="00AA2148"/>
    <w:rsid w:val="00AA2DEF"/>
    <w:rsid w:val="00AA3F99"/>
    <w:rsid w:val="00AB47C4"/>
    <w:rsid w:val="00AC0DCD"/>
    <w:rsid w:val="00AC459B"/>
    <w:rsid w:val="00AC4F59"/>
    <w:rsid w:val="00AC625C"/>
    <w:rsid w:val="00AC6807"/>
    <w:rsid w:val="00AD7349"/>
    <w:rsid w:val="00AE0341"/>
    <w:rsid w:val="00B00C23"/>
    <w:rsid w:val="00B02C79"/>
    <w:rsid w:val="00B05963"/>
    <w:rsid w:val="00B0674D"/>
    <w:rsid w:val="00B16631"/>
    <w:rsid w:val="00B2517D"/>
    <w:rsid w:val="00B33F44"/>
    <w:rsid w:val="00B35B37"/>
    <w:rsid w:val="00B5082D"/>
    <w:rsid w:val="00B52587"/>
    <w:rsid w:val="00B54FE2"/>
    <w:rsid w:val="00B610C7"/>
    <w:rsid w:val="00B643F0"/>
    <w:rsid w:val="00B75CD7"/>
    <w:rsid w:val="00B80ED6"/>
    <w:rsid w:val="00B818FA"/>
    <w:rsid w:val="00B832A3"/>
    <w:rsid w:val="00B83B80"/>
    <w:rsid w:val="00B93AE0"/>
    <w:rsid w:val="00BB0DDC"/>
    <w:rsid w:val="00BB540C"/>
    <w:rsid w:val="00BC0CB3"/>
    <w:rsid w:val="00BD4121"/>
    <w:rsid w:val="00BE3A3D"/>
    <w:rsid w:val="00BE5CA8"/>
    <w:rsid w:val="00BF289C"/>
    <w:rsid w:val="00BF4BE8"/>
    <w:rsid w:val="00BF6FC4"/>
    <w:rsid w:val="00C00FE2"/>
    <w:rsid w:val="00C044C2"/>
    <w:rsid w:val="00C132AA"/>
    <w:rsid w:val="00C156CE"/>
    <w:rsid w:val="00C1721A"/>
    <w:rsid w:val="00C53C63"/>
    <w:rsid w:val="00C545A5"/>
    <w:rsid w:val="00C63FC9"/>
    <w:rsid w:val="00C71502"/>
    <w:rsid w:val="00C7593D"/>
    <w:rsid w:val="00C83CF0"/>
    <w:rsid w:val="00C91347"/>
    <w:rsid w:val="00C964CF"/>
    <w:rsid w:val="00C965C1"/>
    <w:rsid w:val="00CA5C77"/>
    <w:rsid w:val="00CC2119"/>
    <w:rsid w:val="00CC7E3F"/>
    <w:rsid w:val="00CF1038"/>
    <w:rsid w:val="00CF6432"/>
    <w:rsid w:val="00CF77E0"/>
    <w:rsid w:val="00D05EBA"/>
    <w:rsid w:val="00D06EDD"/>
    <w:rsid w:val="00D26420"/>
    <w:rsid w:val="00D30492"/>
    <w:rsid w:val="00D354FF"/>
    <w:rsid w:val="00D42E2B"/>
    <w:rsid w:val="00D436B7"/>
    <w:rsid w:val="00D47451"/>
    <w:rsid w:val="00D51B9C"/>
    <w:rsid w:val="00D53430"/>
    <w:rsid w:val="00D70F94"/>
    <w:rsid w:val="00D74729"/>
    <w:rsid w:val="00D77BD3"/>
    <w:rsid w:val="00D84B08"/>
    <w:rsid w:val="00D862A3"/>
    <w:rsid w:val="00D930F8"/>
    <w:rsid w:val="00D979F2"/>
    <w:rsid w:val="00DB5F45"/>
    <w:rsid w:val="00DC0F7C"/>
    <w:rsid w:val="00DC7B7F"/>
    <w:rsid w:val="00DE4919"/>
    <w:rsid w:val="00DF2A51"/>
    <w:rsid w:val="00DF3FFE"/>
    <w:rsid w:val="00E0101C"/>
    <w:rsid w:val="00E0381E"/>
    <w:rsid w:val="00E170A9"/>
    <w:rsid w:val="00E26900"/>
    <w:rsid w:val="00E31265"/>
    <w:rsid w:val="00E35F13"/>
    <w:rsid w:val="00E3684D"/>
    <w:rsid w:val="00E46535"/>
    <w:rsid w:val="00E47CD6"/>
    <w:rsid w:val="00E47F23"/>
    <w:rsid w:val="00E50DE9"/>
    <w:rsid w:val="00E5251E"/>
    <w:rsid w:val="00E53A19"/>
    <w:rsid w:val="00E53B1D"/>
    <w:rsid w:val="00E548D8"/>
    <w:rsid w:val="00E562C9"/>
    <w:rsid w:val="00E567E8"/>
    <w:rsid w:val="00E720B8"/>
    <w:rsid w:val="00E80A58"/>
    <w:rsid w:val="00E8355A"/>
    <w:rsid w:val="00E85029"/>
    <w:rsid w:val="00E8546C"/>
    <w:rsid w:val="00E86075"/>
    <w:rsid w:val="00E91152"/>
    <w:rsid w:val="00EA1DE7"/>
    <w:rsid w:val="00EA1F67"/>
    <w:rsid w:val="00EA6787"/>
    <w:rsid w:val="00EA6880"/>
    <w:rsid w:val="00EB44B7"/>
    <w:rsid w:val="00EC1FE0"/>
    <w:rsid w:val="00EC4E39"/>
    <w:rsid w:val="00ED1866"/>
    <w:rsid w:val="00ED576B"/>
    <w:rsid w:val="00EE6993"/>
    <w:rsid w:val="00EE6F0B"/>
    <w:rsid w:val="00EE7351"/>
    <w:rsid w:val="00EF4A7A"/>
    <w:rsid w:val="00EF68F5"/>
    <w:rsid w:val="00F008EB"/>
    <w:rsid w:val="00F03E2E"/>
    <w:rsid w:val="00F13803"/>
    <w:rsid w:val="00F14743"/>
    <w:rsid w:val="00F147F3"/>
    <w:rsid w:val="00F166A0"/>
    <w:rsid w:val="00F16A13"/>
    <w:rsid w:val="00F16F89"/>
    <w:rsid w:val="00F20FCA"/>
    <w:rsid w:val="00F434A8"/>
    <w:rsid w:val="00F44FB6"/>
    <w:rsid w:val="00F46853"/>
    <w:rsid w:val="00F60F26"/>
    <w:rsid w:val="00F61549"/>
    <w:rsid w:val="00F65112"/>
    <w:rsid w:val="00F66558"/>
    <w:rsid w:val="00F73DA3"/>
    <w:rsid w:val="00F760B6"/>
    <w:rsid w:val="00F86E95"/>
    <w:rsid w:val="00F919FC"/>
    <w:rsid w:val="00FB5D17"/>
    <w:rsid w:val="00FC1ADB"/>
    <w:rsid w:val="00FC4644"/>
    <w:rsid w:val="00FC4928"/>
    <w:rsid w:val="00FC59F4"/>
    <w:rsid w:val="00FC6EED"/>
    <w:rsid w:val="00FE1428"/>
    <w:rsid w:val="00FE231F"/>
    <w:rsid w:val="00FF0E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paragraph" w:customStyle="1" w:styleId="Default">
    <w:name w:val="Default"/>
    <w:rsid w:val="00DF3FFE"/>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customStyle="1" w:styleId="text-muted">
    <w:name w:val="text-muted"/>
    <w:basedOn w:val="Normal"/>
    <w:rsid w:val="00AA2148"/>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2924802">
      <w:bodyDiv w:val="1"/>
      <w:marLeft w:val="0"/>
      <w:marRight w:val="0"/>
      <w:marTop w:val="0"/>
      <w:marBottom w:val="0"/>
      <w:divBdr>
        <w:top w:val="none" w:sz="0" w:space="0" w:color="auto"/>
        <w:left w:val="none" w:sz="0" w:space="0" w:color="auto"/>
        <w:bottom w:val="none" w:sz="0" w:space="0" w:color="auto"/>
        <w:right w:val="none" w:sz="0" w:space="0" w:color="auto"/>
      </w:divBdr>
    </w:div>
    <w:div w:id="299381019">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666904514">
      <w:bodyDiv w:val="1"/>
      <w:marLeft w:val="0"/>
      <w:marRight w:val="0"/>
      <w:marTop w:val="0"/>
      <w:marBottom w:val="0"/>
      <w:divBdr>
        <w:top w:val="none" w:sz="0" w:space="0" w:color="auto"/>
        <w:left w:val="none" w:sz="0" w:space="0" w:color="auto"/>
        <w:bottom w:val="none" w:sz="0" w:space="0" w:color="auto"/>
        <w:right w:val="none" w:sz="0" w:space="0" w:color="auto"/>
      </w:divBdr>
    </w:div>
    <w:div w:id="715741888">
      <w:bodyDiv w:val="1"/>
      <w:marLeft w:val="0"/>
      <w:marRight w:val="0"/>
      <w:marTop w:val="0"/>
      <w:marBottom w:val="0"/>
      <w:divBdr>
        <w:top w:val="none" w:sz="0" w:space="0" w:color="auto"/>
        <w:left w:val="none" w:sz="0" w:space="0" w:color="auto"/>
        <w:bottom w:val="none" w:sz="0" w:space="0" w:color="auto"/>
        <w:right w:val="none" w:sz="0" w:space="0" w:color="auto"/>
      </w:divBdr>
    </w:div>
    <w:div w:id="733045640">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466044198">
      <w:bodyDiv w:val="1"/>
      <w:marLeft w:val="0"/>
      <w:marRight w:val="0"/>
      <w:marTop w:val="0"/>
      <w:marBottom w:val="0"/>
      <w:divBdr>
        <w:top w:val="none" w:sz="0" w:space="0" w:color="auto"/>
        <w:left w:val="none" w:sz="0" w:space="0" w:color="auto"/>
        <w:bottom w:val="none" w:sz="0" w:space="0" w:color="auto"/>
        <w:right w:val="none" w:sz="0" w:space="0" w:color="auto"/>
      </w:divBdr>
    </w:div>
    <w:div w:id="1831097608">
      <w:bodyDiv w:val="1"/>
      <w:marLeft w:val="0"/>
      <w:marRight w:val="0"/>
      <w:marTop w:val="0"/>
      <w:marBottom w:val="0"/>
      <w:divBdr>
        <w:top w:val="none" w:sz="0" w:space="0" w:color="auto"/>
        <w:left w:val="none" w:sz="0" w:space="0" w:color="auto"/>
        <w:bottom w:val="none" w:sz="0" w:space="0" w:color="auto"/>
        <w:right w:val="none" w:sz="0" w:space="0" w:color="auto"/>
      </w:divBdr>
    </w:div>
    <w:div w:id="1856336325">
      <w:bodyDiv w:val="1"/>
      <w:marLeft w:val="0"/>
      <w:marRight w:val="0"/>
      <w:marTop w:val="0"/>
      <w:marBottom w:val="0"/>
      <w:divBdr>
        <w:top w:val="none" w:sz="0" w:space="0" w:color="auto"/>
        <w:left w:val="none" w:sz="0" w:space="0" w:color="auto"/>
        <w:bottom w:val="none" w:sz="0" w:space="0" w:color="auto"/>
        <w:right w:val="none" w:sz="0" w:space="0" w:color="auto"/>
      </w:divBdr>
    </w:div>
    <w:div w:id="1897736554">
      <w:bodyDiv w:val="1"/>
      <w:marLeft w:val="0"/>
      <w:marRight w:val="0"/>
      <w:marTop w:val="0"/>
      <w:marBottom w:val="0"/>
      <w:divBdr>
        <w:top w:val="none" w:sz="0" w:space="0" w:color="auto"/>
        <w:left w:val="none" w:sz="0" w:space="0" w:color="auto"/>
        <w:bottom w:val="none" w:sz="0" w:space="0" w:color="auto"/>
        <w:right w:val="none" w:sz="0" w:space="0" w:color="auto"/>
      </w:divBdr>
    </w:div>
    <w:div w:id="21333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s.cnj.jus.br/files/original2126292022042662686385ad6f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sca.tjsc.jus.br/buscatextual/integra.do?cdSistema=1&amp;cdDocumento=181979&amp;cdCategoria=1&amp;q=&amp;frase=&amp;excluir=&amp;qualquer=&amp;prox1=&amp;prox2=&amp;prox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erezinhaprogresso.sc.gov.br/" TargetMode="External"/><Relationship Id="rId4" Type="http://schemas.openxmlformats.org/officeDocument/2006/relationships/webSettings" Target="webSettings.xml"/><Relationship Id="rId9" Type="http://schemas.openxmlformats.org/officeDocument/2006/relationships/hyperlink" Target="https://www.planalto.gov.br/ccivil_03/_ato2007-2010/2009/lei/l11971.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35</Pages>
  <Words>12114</Words>
  <Characters>65420</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10</cp:revision>
  <cp:lastPrinted>2023-04-12T16:57:00Z</cp:lastPrinted>
  <dcterms:created xsi:type="dcterms:W3CDTF">2022-09-27T17:45:00Z</dcterms:created>
  <dcterms:modified xsi:type="dcterms:W3CDTF">2023-04-14T19:45:00Z</dcterms:modified>
</cp:coreProperties>
</file>