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50" w:rsidRDefault="00AC0D50" w:rsidP="002D5BB6">
      <w:pPr>
        <w:overflowPunct w:val="0"/>
        <w:autoSpaceDE w:val="0"/>
        <w:autoSpaceDN w:val="0"/>
        <w:adjustRightInd w:val="0"/>
        <w:spacing w:after="120"/>
        <w:jc w:val="center"/>
        <w:rPr>
          <w:rFonts w:ascii="Calibri" w:hAnsi="Calibri" w:cstheme="minorHAnsi"/>
          <w:b/>
          <w:sz w:val="24"/>
          <w:szCs w:val="24"/>
        </w:rPr>
      </w:pPr>
    </w:p>
    <w:p w:rsidR="002D5BB6" w:rsidRPr="004A30FB" w:rsidRDefault="002D5BB6" w:rsidP="002D5BB6">
      <w:pPr>
        <w:overflowPunct w:val="0"/>
        <w:autoSpaceDE w:val="0"/>
        <w:autoSpaceDN w:val="0"/>
        <w:adjustRightInd w:val="0"/>
        <w:spacing w:after="120"/>
        <w:jc w:val="center"/>
        <w:rPr>
          <w:rFonts w:ascii="Calibri" w:hAnsi="Calibri" w:cstheme="minorHAnsi"/>
          <w:b/>
          <w:sz w:val="24"/>
          <w:szCs w:val="24"/>
        </w:rPr>
      </w:pPr>
      <w:r w:rsidRPr="004A30FB">
        <w:rPr>
          <w:rFonts w:ascii="Calibri" w:hAnsi="Calibri" w:cstheme="minorHAnsi"/>
          <w:b/>
          <w:sz w:val="24"/>
          <w:szCs w:val="24"/>
        </w:rPr>
        <w:t xml:space="preserve">PROCESSO LICITATÓRIO Nº </w:t>
      </w:r>
      <w:r w:rsidR="00E05053">
        <w:rPr>
          <w:rFonts w:ascii="Calibri" w:hAnsi="Calibri" w:cstheme="minorHAnsi"/>
          <w:b/>
          <w:sz w:val="24"/>
          <w:szCs w:val="24"/>
        </w:rPr>
        <w:t>0</w:t>
      </w:r>
      <w:r w:rsidR="006A4EAB">
        <w:rPr>
          <w:rFonts w:ascii="Calibri" w:hAnsi="Calibri" w:cstheme="minorHAnsi"/>
          <w:b/>
          <w:sz w:val="24"/>
          <w:szCs w:val="24"/>
        </w:rPr>
        <w:t>8</w:t>
      </w:r>
      <w:r w:rsidR="00146F18">
        <w:rPr>
          <w:rFonts w:ascii="Calibri" w:hAnsi="Calibri" w:cstheme="minorHAnsi"/>
          <w:b/>
          <w:sz w:val="24"/>
          <w:szCs w:val="24"/>
        </w:rPr>
        <w:t>/2022</w:t>
      </w:r>
      <w:r w:rsidR="00F23750">
        <w:rPr>
          <w:rFonts w:ascii="Calibri" w:hAnsi="Calibri" w:cstheme="minorHAnsi"/>
          <w:b/>
          <w:sz w:val="24"/>
          <w:szCs w:val="24"/>
        </w:rPr>
        <w:t xml:space="preserve"> </w:t>
      </w:r>
    </w:p>
    <w:p w:rsidR="002D5BB6" w:rsidRPr="004A30FB" w:rsidRDefault="002D5BB6" w:rsidP="002D5BB6">
      <w:pPr>
        <w:overflowPunct w:val="0"/>
        <w:autoSpaceDE w:val="0"/>
        <w:autoSpaceDN w:val="0"/>
        <w:adjustRightInd w:val="0"/>
        <w:spacing w:after="120"/>
        <w:jc w:val="center"/>
        <w:rPr>
          <w:rFonts w:ascii="Calibri" w:hAnsi="Calibri" w:cstheme="minorHAnsi"/>
          <w:b/>
          <w:sz w:val="24"/>
          <w:szCs w:val="24"/>
        </w:rPr>
      </w:pPr>
      <w:r w:rsidRPr="004A30FB">
        <w:rPr>
          <w:rFonts w:ascii="Calibri" w:hAnsi="Calibri" w:cstheme="minorHAnsi"/>
          <w:b/>
          <w:sz w:val="24"/>
          <w:szCs w:val="24"/>
        </w:rPr>
        <w:t xml:space="preserve">EDITAL DE DISPENSA Nº </w:t>
      </w:r>
      <w:r w:rsidR="00E05053">
        <w:rPr>
          <w:rFonts w:ascii="Calibri" w:hAnsi="Calibri" w:cstheme="minorHAnsi"/>
          <w:b/>
          <w:sz w:val="24"/>
          <w:szCs w:val="24"/>
        </w:rPr>
        <w:t>0</w:t>
      </w:r>
      <w:r w:rsidR="00A455C3">
        <w:rPr>
          <w:rFonts w:ascii="Calibri" w:hAnsi="Calibri" w:cstheme="minorHAnsi"/>
          <w:b/>
          <w:sz w:val="24"/>
          <w:szCs w:val="24"/>
        </w:rPr>
        <w:t>2</w:t>
      </w:r>
      <w:r w:rsidR="00146F18">
        <w:rPr>
          <w:rFonts w:ascii="Calibri" w:hAnsi="Calibri" w:cstheme="minorHAnsi"/>
          <w:b/>
          <w:sz w:val="24"/>
          <w:szCs w:val="24"/>
        </w:rPr>
        <w:t>/</w:t>
      </w:r>
      <w:r w:rsidR="00FF7501">
        <w:rPr>
          <w:rFonts w:ascii="Calibri" w:hAnsi="Calibri" w:cstheme="minorHAnsi"/>
          <w:b/>
          <w:sz w:val="24"/>
          <w:szCs w:val="24"/>
        </w:rPr>
        <w:t>2022 FMS</w:t>
      </w:r>
    </w:p>
    <w:p w:rsidR="004F1E5D" w:rsidRDefault="004F1E5D" w:rsidP="00E05053">
      <w:pPr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DD2DFF" w:rsidRDefault="00DD2DFF" w:rsidP="00DD2DFF">
      <w:pPr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OBJETO: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47B25">
        <w:rPr>
          <w:rFonts w:ascii="Bookman Old Style" w:hAnsi="Bookman Old Style"/>
          <w:b/>
          <w:sz w:val="24"/>
          <w:szCs w:val="24"/>
        </w:rPr>
        <w:t>C</w:t>
      </w:r>
      <w:r w:rsidR="00247B25" w:rsidRPr="00C15484">
        <w:rPr>
          <w:rFonts w:ascii="Bookman Old Style" w:hAnsi="Bookman Old Style"/>
          <w:b/>
          <w:sz w:val="24"/>
          <w:szCs w:val="24"/>
        </w:rPr>
        <w:t xml:space="preserve">ontratação </w:t>
      </w:r>
      <w:r w:rsidR="00247B25" w:rsidRPr="00C15484">
        <w:rPr>
          <w:rFonts w:ascii="Bookman Old Style" w:hAnsi="Bookman Old Style"/>
          <w:b/>
          <w:color w:val="000000"/>
          <w:sz w:val="24"/>
          <w:szCs w:val="24"/>
        </w:rPr>
        <w:t xml:space="preserve">de serviços </w:t>
      </w:r>
      <w:r w:rsidR="00247B25">
        <w:rPr>
          <w:rFonts w:ascii="Bookman Old Style" w:hAnsi="Bookman Old Style"/>
          <w:b/>
          <w:color w:val="000000"/>
          <w:sz w:val="24"/>
          <w:szCs w:val="24"/>
        </w:rPr>
        <w:t xml:space="preserve">médicos, ANESTESIOLOGIA/CIRURGIÃO/HOSPITAL para realização de procedimento cirúrgico de Alta Complexidade em munícipe </w:t>
      </w:r>
      <w:proofErr w:type="spellStart"/>
      <w:r w:rsidR="00247B25">
        <w:rPr>
          <w:rFonts w:ascii="Bookman Old Style" w:hAnsi="Bookman Old Style"/>
          <w:b/>
          <w:color w:val="000000"/>
          <w:sz w:val="24"/>
          <w:szCs w:val="24"/>
        </w:rPr>
        <w:t>Terezinhano</w:t>
      </w:r>
      <w:proofErr w:type="spellEnd"/>
      <w:r w:rsidR="00247B25">
        <w:rPr>
          <w:rFonts w:ascii="Bookman Old Style" w:hAnsi="Bookman Old Style"/>
          <w:b/>
          <w:color w:val="000000"/>
          <w:sz w:val="24"/>
          <w:szCs w:val="24"/>
        </w:rPr>
        <w:t>.</w:t>
      </w:r>
    </w:p>
    <w:p w:rsidR="003D29DB" w:rsidRPr="00C618E6" w:rsidRDefault="003D29DB" w:rsidP="00C618E6">
      <w:pPr>
        <w:ind w:left="5103"/>
        <w:jc w:val="both"/>
        <w:rPr>
          <w:rFonts w:ascii="Bookman Old Style" w:hAnsi="Bookman Old Style" w:cstheme="minorHAnsi"/>
          <w:sz w:val="24"/>
          <w:szCs w:val="24"/>
        </w:rPr>
      </w:pPr>
    </w:p>
    <w:p w:rsidR="00146F18" w:rsidRPr="00CB65C5" w:rsidRDefault="00A0646C" w:rsidP="00247B25">
      <w:pPr>
        <w:ind w:firstLine="708"/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sz w:val="22"/>
          <w:szCs w:val="22"/>
        </w:rPr>
        <w:t xml:space="preserve">O Município de </w:t>
      </w:r>
      <w:r w:rsidR="00146F18" w:rsidRPr="00CB65C5">
        <w:rPr>
          <w:rFonts w:ascii="Bookman Old Style" w:hAnsi="Bookman Old Style" w:cstheme="minorHAnsi"/>
          <w:sz w:val="22"/>
          <w:szCs w:val="22"/>
        </w:rPr>
        <w:t>Santa Terezinha do Progresso</w:t>
      </w:r>
      <w:r w:rsidR="00B83E01" w:rsidRPr="00CB65C5">
        <w:rPr>
          <w:rFonts w:ascii="Bookman Old Style" w:hAnsi="Bookman Old Style" w:cstheme="minorHAnsi"/>
          <w:sz w:val="22"/>
          <w:szCs w:val="22"/>
        </w:rPr>
        <w:t xml:space="preserve">, Estado de Santa Catarina, </w:t>
      </w:r>
      <w:r w:rsidR="00247B25">
        <w:rPr>
          <w:rFonts w:ascii="Bookman Old Style" w:hAnsi="Bookman Old Style" w:cstheme="minorHAnsi"/>
          <w:sz w:val="22"/>
          <w:szCs w:val="22"/>
        </w:rPr>
        <w:t>através do</w:t>
      </w:r>
      <w:r w:rsidR="004F1E5D" w:rsidRPr="00CB65C5">
        <w:rPr>
          <w:rFonts w:ascii="Bookman Old Style" w:hAnsi="Bookman Old Style" w:cstheme="minorHAnsi"/>
          <w:sz w:val="22"/>
          <w:szCs w:val="22"/>
        </w:rPr>
        <w:t xml:space="preserve"> </w:t>
      </w:r>
      <w:r w:rsidR="00B4189C">
        <w:rPr>
          <w:rFonts w:ascii="Bookman Old Style" w:hAnsi="Bookman Old Style" w:cstheme="minorHAnsi"/>
          <w:sz w:val="22"/>
          <w:szCs w:val="22"/>
        </w:rPr>
        <w:t>Exmo</w:t>
      </w:r>
      <w:r w:rsidR="00146F18" w:rsidRPr="00CB65C5">
        <w:rPr>
          <w:rFonts w:ascii="Bookman Old Style" w:hAnsi="Bookman Old Style" w:cstheme="minorHAnsi"/>
          <w:sz w:val="22"/>
          <w:szCs w:val="22"/>
        </w:rPr>
        <w:t xml:space="preserve">. Senhor </w:t>
      </w:r>
      <w:r w:rsidR="00B4189C">
        <w:rPr>
          <w:rFonts w:ascii="Bookman Old Style" w:hAnsi="Bookman Old Style" w:cs="Arial"/>
          <w:sz w:val="22"/>
          <w:szCs w:val="22"/>
        </w:rPr>
        <w:t xml:space="preserve">Eliseu Alves da Silva, Prefeito E. E., </w:t>
      </w:r>
      <w:r w:rsidR="00146F18" w:rsidRPr="00CB65C5">
        <w:rPr>
          <w:rFonts w:ascii="Bookman Old Style" w:hAnsi="Bookman Old Style" w:cstheme="minorHAnsi"/>
          <w:sz w:val="22"/>
          <w:szCs w:val="22"/>
        </w:rPr>
        <w:t>torna público a Dispensa de Licitação n° 0</w:t>
      </w:r>
      <w:r w:rsidR="00A455C3">
        <w:rPr>
          <w:rFonts w:ascii="Bookman Old Style" w:hAnsi="Bookman Old Style" w:cstheme="minorHAnsi"/>
          <w:sz w:val="22"/>
          <w:szCs w:val="22"/>
        </w:rPr>
        <w:t>2</w:t>
      </w:r>
      <w:r w:rsidR="00146F18" w:rsidRPr="00CB65C5">
        <w:rPr>
          <w:rFonts w:ascii="Bookman Old Style" w:hAnsi="Bookman Old Style" w:cstheme="minorHAnsi"/>
          <w:sz w:val="22"/>
          <w:szCs w:val="22"/>
        </w:rPr>
        <w:t>/2022.</w:t>
      </w:r>
    </w:p>
    <w:p w:rsidR="002D5BB6" w:rsidRPr="00CB65C5" w:rsidRDefault="002D5B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</w:p>
    <w:p w:rsidR="00CB65C5" w:rsidRPr="00CB65C5" w:rsidRDefault="002D5BB6" w:rsidP="00CB65C5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B65C5">
        <w:rPr>
          <w:rFonts w:ascii="Bookman Old Style" w:hAnsi="Bookman Old Style" w:cstheme="minorHAnsi"/>
          <w:b/>
          <w:sz w:val="22"/>
          <w:szCs w:val="22"/>
        </w:rPr>
        <w:t>Justificativa do Objeto</w:t>
      </w:r>
      <w:r w:rsidRPr="00C618E6">
        <w:rPr>
          <w:rFonts w:ascii="Bookman Old Style" w:hAnsi="Bookman Old Style" w:cstheme="minorHAnsi"/>
          <w:sz w:val="24"/>
          <w:szCs w:val="24"/>
        </w:rPr>
        <w:t xml:space="preserve">: </w:t>
      </w:r>
      <w:r w:rsidR="00247B25">
        <w:rPr>
          <w:rFonts w:ascii="Bookman Old Style" w:hAnsi="Bookman Old Style"/>
          <w:bCs/>
          <w:sz w:val="22"/>
          <w:szCs w:val="22"/>
        </w:rPr>
        <w:t>Justifica-se a dispens</w:t>
      </w:r>
      <w:r w:rsidR="00CB65C5" w:rsidRPr="00CB65C5">
        <w:rPr>
          <w:rFonts w:ascii="Bookman Old Style" w:hAnsi="Bookman Old Style"/>
          <w:bCs/>
          <w:sz w:val="22"/>
          <w:szCs w:val="22"/>
        </w:rPr>
        <w:t>a de licitação para realização do procedimento cirúrgico</w:t>
      </w:r>
      <w:r w:rsidR="00247B25">
        <w:rPr>
          <w:rFonts w:ascii="Bookman Old Style" w:hAnsi="Bookman Old Style"/>
          <w:bCs/>
          <w:sz w:val="22"/>
          <w:szCs w:val="22"/>
        </w:rPr>
        <w:t xml:space="preserve"> conforme solicitação da Secretaria de Saúde do município</w:t>
      </w:r>
      <w:r w:rsidR="00CB65C5" w:rsidRPr="00CB65C5">
        <w:rPr>
          <w:rFonts w:ascii="Bookman Old Style" w:hAnsi="Bookman Old Style"/>
          <w:bCs/>
          <w:sz w:val="22"/>
          <w:szCs w:val="22"/>
        </w:rPr>
        <w:t xml:space="preserve">, tendo em vista a demora na realização do procedimento através do Sistema Nacional de Regulação (SISREG) há vários </w:t>
      </w:r>
      <w:r w:rsidR="00247B25">
        <w:rPr>
          <w:rFonts w:ascii="Bookman Old Style" w:hAnsi="Bookman Old Style"/>
          <w:bCs/>
          <w:sz w:val="22"/>
          <w:szCs w:val="22"/>
        </w:rPr>
        <w:t>anos</w:t>
      </w:r>
      <w:r w:rsidR="00CB65C5" w:rsidRPr="00CB65C5">
        <w:rPr>
          <w:rFonts w:ascii="Bookman Old Style" w:hAnsi="Bookman Old Style"/>
          <w:bCs/>
          <w:sz w:val="22"/>
          <w:szCs w:val="22"/>
        </w:rPr>
        <w:t>, (desde 2019) na referência de alta Complexidade e por tratar-se de cirurgia eletiva, não há previsão de ser chamado para a cirurgia.</w:t>
      </w:r>
    </w:p>
    <w:p w:rsidR="00E05053" w:rsidRPr="00070FB4" w:rsidRDefault="00E05053" w:rsidP="00CB65C5">
      <w:pPr>
        <w:jc w:val="both"/>
        <w:rPr>
          <w:rFonts w:ascii="Arial" w:hAnsi="Arial" w:cs="Arial"/>
        </w:rPr>
      </w:pPr>
    </w:p>
    <w:p w:rsidR="00E05053" w:rsidRDefault="00E05053" w:rsidP="00E05053">
      <w:pPr>
        <w:jc w:val="both"/>
        <w:rPr>
          <w:rFonts w:ascii="Bookman Old Style" w:hAnsi="Bookman Old Style"/>
          <w:b/>
          <w:sz w:val="22"/>
          <w:szCs w:val="22"/>
        </w:rPr>
      </w:pPr>
      <w:r w:rsidRPr="00CB65C5">
        <w:rPr>
          <w:rFonts w:ascii="Bookman Old Style" w:hAnsi="Bookman Old Style"/>
          <w:b/>
          <w:sz w:val="22"/>
          <w:szCs w:val="22"/>
        </w:rPr>
        <w:t>CARACTERIZAÇÃO DA NECESSIDADE DE CONTRATAÇÃO:</w:t>
      </w:r>
    </w:p>
    <w:p w:rsidR="00247B25" w:rsidRPr="00CB65C5" w:rsidRDefault="00247B25" w:rsidP="00E05053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B457A" w:rsidRPr="009B457A" w:rsidRDefault="009B457A" w:rsidP="00247B25">
      <w:pPr>
        <w:spacing w:line="360" w:lineRule="auto"/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9B457A">
        <w:rPr>
          <w:rFonts w:ascii="Bookman Old Style" w:hAnsi="Bookman Old Style"/>
          <w:bCs/>
          <w:sz w:val="22"/>
          <w:szCs w:val="22"/>
        </w:rPr>
        <w:t>Justifica-se a dispen</w:t>
      </w:r>
      <w:r w:rsidR="00247B25">
        <w:rPr>
          <w:rFonts w:ascii="Bookman Old Style" w:hAnsi="Bookman Old Style"/>
          <w:bCs/>
          <w:sz w:val="22"/>
          <w:szCs w:val="22"/>
        </w:rPr>
        <w:t>s</w:t>
      </w:r>
      <w:r w:rsidRPr="009B457A">
        <w:rPr>
          <w:rFonts w:ascii="Bookman Old Style" w:hAnsi="Bookman Old Style"/>
          <w:bCs/>
          <w:sz w:val="22"/>
          <w:szCs w:val="22"/>
        </w:rPr>
        <w:t xml:space="preserve">a de licitação para realização do procedimento cirúrgico </w:t>
      </w:r>
      <w:r w:rsidR="00247B25">
        <w:rPr>
          <w:rFonts w:ascii="Bookman Old Style" w:hAnsi="Bookman Old Style"/>
          <w:bCs/>
          <w:sz w:val="22"/>
          <w:szCs w:val="22"/>
        </w:rPr>
        <w:t>conforme solicitação da Secretaria de Saúde do município,</w:t>
      </w:r>
      <w:r w:rsidR="00247B25" w:rsidRPr="009B457A">
        <w:rPr>
          <w:rFonts w:ascii="Bookman Old Style" w:hAnsi="Bookman Old Style"/>
          <w:bCs/>
          <w:sz w:val="22"/>
          <w:szCs w:val="22"/>
        </w:rPr>
        <w:t xml:space="preserve"> </w:t>
      </w:r>
      <w:r w:rsidRPr="009B457A">
        <w:rPr>
          <w:rFonts w:ascii="Bookman Old Style" w:hAnsi="Bookman Old Style"/>
          <w:bCs/>
          <w:sz w:val="22"/>
          <w:szCs w:val="22"/>
        </w:rPr>
        <w:t xml:space="preserve">tendo em vista a demora na realização do procedimento através do Sistema Nacional de Regulação (SISREG) </w:t>
      </w:r>
      <w:proofErr w:type="gramStart"/>
      <w:r w:rsidRPr="009B457A">
        <w:rPr>
          <w:rFonts w:ascii="Bookman Old Style" w:hAnsi="Bookman Old Style"/>
          <w:bCs/>
          <w:sz w:val="22"/>
          <w:szCs w:val="22"/>
        </w:rPr>
        <w:t>há</w:t>
      </w:r>
      <w:proofErr w:type="gramEnd"/>
      <w:r w:rsidRPr="009B457A">
        <w:rPr>
          <w:rFonts w:ascii="Bookman Old Style" w:hAnsi="Bookman Old Style"/>
          <w:bCs/>
          <w:sz w:val="22"/>
          <w:szCs w:val="22"/>
        </w:rPr>
        <w:t xml:space="preserve"> vários </w:t>
      </w:r>
      <w:r w:rsidR="00247B25">
        <w:rPr>
          <w:rFonts w:ascii="Bookman Old Style" w:hAnsi="Bookman Old Style"/>
          <w:bCs/>
          <w:sz w:val="22"/>
          <w:szCs w:val="22"/>
        </w:rPr>
        <w:t>anos</w:t>
      </w:r>
      <w:r w:rsidRPr="009B457A">
        <w:rPr>
          <w:rFonts w:ascii="Bookman Old Style" w:hAnsi="Bookman Old Style"/>
          <w:bCs/>
          <w:sz w:val="22"/>
          <w:szCs w:val="22"/>
        </w:rPr>
        <w:t>, (desde 2019) na referência de alta Complexidade e por tratar-se de cirurgia eletiva, não há previsão de ser chamado para a cirurgia.</w:t>
      </w:r>
    </w:p>
    <w:p w:rsidR="009B457A" w:rsidRPr="009B457A" w:rsidRDefault="009B457A" w:rsidP="00247B25">
      <w:pPr>
        <w:spacing w:line="360" w:lineRule="auto"/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9B457A">
        <w:rPr>
          <w:rFonts w:ascii="Bookman Old Style" w:hAnsi="Bookman Old Style"/>
          <w:bCs/>
          <w:sz w:val="22"/>
          <w:szCs w:val="22"/>
        </w:rPr>
        <w:t>Considerando que o paciente, menor, já está em idade limite de espera para realizar est</w:t>
      </w:r>
      <w:r w:rsidR="00247B25">
        <w:rPr>
          <w:rFonts w:ascii="Bookman Old Style" w:hAnsi="Bookman Old Style"/>
          <w:bCs/>
          <w:sz w:val="22"/>
          <w:szCs w:val="22"/>
        </w:rPr>
        <w:t>á</w:t>
      </w:r>
      <w:r w:rsidRPr="009B457A">
        <w:rPr>
          <w:rFonts w:ascii="Bookman Old Style" w:hAnsi="Bookman Old Style"/>
          <w:bCs/>
          <w:sz w:val="22"/>
          <w:szCs w:val="22"/>
        </w:rPr>
        <w:t xml:space="preserve"> correção e a não realização da mesma</w:t>
      </w:r>
      <w:r w:rsidR="00247B25">
        <w:rPr>
          <w:rFonts w:ascii="Bookman Old Style" w:hAnsi="Bookman Old Style"/>
          <w:bCs/>
          <w:sz w:val="22"/>
          <w:szCs w:val="22"/>
        </w:rPr>
        <w:t>,</w:t>
      </w:r>
      <w:r w:rsidRPr="009B457A">
        <w:rPr>
          <w:rFonts w:ascii="Bookman Old Style" w:hAnsi="Bookman Old Style"/>
          <w:bCs/>
          <w:sz w:val="22"/>
          <w:szCs w:val="22"/>
        </w:rPr>
        <w:t xml:space="preserve"> implica na perda de qualidade de vida do mesmo, até mesmo danos psicológicos/emocionais.</w:t>
      </w:r>
    </w:p>
    <w:p w:rsidR="009B457A" w:rsidRPr="009B457A" w:rsidRDefault="009B457A" w:rsidP="00247B25">
      <w:pPr>
        <w:spacing w:line="360" w:lineRule="auto"/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9B457A">
        <w:rPr>
          <w:rFonts w:ascii="Bookman Old Style" w:hAnsi="Bookman Old Style"/>
          <w:bCs/>
          <w:sz w:val="22"/>
          <w:szCs w:val="22"/>
        </w:rPr>
        <w:t>Considerando o vazio assistencial, no que tange a especialidade de cirurgias pediátricas e a falta de profissionais habilitados que se dispõem em atender a rede pública.</w:t>
      </w:r>
    </w:p>
    <w:p w:rsidR="009B457A" w:rsidRPr="009B457A" w:rsidRDefault="009B457A" w:rsidP="00247B25">
      <w:pPr>
        <w:spacing w:line="360" w:lineRule="auto"/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9B457A">
        <w:rPr>
          <w:rFonts w:ascii="Bookman Old Style" w:hAnsi="Bookman Old Style"/>
          <w:bCs/>
          <w:sz w:val="22"/>
          <w:szCs w:val="22"/>
        </w:rPr>
        <w:t>Considerando que o usuário buscou os serviços na Rede Pública – Portas de Entrada do SUS – Artigo 8º do Decreto 7.508/2011 – e considerando os princípios e diretrizes do sistema Único de Saúde (SUS) de UNIVERSALIDADE do acesso, INTEGRALIDADE da ASSISTÊNCIA, a garantia de acesso deve ser assegurada pelo ente público.</w:t>
      </w:r>
    </w:p>
    <w:p w:rsidR="009B457A" w:rsidRPr="009B457A" w:rsidRDefault="009B457A" w:rsidP="00247B25">
      <w:pPr>
        <w:spacing w:line="360" w:lineRule="auto"/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9B457A">
        <w:rPr>
          <w:rFonts w:ascii="Bookman Old Style" w:hAnsi="Bookman Old Style"/>
          <w:bCs/>
          <w:sz w:val="22"/>
          <w:szCs w:val="22"/>
        </w:rPr>
        <w:lastRenderedPageBreak/>
        <w:t>Considerando que cada ente público (mun</w:t>
      </w:r>
      <w:r w:rsidR="00247B25">
        <w:rPr>
          <w:rFonts w:ascii="Bookman Old Style" w:hAnsi="Bookman Old Style"/>
          <w:bCs/>
          <w:sz w:val="22"/>
          <w:szCs w:val="22"/>
        </w:rPr>
        <w:t>i</w:t>
      </w:r>
      <w:r w:rsidRPr="009B457A">
        <w:rPr>
          <w:rFonts w:ascii="Bookman Old Style" w:hAnsi="Bookman Old Style"/>
          <w:bCs/>
          <w:sz w:val="22"/>
          <w:szCs w:val="22"/>
        </w:rPr>
        <w:t>c</w:t>
      </w:r>
      <w:r w:rsidR="00247B25">
        <w:rPr>
          <w:rFonts w:ascii="Bookman Old Style" w:hAnsi="Bookman Old Style"/>
          <w:bCs/>
          <w:sz w:val="22"/>
          <w:szCs w:val="22"/>
        </w:rPr>
        <w:t>í</w:t>
      </w:r>
      <w:r w:rsidRPr="009B457A">
        <w:rPr>
          <w:rFonts w:ascii="Bookman Old Style" w:hAnsi="Bookman Old Style"/>
          <w:bCs/>
          <w:sz w:val="22"/>
          <w:szCs w:val="22"/>
        </w:rPr>
        <w:t xml:space="preserve">pio) é responsável pelo atendimento à população residente, em todos os níveis de complexidade e pontos de atenção, devendo para isso, estabelecer políticas públicas que assegurem a Integralidade da Assistência a seus munícipes. </w:t>
      </w:r>
    </w:p>
    <w:p w:rsidR="009B457A" w:rsidRPr="009B457A" w:rsidRDefault="009B457A" w:rsidP="00247B25">
      <w:pPr>
        <w:spacing w:line="360" w:lineRule="auto"/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9B457A">
        <w:rPr>
          <w:rFonts w:ascii="Bookman Old Style" w:hAnsi="Bookman Old Style"/>
          <w:bCs/>
          <w:sz w:val="22"/>
          <w:szCs w:val="22"/>
        </w:rPr>
        <w:t xml:space="preserve">Considerando por fim, que o custeio/financiamento das Ações e Serviços Públicos em Saúde (ASPS), são de forma TRIPARTITE, em que o acesso é de responsabilidade dos gestores públicos nas três esferas de Governo, conforme prevê a Lei 8080/90, Decreto 7.508/2011 e Lei Complementar 141/2012, o município de Santa Terezinha do Progresso, através </w:t>
      </w:r>
      <w:r w:rsidR="00247B25">
        <w:rPr>
          <w:rFonts w:ascii="Bookman Old Style" w:hAnsi="Bookman Old Style"/>
          <w:bCs/>
          <w:sz w:val="22"/>
          <w:szCs w:val="22"/>
        </w:rPr>
        <w:t xml:space="preserve">do </w:t>
      </w:r>
      <w:r w:rsidRPr="009B457A">
        <w:rPr>
          <w:rFonts w:ascii="Bookman Old Style" w:hAnsi="Bookman Old Style"/>
          <w:bCs/>
          <w:sz w:val="22"/>
          <w:szCs w:val="22"/>
        </w:rPr>
        <w:t xml:space="preserve">Fundo Municipal de Saúde, </w:t>
      </w:r>
      <w:r w:rsidR="008162BC">
        <w:rPr>
          <w:rFonts w:ascii="Bookman Old Style" w:hAnsi="Bookman Old Style"/>
          <w:bCs/>
          <w:sz w:val="22"/>
          <w:szCs w:val="22"/>
        </w:rPr>
        <w:t xml:space="preserve">determina </w:t>
      </w:r>
      <w:r w:rsidRPr="009B457A">
        <w:rPr>
          <w:rFonts w:ascii="Bookman Old Style" w:hAnsi="Bookman Old Style"/>
          <w:bCs/>
          <w:sz w:val="22"/>
          <w:szCs w:val="22"/>
        </w:rPr>
        <w:t>o pagamento dos serviços com recursos próprios, atendendo assim os princípios doutrinários do SUS e encaminha para emissão de Nota de Empenho e posterior pagamento, com recursos do Orçamento Vigente.</w:t>
      </w:r>
    </w:p>
    <w:p w:rsidR="00C618E6" w:rsidRPr="00CB65C5" w:rsidRDefault="00C618E6" w:rsidP="00C618E6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7C2DF6" w:rsidRPr="00CB65C5" w:rsidRDefault="007C2DF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b/>
          <w:sz w:val="22"/>
          <w:szCs w:val="22"/>
        </w:rPr>
        <w:t>Fundamentação legal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: O presente processo encontra fundamentação legal no artigo 24, </w:t>
      </w:r>
      <w:r w:rsidR="00247B25">
        <w:rPr>
          <w:rFonts w:ascii="Bookman Old Style" w:hAnsi="Bookman Old Style" w:cstheme="minorHAnsi"/>
          <w:sz w:val="22"/>
          <w:szCs w:val="22"/>
        </w:rPr>
        <w:t>IV</w:t>
      </w:r>
      <w:r w:rsidRPr="00CB65C5">
        <w:rPr>
          <w:rFonts w:ascii="Bookman Old Style" w:hAnsi="Bookman Old Style" w:cstheme="minorHAnsi"/>
          <w:sz w:val="22"/>
          <w:szCs w:val="22"/>
        </w:rPr>
        <w:t>, da Lei 8.66</w:t>
      </w:r>
      <w:r w:rsidR="00247B25">
        <w:rPr>
          <w:rFonts w:ascii="Bookman Old Style" w:hAnsi="Bookman Old Style" w:cstheme="minorHAnsi"/>
          <w:sz w:val="22"/>
          <w:szCs w:val="22"/>
        </w:rPr>
        <w:t>6</w:t>
      </w:r>
      <w:r w:rsidRPr="00CB65C5">
        <w:rPr>
          <w:rFonts w:ascii="Bookman Old Style" w:hAnsi="Bookman Old Style" w:cstheme="minorHAnsi"/>
          <w:sz w:val="22"/>
          <w:szCs w:val="22"/>
        </w:rPr>
        <w:t>/93.</w:t>
      </w:r>
    </w:p>
    <w:p w:rsidR="007C2DF6" w:rsidRPr="00CB65C5" w:rsidRDefault="007C2DF6" w:rsidP="00C618E6">
      <w:pPr>
        <w:jc w:val="both"/>
        <w:rPr>
          <w:rFonts w:ascii="Bookman Old Style" w:hAnsi="Bookman Old Style" w:cstheme="minorHAnsi"/>
          <w:b/>
          <w:sz w:val="22"/>
          <w:szCs w:val="22"/>
        </w:rPr>
      </w:pPr>
    </w:p>
    <w:p w:rsidR="002D5BB6" w:rsidRPr="00CB65C5" w:rsidRDefault="002D5B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b/>
          <w:sz w:val="22"/>
          <w:szCs w:val="22"/>
        </w:rPr>
        <w:t>Justificativa da Dispensa</w:t>
      </w:r>
      <w:r w:rsidRPr="00CB65C5">
        <w:rPr>
          <w:rFonts w:ascii="Bookman Old Style" w:hAnsi="Bookman Old Style" w:cstheme="minorHAnsi"/>
          <w:sz w:val="22"/>
          <w:szCs w:val="22"/>
        </w:rPr>
        <w:t>: O presente Processo Licitatório na modal</w:t>
      </w:r>
      <w:r w:rsidR="009364AB" w:rsidRPr="00CB65C5">
        <w:rPr>
          <w:rFonts w:ascii="Bookman Old Style" w:hAnsi="Bookman Old Style" w:cstheme="minorHAnsi"/>
          <w:sz w:val="22"/>
          <w:szCs w:val="22"/>
        </w:rPr>
        <w:t>idade de Dispensa de Licitação,</w:t>
      </w:r>
      <w:r w:rsidR="004F1E5D" w:rsidRPr="00CB65C5">
        <w:rPr>
          <w:rFonts w:ascii="Bookman Old Style" w:hAnsi="Bookman Old Style" w:cstheme="minorHAnsi"/>
          <w:sz w:val="22"/>
          <w:szCs w:val="22"/>
        </w:rPr>
        <w:t xml:space="preserve"> 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justifica-se pelo </w:t>
      </w:r>
      <w:r w:rsidR="004441D4" w:rsidRPr="00CB65C5">
        <w:rPr>
          <w:rFonts w:ascii="Bookman Old Style" w:hAnsi="Bookman Old Style" w:cstheme="minorHAnsi"/>
          <w:sz w:val="22"/>
          <w:szCs w:val="22"/>
        </w:rPr>
        <w:t xml:space="preserve">fundamento legal 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que se enquadra no artigo 24, </w:t>
      </w:r>
      <w:r w:rsidR="004F1E5D" w:rsidRPr="00CB65C5">
        <w:rPr>
          <w:rFonts w:ascii="Bookman Old Style" w:hAnsi="Bookman Old Style" w:cstheme="minorHAnsi"/>
          <w:sz w:val="22"/>
          <w:szCs w:val="22"/>
        </w:rPr>
        <w:t>IV</w:t>
      </w:r>
      <w:r w:rsidRPr="00CB65C5">
        <w:rPr>
          <w:rFonts w:ascii="Bookman Old Style" w:hAnsi="Bookman Old Style" w:cstheme="minorHAnsi"/>
          <w:sz w:val="22"/>
          <w:szCs w:val="22"/>
        </w:rPr>
        <w:t>, da Lei 8666/93.</w:t>
      </w:r>
    </w:p>
    <w:p w:rsidR="002D5BB6" w:rsidRPr="00C618E6" w:rsidRDefault="002D5BB6" w:rsidP="00C618E6">
      <w:pPr>
        <w:jc w:val="both"/>
        <w:rPr>
          <w:rFonts w:ascii="Bookman Old Style" w:hAnsi="Bookman Old Style" w:cstheme="minorHAnsi"/>
          <w:sz w:val="24"/>
          <w:szCs w:val="24"/>
        </w:rPr>
      </w:pPr>
    </w:p>
    <w:p w:rsidR="002D5BB6" w:rsidRPr="008162BC" w:rsidRDefault="002D5B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b/>
          <w:sz w:val="22"/>
          <w:szCs w:val="22"/>
        </w:rPr>
        <w:t>Justificativa da escolha do fornecedor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: </w:t>
      </w:r>
      <w:r w:rsidR="00D5053D">
        <w:rPr>
          <w:rFonts w:ascii="Bookman Old Style" w:hAnsi="Bookman Old Style" w:cstheme="minorHAnsi"/>
          <w:sz w:val="22"/>
          <w:szCs w:val="22"/>
        </w:rPr>
        <w:t>Leandro Treviz</w:t>
      </w:r>
      <w:r w:rsidR="00980EC4" w:rsidRPr="008162BC">
        <w:rPr>
          <w:rFonts w:ascii="Bookman Old Style" w:hAnsi="Bookman Old Style" w:cstheme="minorHAnsi"/>
          <w:sz w:val="22"/>
          <w:szCs w:val="22"/>
        </w:rPr>
        <w:t xml:space="preserve">an Serviços </w:t>
      </w:r>
      <w:r w:rsidR="00374A58" w:rsidRPr="008162BC">
        <w:rPr>
          <w:rFonts w:ascii="Bookman Old Style" w:hAnsi="Bookman Old Style" w:cstheme="minorHAnsi"/>
          <w:sz w:val="22"/>
          <w:szCs w:val="22"/>
        </w:rPr>
        <w:t>Médicos</w:t>
      </w:r>
      <w:r w:rsidR="00980EC4" w:rsidRPr="008162BC">
        <w:rPr>
          <w:rFonts w:ascii="Bookman Old Style" w:hAnsi="Bookman Old Style" w:cstheme="minorHAnsi"/>
          <w:sz w:val="22"/>
          <w:szCs w:val="22"/>
        </w:rPr>
        <w:t xml:space="preserve"> S/S</w:t>
      </w:r>
      <w:r w:rsidR="009364AB" w:rsidRPr="008162BC">
        <w:rPr>
          <w:rFonts w:ascii="Bookman Old Style" w:hAnsi="Bookman Old Style" w:cstheme="minorHAnsi"/>
          <w:sz w:val="22"/>
          <w:szCs w:val="22"/>
        </w:rPr>
        <w:t xml:space="preserve">, </w:t>
      </w:r>
      <w:r w:rsidRPr="008162BC">
        <w:rPr>
          <w:rFonts w:ascii="Bookman Old Style" w:hAnsi="Bookman Old Style" w:cstheme="minorHAnsi"/>
          <w:sz w:val="22"/>
          <w:szCs w:val="22"/>
        </w:rPr>
        <w:t xml:space="preserve">pessoa jurídica de direito privado, inscrita no CNPJ sob </w:t>
      </w:r>
      <w:r w:rsidR="00E6567C" w:rsidRPr="008162BC">
        <w:rPr>
          <w:rFonts w:ascii="Bookman Old Style" w:hAnsi="Bookman Old Style" w:cstheme="minorHAnsi"/>
          <w:sz w:val="22"/>
          <w:szCs w:val="22"/>
        </w:rPr>
        <w:t>n. º</w:t>
      </w:r>
      <w:r w:rsidRPr="008162BC">
        <w:rPr>
          <w:rFonts w:ascii="Bookman Old Style" w:hAnsi="Bookman Old Style" w:cstheme="minorHAnsi"/>
          <w:sz w:val="22"/>
          <w:szCs w:val="22"/>
        </w:rPr>
        <w:t xml:space="preserve"> </w:t>
      </w:r>
      <w:r w:rsidR="00980EC4" w:rsidRPr="008162BC">
        <w:rPr>
          <w:rFonts w:ascii="Bookman Old Style" w:hAnsi="Bookman Old Style" w:cstheme="minorHAnsi"/>
          <w:sz w:val="22"/>
          <w:szCs w:val="22"/>
        </w:rPr>
        <w:t>16.</w:t>
      </w:r>
      <w:proofErr w:type="gramStart"/>
      <w:r w:rsidR="00980EC4" w:rsidRPr="008162BC">
        <w:rPr>
          <w:rFonts w:ascii="Bookman Old Style" w:hAnsi="Bookman Old Style" w:cstheme="minorHAnsi"/>
          <w:sz w:val="22"/>
          <w:szCs w:val="22"/>
        </w:rPr>
        <w:t>833.</w:t>
      </w:r>
      <w:r w:rsidR="008162BC">
        <w:rPr>
          <w:rFonts w:ascii="Bookman Old Style" w:hAnsi="Bookman Old Style" w:cstheme="minorHAnsi"/>
          <w:sz w:val="22"/>
          <w:szCs w:val="22"/>
        </w:rPr>
        <w:t>*</w:t>
      </w:r>
      <w:proofErr w:type="gramEnd"/>
      <w:r w:rsidR="008162BC">
        <w:rPr>
          <w:rFonts w:ascii="Bookman Old Style" w:hAnsi="Bookman Old Style" w:cstheme="minorHAnsi"/>
          <w:sz w:val="22"/>
          <w:szCs w:val="22"/>
        </w:rPr>
        <w:t>**</w:t>
      </w:r>
      <w:r w:rsidR="00980EC4" w:rsidRPr="008162BC">
        <w:rPr>
          <w:rFonts w:ascii="Bookman Old Style" w:hAnsi="Bookman Old Style" w:cstheme="minorHAnsi"/>
          <w:sz w:val="22"/>
          <w:szCs w:val="22"/>
        </w:rPr>
        <w:t>/0001-</w:t>
      </w:r>
      <w:r w:rsidR="008162BC">
        <w:rPr>
          <w:rFonts w:ascii="Bookman Old Style" w:hAnsi="Bookman Old Style" w:cstheme="minorHAnsi"/>
          <w:sz w:val="22"/>
          <w:szCs w:val="22"/>
        </w:rPr>
        <w:t>**</w:t>
      </w:r>
      <w:r w:rsidR="00E05053" w:rsidRPr="008162BC">
        <w:rPr>
          <w:rFonts w:ascii="Bookman Old Style" w:hAnsi="Bookman Old Style" w:cstheme="minorHAnsi"/>
          <w:sz w:val="22"/>
          <w:szCs w:val="22"/>
        </w:rPr>
        <w:t>,</w:t>
      </w:r>
      <w:r w:rsidRPr="008162BC">
        <w:rPr>
          <w:rFonts w:ascii="Bookman Old Style" w:hAnsi="Bookman Old Style" w:cstheme="minorHAnsi"/>
          <w:sz w:val="22"/>
          <w:szCs w:val="22"/>
        </w:rPr>
        <w:t xml:space="preserve"> com sede </w:t>
      </w:r>
      <w:r w:rsidR="00856372" w:rsidRPr="008162BC">
        <w:rPr>
          <w:rFonts w:ascii="Bookman Old Style" w:hAnsi="Bookman Old Style" w:cstheme="minorHAnsi"/>
          <w:sz w:val="22"/>
          <w:szCs w:val="22"/>
        </w:rPr>
        <w:t>na</w:t>
      </w:r>
      <w:r w:rsidR="00980EC4" w:rsidRPr="008162BC">
        <w:rPr>
          <w:rFonts w:ascii="Bookman Old Style" w:hAnsi="Bookman Old Style" w:cstheme="minorHAnsi"/>
          <w:sz w:val="22"/>
          <w:szCs w:val="22"/>
        </w:rPr>
        <w:t xml:space="preserve"> Av. Fernando Machado, Chapecó</w:t>
      </w:r>
      <w:r w:rsidR="00E05053" w:rsidRPr="008162BC">
        <w:rPr>
          <w:rFonts w:ascii="Bookman Old Style" w:hAnsi="Bookman Old Style" w:cstheme="minorHAnsi"/>
          <w:sz w:val="22"/>
          <w:szCs w:val="22"/>
        </w:rPr>
        <w:t xml:space="preserve"> – </w:t>
      </w:r>
      <w:r w:rsidR="00980EC4" w:rsidRPr="008162BC">
        <w:rPr>
          <w:rFonts w:ascii="Bookman Old Style" w:hAnsi="Bookman Old Style" w:cstheme="minorHAnsi"/>
          <w:sz w:val="22"/>
          <w:szCs w:val="22"/>
        </w:rPr>
        <w:t>SC</w:t>
      </w:r>
      <w:r w:rsidR="008162BC" w:rsidRPr="008162BC">
        <w:rPr>
          <w:rFonts w:ascii="Bookman Old Style" w:hAnsi="Bookman Old Style" w:cstheme="minorHAnsi"/>
          <w:sz w:val="22"/>
          <w:szCs w:val="22"/>
        </w:rPr>
        <w:t xml:space="preserve"> é</w:t>
      </w:r>
      <w:r w:rsidRPr="008162BC">
        <w:rPr>
          <w:rFonts w:ascii="Bookman Old Style" w:hAnsi="Bookman Old Style" w:cstheme="minorHAnsi"/>
          <w:sz w:val="22"/>
          <w:szCs w:val="22"/>
        </w:rPr>
        <w:t xml:space="preserve"> uma empresa idônea, </w:t>
      </w:r>
      <w:r w:rsidR="008162BC">
        <w:rPr>
          <w:rFonts w:ascii="Bookman Old Style" w:hAnsi="Bookman Old Style" w:cstheme="minorHAnsi"/>
          <w:sz w:val="22"/>
          <w:szCs w:val="22"/>
        </w:rPr>
        <w:t xml:space="preserve">com profissionais qualificados e </w:t>
      </w:r>
      <w:r w:rsidR="00E05053" w:rsidRPr="008162BC">
        <w:rPr>
          <w:rFonts w:ascii="Bookman Old Style" w:hAnsi="Bookman Old Style" w:cstheme="minorHAnsi"/>
          <w:sz w:val="22"/>
          <w:szCs w:val="22"/>
        </w:rPr>
        <w:t xml:space="preserve">dispõe de estrutura para realização do </w:t>
      </w:r>
      <w:r w:rsidR="008162BC">
        <w:rPr>
          <w:rFonts w:ascii="Bookman Old Style" w:hAnsi="Bookman Old Style" w:cstheme="minorHAnsi"/>
          <w:sz w:val="22"/>
          <w:szCs w:val="22"/>
        </w:rPr>
        <w:t>procedimento</w:t>
      </w:r>
      <w:r w:rsidR="00E05053" w:rsidRPr="008162BC">
        <w:rPr>
          <w:rFonts w:ascii="Bookman Old Style" w:hAnsi="Bookman Old Style" w:cstheme="minorHAnsi"/>
          <w:sz w:val="22"/>
          <w:szCs w:val="22"/>
        </w:rPr>
        <w:t>.</w:t>
      </w:r>
    </w:p>
    <w:p w:rsidR="002D5BB6" w:rsidRPr="00D177E1" w:rsidRDefault="002D5BB6" w:rsidP="00C618E6">
      <w:pPr>
        <w:jc w:val="both"/>
        <w:rPr>
          <w:rFonts w:ascii="Bookman Old Style" w:hAnsi="Bookman Old Style" w:cstheme="minorHAnsi"/>
          <w:color w:val="FF0000"/>
          <w:sz w:val="22"/>
          <w:szCs w:val="22"/>
        </w:rPr>
      </w:pPr>
    </w:p>
    <w:p w:rsidR="006E75DC" w:rsidRDefault="002D5B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b/>
          <w:sz w:val="22"/>
          <w:szCs w:val="22"/>
        </w:rPr>
        <w:t>Justificativa do valor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: O preço </w:t>
      </w:r>
      <w:r w:rsidR="00FC0F15" w:rsidRPr="00CB65C5">
        <w:rPr>
          <w:rFonts w:ascii="Bookman Old Style" w:hAnsi="Bookman Old Style" w:cstheme="minorHAnsi"/>
          <w:sz w:val="22"/>
          <w:szCs w:val="22"/>
        </w:rPr>
        <w:t>total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 da aquisição </w:t>
      </w:r>
      <w:r w:rsidR="008162BC">
        <w:rPr>
          <w:rFonts w:ascii="Bookman Old Style" w:hAnsi="Bookman Old Style" w:cstheme="minorHAnsi"/>
          <w:sz w:val="22"/>
          <w:szCs w:val="22"/>
        </w:rPr>
        <w:t xml:space="preserve">é </w:t>
      </w:r>
      <w:r w:rsidRPr="00CB65C5">
        <w:rPr>
          <w:rFonts w:ascii="Bookman Old Style" w:hAnsi="Bookman Old Style" w:cstheme="minorHAnsi"/>
          <w:sz w:val="22"/>
          <w:szCs w:val="22"/>
        </w:rPr>
        <w:t>de R$</w:t>
      </w:r>
      <w:r w:rsidR="00D10855" w:rsidRPr="00CB65C5">
        <w:rPr>
          <w:rFonts w:ascii="Bookman Old Style" w:hAnsi="Bookman Old Style" w:cstheme="minorHAnsi"/>
          <w:sz w:val="22"/>
          <w:szCs w:val="22"/>
        </w:rPr>
        <w:t xml:space="preserve"> </w:t>
      </w:r>
      <w:r w:rsidR="004D09EC">
        <w:rPr>
          <w:rFonts w:ascii="Bookman Old Style" w:eastAsiaTheme="minorEastAsia" w:hAnsi="Bookman Old Style"/>
          <w:sz w:val="22"/>
          <w:szCs w:val="22"/>
        </w:rPr>
        <w:t>8.900</w:t>
      </w:r>
      <w:r w:rsidR="00E05053" w:rsidRPr="00CB65C5">
        <w:rPr>
          <w:rFonts w:ascii="Bookman Old Style" w:eastAsiaTheme="minorEastAsia" w:hAnsi="Bookman Old Style"/>
          <w:sz w:val="22"/>
          <w:szCs w:val="22"/>
        </w:rPr>
        <w:t>,00</w:t>
      </w:r>
      <w:r w:rsidR="00B83E01" w:rsidRPr="00CB65C5">
        <w:rPr>
          <w:rFonts w:ascii="Bookman Old Style" w:hAnsi="Bookman Old Style" w:cs="Arial"/>
          <w:sz w:val="22"/>
          <w:szCs w:val="22"/>
        </w:rPr>
        <w:t>(</w:t>
      </w:r>
      <w:r w:rsidR="004D09EC">
        <w:rPr>
          <w:rFonts w:ascii="Bookman Old Style" w:hAnsi="Bookman Old Style" w:cs="Arial"/>
          <w:sz w:val="22"/>
          <w:szCs w:val="22"/>
        </w:rPr>
        <w:t>oito mil e novecentos reais</w:t>
      </w:r>
      <w:r w:rsidR="00B83E01" w:rsidRPr="00CB65C5">
        <w:rPr>
          <w:rFonts w:ascii="Bookman Old Style" w:hAnsi="Bookman Old Style" w:cs="Arial"/>
          <w:sz w:val="22"/>
          <w:szCs w:val="22"/>
        </w:rPr>
        <w:t>)</w:t>
      </w:r>
      <w:r w:rsidR="004D09EC">
        <w:rPr>
          <w:rFonts w:ascii="Bookman Old Style" w:hAnsi="Bookman Old Style" w:cs="Arial"/>
          <w:sz w:val="22"/>
          <w:szCs w:val="22"/>
        </w:rPr>
        <w:t>,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 </w:t>
      </w:r>
      <w:r w:rsidR="008162BC">
        <w:rPr>
          <w:rFonts w:ascii="Bookman Old Style" w:hAnsi="Bookman Old Style" w:cstheme="minorHAnsi"/>
          <w:sz w:val="22"/>
          <w:szCs w:val="22"/>
        </w:rPr>
        <w:t xml:space="preserve">sendo </w:t>
      </w:r>
      <w:r w:rsidR="002A25A2">
        <w:rPr>
          <w:rFonts w:ascii="Bookman Old Style" w:hAnsi="Bookman Old Style" w:cstheme="minorHAnsi"/>
          <w:sz w:val="22"/>
          <w:szCs w:val="22"/>
        </w:rPr>
        <w:t>realizado vários contatos com empresas, solicitamos orçamento por e-mails</w:t>
      </w:r>
      <w:r w:rsidR="00F93D1F">
        <w:rPr>
          <w:rFonts w:ascii="Bookman Old Style" w:hAnsi="Bookman Old Style" w:cstheme="minorHAnsi"/>
          <w:sz w:val="22"/>
          <w:szCs w:val="22"/>
        </w:rPr>
        <w:t xml:space="preserve"> (em anexo)</w:t>
      </w:r>
      <w:r w:rsidR="002A25A2">
        <w:rPr>
          <w:rFonts w:ascii="Bookman Old Style" w:hAnsi="Bookman Old Style" w:cstheme="minorHAnsi"/>
          <w:sz w:val="22"/>
          <w:szCs w:val="22"/>
        </w:rPr>
        <w:t xml:space="preserve"> somente a empresa do fornecedor nos retornou, as demais não recebemos resposta de orçamentos, realizamos pesquisa em site de outros municípios</w:t>
      </w:r>
      <w:r w:rsidR="00AE2060">
        <w:rPr>
          <w:rFonts w:ascii="Bookman Old Style" w:hAnsi="Bookman Old Style" w:cstheme="minorHAnsi"/>
          <w:sz w:val="22"/>
          <w:szCs w:val="22"/>
        </w:rPr>
        <w:t xml:space="preserve">, e no Diário Oficial dos Municípios(DOM/SC), para consulta de preços de mercado conforme objeto, </w:t>
      </w:r>
      <w:r w:rsidR="002A25A2">
        <w:rPr>
          <w:rFonts w:ascii="Bookman Old Style" w:hAnsi="Bookman Old Style" w:cstheme="minorHAnsi"/>
          <w:sz w:val="22"/>
          <w:szCs w:val="22"/>
        </w:rPr>
        <w:t xml:space="preserve">onde </w:t>
      </w:r>
      <w:r w:rsidR="00AE2060">
        <w:rPr>
          <w:rFonts w:ascii="Bookman Old Style" w:hAnsi="Bookman Old Style" w:cstheme="minorHAnsi"/>
          <w:sz w:val="22"/>
          <w:szCs w:val="22"/>
        </w:rPr>
        <w:t xml:space="preserve">conseguimos localizar apenas </w:t>
      </w:r>
      <w:r w:rsidR="002A25A2">
        <w:rPr>
          <w:rFonts w:ascii="Bookman Old Style" w:hAnsi="Bookman Old Style" w:cstheme="minorHAnsi"/>
          <w:sz w:val="22"/>
          <w:szCs w:val="22"/>
        </w:rPr>
        <w:t xml:space="preserve">uma homologação (em anexo),  </w:t>
      </w:r>
      <w:r w:rsidR="00AE2060">
        <w:rPr>
          <w:rFonts w:ascii="Bookman Old Style" w:hAnsi="Bookman Old Style" w:cstheme="minorHAnsi"/>
          <w:sz w:val="22"/>
          <w:szCs w:val="22"/>
        </w:rPr>
        <w:t xml:space="preserve">desta forma visando a extrema urgência na realização do procedimento e o risco iminente que venha acarretar futuramente se faz </w:t>
      </w:r>
      <w:r w:rsidR="006E75DC">
        <w:rPr>
          <w:rFonts w:ascii="Bookman Old Style" w:hAnsi="Bookman Old Style" w:cstheme="minorHAnsi"/>
          <w:sz w:val="22"/>
          <w:szCs w:val="22"/>
        </w:rPr>
        <w:t>necessário o andamento do certame com os preços praticados.</w:t>
      </w:r>
    </w:p>
    <w:p w:rsidR="002D5BB6" w:rsidRPr="00CB65C5" w:rsidRDefault="006E75DC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 xml:space="preserve"> </w:t>
      </w:r>
    </w:p>
    <w:p w:rsidR="002D5BB6" w:rsidRPr="00CB65C5" w:rsidRDefault="002D5B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b/>
          <w:sz w:val="22"/>
          <w:szCs w:val="22"/>
        </w:rPr>
        <w:t>Da Forma de Fornecimento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: Os </w:t>
      </w:r>
      <w:r w:rsidR="00D177E1">
        <w:rPr>
          <w:rFonts w:ascii="Bookman Old Style" w:hAnsi="Bookman Old Style" w:cstheme="minorHAnsi"/>
          <w:sz w:val="22"/>
          <w:szCs w:val="22"/>
        </w:rPr>
        <w:t>serviços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 deverão ser fornecidos da seguinte forma:</w:t>
      </w:r>
    </w:p>
    <w:p w:rsidR="002D5BB6" w:rsidRPr="00CB65C5" w:rsidRDefault="002D5B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</w:p>
    <w:p w:rsidR="002D5BB6" w:rsidRPr="00CB65C5" w:rsidRDefault="002D5B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sz w:val="22"/>
          <w:szCs w:val="22"/>
        </w:rPr>
        <w:t xml:space="preserve">1. A Contratada deverá </w:t>
      </w:r>
      <w:r w:rsidR="00C7484B" w:rsidRPr="00CB65C5">
        <w:rPr>
          <w:rFonts w:ascii="Bookman Old Style" w:hAnsi="Bookman Old Style" w:cstheme="minorHAnsi"/>
          <w:sz w:val="22"/>
          <w:szCs w:val="22"/>
        </w:rPr>
        <w:t xml:space="preserve">prestar os serviços </w:t>
      </w:r>
      <w:r w:rsidR="006E75DC">
        <w:rPr>
          <w:rFonts w:ascii="Bookman Old Style" w:hAnsi="Bookman Old Style" w:cstheme="minorHAnsi"/>
          <w:sz w:val="22"/>
          <w:szCs w:val="22"/>
        </w:rPr>
        <w:t>conforme a solicitação da</w:t>
      </w:r>
      <w:r w:rsidR="001465B3" w:rsidRPr="00CB65C5">
        <w:rPr>
          <w:rFonts w:ascii="Bookman Old Style" w:hAnsi="Bookman Old Style" w:cstheme="minorHAnsi"/>
          <w:sz w:val="22"/>
          <w:szCs w:val="22"/>
        </w:rPr>
        <w:t xml:space="preserve"> Secre</w:t>
      </w:r>
      <w:r w:rsidR="006E75DC">
        <w:rPr>
          <w:rFonts w:ascii="Bookman Old Style" w:hAnsi="Bookman Old Style" w:cstheme="minorHAnsi"/>
          <w:sz w:val="22"/>
          <w:szCs w:val="22"/>
        </w:rPr>
        <w:t>taria de Saúde</w:t>
      </w:r>
      <w:r w:rsidR="002B757C" w:rsidRPr="00CB65C5">
        <w:rPr>
          <w:rFonts w:ascii="Bookman Old Style" w:hAnsi="Bookman Old Style" w:cstheme="minorHAnsi"/>
          <w:sz w:val="22"/>
          <w:szCs w:val="22"/>
        </w:rPr>
        <w:t>.</w:t>
      </w:r>
    </w:p>
    <w:p w:rsidR="00F355B6" w:rsidRPr="00CB65C5" w:rsidRDefault="00F355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</w:p>
    <w:p w:rsidR="002D5BB6" w:rsidRPr="00CB65C5" w:rsidRDefault="002D5B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b/>
          <w:sz w:val="22"/>
          <w:szCs w:val="22"/>
        </w:rPr>
        <w:t>Condições de Pagamento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: </w:t>
      </w:r>
      <w:r w:rsidR="00A0646C" w:rsidRPr="00CB65C5">
        <w:rPr>
          <w:rFonts w:ascii="Bookman Old Style" w:hAnsi="Bookman Old Style" w:cstheme="minorHAnsi"/>
          <w:sz w:val="22"/>
          <w:szCs w:val="22"/>
        </w:rPr>
        <w:t>O Município de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 Santa Terezinha do Progresso/SC, efetuará o pagamento de acordo com o Termo de Contrato, </w:t>
      </w:r>
      <w:r w:rsidR="00CA0206">
        <w:rPr>
          <w:rFonts w:ascii="Bookman Old Style" w:hAnsi="Bookman Old Style" w:cstheme="minorHAnsi"/>
          <w:sz w:val="22"/>
          <w:szCs w:val="22"/>
        </w:rPr>
        <w:t xml:space="preserve">e deliberação da Secretaria de Saúde, </w:t>
      </w:r>
      <w:r w:rsidRPr="00CB65C5">
        <w:rPr>
          <w:rFonts w:ascii="Bookman Old Style" w:hAnsi="Bookman Old Style" w:cstheme="minorHAnsi"/>
          <w:sz w:val="22"/>
          <w:szCs w:val="22"/>
        </w:rPr>
        <w:t>parte integrante deste Processo de Licitação.</w:t>
      </w:r>
    </w:p>
    <w:p w:rsidR="007C2DF6" w:rsidRPr="00CB65C5" w:rsidRDefault="007C2DF6" w:rsidP="00C618E6">
      <w:pPr>
        <w:jc w:val="both"/>
        <w:rPr>
          <w:rFonts w:ascii="Bookman Old Style" w:hAnsi="Bookman Old Style" w:cstheme="minorHAnsi"/>
          <w:sz w:val="22"/>
          <w:szCs w:val="22"/>
        </w:rPr>
      </w:pPr>
    </w:p>
    <w:p w:rsidR="007C2DF6" w:rsidRPr="00CB65C5" w:rsidRDefault="007C2DF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b/>
          <w:sz w:val="22"/>
          <w:szCs w:val="22"/>
        </w:rPr>
        <w:t>Dotação orçamentária</w:t>
      </w:r>
      <w:r w:rsidRPr="00CB65C5">
        <w:rPr>
          <w:rFonts w:ascii="Bookman Old Style" w:hAnsi="Bookman Old Style" w:cstheme="minorHAnsi"/>
          <w:sz w:val="22"/>
          <w:szCs w:val="22"/>
        </w:rPr>
        <w:t>: A dotação orçamentária para adimplir a obrigação é a seguinte:</w:t>
      </w:r>
    </w:p>
    <w:p w:rsidR="000B2350" w:rsidRPr="00CB65C5" w:rsidRDefault="00E05053" w:rsidP="000B2350">
      <w:pPr>
        <w:jc w:val="both"/>
        <w:rPr>
          <w:rFonts w:ascii="Bookman Old Style" w:hAnsi="Bookman Old Style" w:cstheme="minorHAnsi"/>
          <w:color w:val="FF0000"/>
          <w:sz w:val="22"/>
          <w:szCs w:val="22"/>
        </w:rPr>
      </w:pPr>
      <w:r w:rsidRPr="00CB65C5">
        <w:rPr>
          <w:rFonts w:ascii="Bookman Old Style" w:hAnsi="Bookman Old Style" w:cstheme="minorHAnsi"/>
          <w:color w:val="FF0000"/>
          <w:sz w:val="22"/>
          <w:szCs w:val="22"/>
        </w:rPr>
        <w:lastRenderedPageBreak/>
        <w:t xml:space="preserve">Cód. Red.: </w:t>
      </w:r>
      <w:r w:rsidR="008312FF" w:rsidRPr="00CB65C5">
        <w:rPr>
          <w:rFonts w:ascii="Bookman Old Style" w:hAnsi="Bookman Old Style" w:cstheme="minorHAnsi"/>
          <w:color w:val="FF0000"/>
          <w:sz w:val="22"/>
          <w:szCs w:val="22"/>
        </w:rPr>
        <w:t>06</w:t>
      </w:r>
    </w:p>
    <w:p w:rsidR="000B2350" w:rsidRPr="00CB65C5" w:rsidRDefault="00E05053" w:rsidP="000B2350">
      <w:pPr>
        <w:jc w:val="both"/>
        <w:rPr>
          <w:rFonts w:ascii="Bookman Old Style" w:hAnsi="Bookman Old Style" w:cstheme="minorHAnsi"/>
          <w:color w:val="FF0000"/>
          <w:sz w:val="22"/>
          <w:szCs w:val="22"/>
        </w:rPr>
      </w:pPr>
      <w:proofErr w:type="spellStart"/>
      <w:proofErr w:type="gramStart"/>
      <w:r w:rsidRPr="00CB65C5">
        <w:rPr>
          <w:rFonts w:ascii="Bookman Old Style" w:hAnsi="Bookman Old Style" w:cstheme="minorHAnsi"/>
          <w:color w:val="FF0000"/>
          <w:sz w:val="22"/>
          <w:szCs w:val="22"/>
        </w:rPr>
        <w:t>Proj</w:t>
      </w:r>
      <w:proofErr w:type="spellEnd"/>
      <w:r w:rsidRPr="00CB65C5">
        <w:rPr>
          <w:rFonts w:ascii="Bookman Old Style" w:hAnsi="Bookman Old Style" w:cstheme="minorHAnsi"/>
          <w:color w:val="FF0000"/>
          <w:sz w:val="22"/>
          <w:szCs w:val="22"/>
        </w:rPr>
        <w:t>./</w:t>
      </w:r>
      <w:proofErr w:type="gramEnd"/>
      <w:r w:rsidRPr="00CB65C5">
        <w:rPr>
          <w:rFonts w:ascii="Bookman Old Style" w:hAnsi="Bookman Old Style" w:cstheme="minorHAnsi"/>
          <w:color w:val="FF0000"/>
          <w:sz w:val="22"/>
          <w:szCs w:val="22"/>
        </w:rPr>
        <w:t xml:space="preserve">Ativ. </w:t>
      </w:r>
      <w:r w:rsidR="00374A58">
        <w:rPr>
          <w:rFonts w:ascii="Bookman Old Style" w:hAnsi="Bookman Old Style" w:cstheme="minorHAnsi"/>
          <w:color w:val="FF0000"/>
          <w:sz w:val="22"/>
          <w:szCs w:val="22"/>
        </w:rPr>
        <w:t>2045</w:t>
      </w:r>
    </w:p>
    <w:p w:rsidR="002D5BB6" w:rsidRPr="00CB65C5" w:rsidRDefault="000B2350" w:rsidP="008312FF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color w:val="FF0000"/>
          <w:sz w:val="22"/>
          <w:szCs w:val="22"/>
        </w:rPr>
        <w:t xml:space="preserve">Compl. </w:t>
      </w:r>
      <w:proofErr w:type="gramStart"/>
      <w:r w:rsidR="00E05053" w:rsidRPr="00CB65C5">
        <w:rPr>
          <w:rFonts w:ascii="Bookman Old Style" w:hAnsi="Bookman Old Style" w:cstheme="minorHAnsi"/>
          <w:color w:val="FF0000"/>
          <w:sz w:val="22"/>
          <w:szCs w:val="22"/>
        </w:rPr>
        <w:t>do</w:t>
      </w:r>
      <w:proofErr w:type="gramEnd"/>
      <w:r w:rsidR="00E05053" w:rsidRPr="00CB65C5">
        <w:rPr>
          <w:rFonts w:ascii="Bookman Old Style" w:hAnsi="Bookman Old Style" w:cstheme="minorHAnsi"/>
          <w:color w:val="FF0000"/>
          <w:sz w:val="22"/>
          <w:szCs w:val="22"/>
        </w:rPr>
        <w:t xml:space="preserve"> Elemento </w:t>
      </w:r>
      <w:r w:rsidR="00374A58">
        <w:rPr>
          <w:rFonts w:ascii="Bookman Old Style" w:hAnsi="Bookman Old Style"/>
          <w:sz w:val="22"/>
          <w:szCs w:val="22"/>
        </w:rPr>
        <w:t>33.90.39.50</w:t>
      </w:r>
      <w:r w:rsidR="008312FF" w:rsidRPr="00CB65C5">
        <w:rPr>
          <w:rFonts w:ascii="Bookman Old Style" w:hAnsi="Bookman Old Style"/>
          <w:sz w:val="22"/>
          <w:szCs w:val="22"/>
        </w:rPr>
        <w:t>.00.00</w:t>
      </w:r>
      <w:r w:rsidR="00374A58">
        <w:rPr>
          <w:rFonts w:ascii="Bookman Old Style" w:hAnsi="Bookman Old Style"/>
          <w:sz w:val="22"/>
          <w:szCs w:val="22"/>
        </w:rPr>
        <w:t>.00</w:t>
      </w:r>
    </w:p>
    <w:p w:rsidR="004F1E5D" w:rsidRPr="00CB65C5" w:rsidRDefault="004F1E5D" w:rsidP="00C618E6">
      <w:pPr>
        <w:jc w:val="both"/>
        <w:rPr>
          <w:rFonts w:ascii="Bookman Old Style" w:hAnsi="Bookman Old Style" w:cstheme="minorHAnsi"/>
          <w:b/>
          <w:sz w:val="22"/>
          <w:szCs w:val="22"/>
        </w:rPr>
      </w:pPr>
    </w:p>
    <w:p w:rsidR="002D5BB6" w:rsidRPr="00CB65C5" w:rsidRDefault="002D5B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b/>
          <w:sz w:val="22"/>
          <w:szCs w:val="22"/>
        </w:rPr>
        <w:t>Vigência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: A vigência do Contrato </w:t>
      </w:r>
      <w:r w:rsidR="00D75773" w:rsidRPr="00CB65C5">
        <w:rPr>
          <w:rFonts w:ascii="Bookman Old Style" w:hAnsi="Bookman Old Style" w:cstheme="minorHAnsi"/>
          <w:sz w:val="22"/>
          <w:szCs w:val="22"/>
        </w:rPr>
        <w:t xml:space="preserve">será do dia </w:t>
      </w:r>
      <w:r w:rsidR="00D177E1">
        <w:rPr>
          <w:rFonts w:ascii="Bookman Old Style" w:hAnsi="Bookman Old Style" w:cstheme="minorHAnsi"/>
          <w:sz w:val="22"/>
          <w:szCs w:val="22"/>
        </w:rPr>
        <w:t>da assinatura</w:t>
      </w:r>
      <w:r w:rsidR="002B757C" w:rsidRPr="00CB65C5">
        <w:rPr>
          <w:rFonts w:ascii="Bookman Old Style" w:hAnsi="Bookman Old Style" w:cstheme="minorHAnsi"/>
          <w:sz w:val="22"/>
          <w:szCs w:val="22"/>
        </w:rPr>
        <w:t xml:space="preserve"> </w:t>
      </w:r>
      <w:r w:rsidRPr="00CB65C5">
        <w:rPr>
          <w:rFonts w:ascii="Bookman Old Style" w:hAnsi="Bookman Old Style" w:cstheme="minorHAnsi"/>
          <w:sz w:val="22"/>
          <w:szCs w:val="22"/>
        </w:rPr>
        <w:t xml:space="preserve">até 31 de dezembro de </w:t>
      </w:r>
      <w:r w:rsidR="0088705B" w:rsidRPr="00CB65C5">
        <w:rPr>
          <w:rFonts w:ascii="Bookman Old Style" w:hAnsi="Bookman Old Style" w:cstheme="minorHAnsi"/>
          <w:sz w:val="22"/>
          <w:szCs w:val="22"/>
        </w:rPr>
        <w:t>20</w:t>
      </w:r>
      <w:r w:rsidR="00B83E01" w:rsidRPr="00CB65C5">
        <w:rPr>
          <w:rFonts w:ascii="Bookman Old Style" w:hAnsi="Bookman Old Style" w:cstheme="minorHAnsi"/>
          <w:sz w:val="22"/>
          <w:szCs w:val="22"/>
        </w:rPr>
        <w:t>22</w:t>
      </w:r>
      <w:r w:rsidR="0088705B" w:rsidRPr="00CB65C5">
        <w:rPr>
          <w:rFonts w:ascii="Bookman Old Style" w:hAnsi="Bookman Old Style" w:cstheme="minorHAnsi"/>
          <w:sz w:val="22"/>
          <w:szCs w:val="22"/>
        </w:rPr>
        <w:t>.</w:t>
      </w:r>
    </w:p>
    <w:p w:rsidR="002D5BB6" w:rsidRPr="00CB65C5" w:rsidRDefault="002D5B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</w:p>
    <w:p w:rsidR="001A4743" w:rsidRPr="00CB65C5" w:rsidRDefault="002D5BB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b/>
          <w:sz w:val="22"/>
          <w:szCs w:val="22"/>
        </w:rPr>
        <w:t>Do Acompanhamento</w:t>
      </w:r>
      <w:r w:rsidRPr="00CB65C5">
        <w:rPr>
          <w:rFonts w:ascii="Bookman Old Style" w:hAnsi="Bookman Old Style" w:cstheme="minorHAnsi"/>
          <w:sz w:val="22"/>
          <w:szCs w:val="22"/>
        </w:rPr>
        <w:t>: Em observância ao que dispõe o artigo 67, da Lei 8.666/93, nomeia-se como fiscal de execução do Contra</w:t>
      </w:r>
      <w:r w:rsidR="004A30FB" w:rsidRPr="00CB65C5">
        <w:rPr>
          <w:rFonts w:ascii="Bookman Old Style" w:hAnsi="Bookman Old Style" w:cstheme="minorHAnsi"/>
          <w:sz w:val="22"/>
          <w:szCs w:val="22"/>
        </w:rPr>
        <w:t xml:space="preserve">to deste Processo de Licitação </w:t>
      </w:r>
      <w:r w:rsidR="00CA0206">
        <w:rPr>
          <w:rFonts w:ascii="Bookman Old Style" w:hAnsi="Bookman Old Style" w:cstheme="minorHAnsi"/>
          <w:sz w:val="22"/>
          <w:szCs w:val="22"/>
        </w:rPr>
        <w:t>a</w:t>
      </w:r>
      <w:r w:rsidR="00F775B2" w:rsidRPr="00CB65C5">
        <w:rPr>
          <w:rFonts w:ascii="Bookman Old Style" w:hAnsi="Bookman Old Style" w:cstheme="minorHAnsi"/>
          <w:sz w:val="22"/>
          <w:szCs w:val="22"/>
        </w:rPr>
        <w:t xml:space="preserve"> Sr</w:t>
      </w:r>
      <w:r w:rsidR="00CA0206">
        <w:rPr>
          <w:rFonts w:ascii="Bookman Old Style" w:hAnsi="Bookman Old Style" w:cstheme="minorHAnsi"/>
          <w:sz w:val="22"/>
          <w:szCs w:val="22"/>
        </w:rPr>
        <w:t>a</w:t>
      </w:r>
      <w:r w:rsidR="00E6567C" w:rsidRPr="00CB65C5">
        <w:rPr>
          <w:rFonts w:ascii="Bookman Old Style" w:hAnsi="Bookman Old Style" w:cstheme="minorHAnsi"/>
          <w:sz w:val="22"/>
          <w:szCs w:val="22"/>
        </w:rPr>
        <w:t>.</w:t>
      </w:r>
      <w:r w:rsidR="00D75773" w:rsidRPr="00CB65C5">
        <w:rPr>
          <w:rFonts w:ascii="Bookman Old Style" w:hAnsi="Bookman Old Style" w:cstheme="minorHAnsi"/>
          <w:sz w:val="22"/>
          <w:szCs w:val="22"/>
        </w:rPr>
        <w:t xml:space="preserve"> </w:t>
      </w:r>
      <w:proofErr w:type="spellStart"/>
      <w:r w:rsidR="00D75773" w:rsidRPr="00CB65C5">
        <w:rPr>
          <w:rFonts w:ascii="Bookman Old Style" w:hAnsi="Bookman Old Style" w:cstheme="minorHAnsi"/>
          <w:sz w:val="22"/>
          <w:szCs w:val="22"/>
        </w:rPr>
        <w:t>Rutiane</w:t>
      </w:r>
      <w:proofErr w:type="spellEnd"/>
      <w:r w:rsidR="00D75773" w:rsidRPr="00CB65C5">
        <w:rPr>
          <w:rFonts w:ascii="Bookman Old Style" w:hAnsi="Bookman Old Style" w:cstheme="minorHAnsi"/>
          <w:sz w:val="22"/>
          <w:szCs w:val="22"/>
        </w:rPr>
        <w:t xml:space="preserve"> </w:t>
      </w:r>
      <w:proofErr w:type="spellStart"/>
      <w:r w:rsidR="00D75773" w:rsidRPr="00CB65C5">
        <w:rPr>
          <w:rFonts w:ascii="Bookman Old Style" w:hAnsi="Bookman Old Style" w:cstheme="minorHAnsi"/>
          <w:sz w:val="22"/>
          <w:szCs w:val="22"/>
        </w:rPr>
        <w:t>Binotto</w:t>
      </w:r>
      <w:proofErr w:type="spellEnd"/>
      <w:r w:rsidRPr="00CB65C5">
        <w:rPr>
          <w:rFonts w:ascii="Bookman Old Style" w:hAnsi="Bookman Old Style" w:cstheme="minorHAnsi"/>
          <w:sz w:val="22"/>
          <w:szCs w:val="22"/>
        </w:rPr>
        <w:t>, que recebe neste ato, mediante recibo, cópia integral desta Justificativa de Dispensa e da Ata de Adjudicação e Homologação, para o efetivo exercício de sua atribuição, na qual deverá acompanhar e registrar todas as ocorrências relacionadas com a execução do mesmo, determinando o que for necessário à regularização das faltas ou def</w:t>
      </w:r>
      <w:r w:rsidR="001A4743" w:rsidRPr="00CB65C5">
        <w:rPr>
          <w:rFonts w:ascii="Bookman Old Style" w:hAnsi="Bookman Old Style" w:cstheme="minorHAnsi"/>
          <w:sz w:val="22"/>
          <w:szCs w:val="22"/>
        </w:rPr>
        <w:t>eitos observados.</w:t>
      </w:r>
    </w:p>
    <w:p w:rsidR="007C2DF6" w:rsidRPr="00CB65C5" w:rsidRDefault="007C2DF6" w:rsidP="00C618E6">
      <w:pPr>
        <w:jc w:val="both"/>
        <w:rPr>
          <w:rFonts w:ascii="Bookman Old Style" w:hAnsi="Bookman Old Style" w:cstheme="minorHAnsi"/>
          <w:sz w:val="22"/>
          <w:szCs w:val="22"/>
        </w:rPr>
      </w:pPr>
    </w:p>
    <w:p w:rsidR="007C2DF6" w:rsidRPr="00CB65C5" w:rsidRDefault="007C2DF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b/>
          <w:sz w:val="22"/>
          <w:szCs w:val="22"/>
        </w:rPr>
        <w:t>Deliberação</w:t>
      </w:r>
      <w:r w:rsidRPr="00CB65C5">
        <w:rPr>
          <w:rFonts w:ascii="Bookman Old Style" w:hAnsi="Bookman Old Style" w:cstheme="minorHAnsi"/>
          <w:sz w:val="22"/>
          <w:szCs w:val="22"/>
        </w:rPr>
        <w:t>:</w:t>
      </w:r>
    </w:p>
    <w:p w:rsidR="007C2DF6" w:rsidRPr="00CB65C5" w:rsidRDefault="007C2DF6" w:rsidP="00C618E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CB65C5">
        <w:rPr>
          <w:rFonts w:ascii="Bookman Old Style" w:hAnsi="Bookman Old Style" w:cstheme="minorHAnsi"/>
          <w:sz w:val="22"/>
          <w:szCs w:val="22"/>
        </w:rPr>
        <w:t xml:space="preserve">Com fundamento no que fora apresentado no presente processo de dispensa de licitação, decido pela contratação por dispensa de licitação, nos termos do artigo 24, </w:t>
      </w:r>
      <w:r w:rsidR="004F1E5D" w:rsidRPr="00CB65C5">
        <w:rPr>
          <w:rFonts w:ascii="Bookman Old Style" w:hAnsi="Bookman Old Style" w:cstheme="minorHAnsi"/>
          <w:sz w:val="22"/>
          <w:szCs w:val="22"/>
        </w:rPr>
        <w:t>IV</w:t>
      </w:r>
      <w:r w:rsidRPr="00CB65C5">
        <w:rPr>
          <w:rFonts w:ascii="Bookman Old Style" w:hAnsi="Bookman Old Style" w:cstheme="minorHAnsi"/>
          <w:sz w:val="22"/>
          <w:szCs w:val="22"/>
        </w:rPr>
        <w:t>, da Lei 8.666/93, ficando o Setor de Licitações com a incumbência de promover os atos necessários à sua efetivação, zelando pela plena consolidação das formalidades legais.</w:t>
      </w:r>
    </w:p>
    <w:p w:rsidR="001A4743" w:rsidRPr="00C618E6" w:rsidRDefault="001A4743" w:rsidP="00C618E6">
      <w:pPr>
        <w:jc w:val="both"/>
        <w:rPr>
          <w:rFonts w:ascii="Bookman Old Style" w:hAnsi="Bookman Old Style" w:cstheme="minorHAnsi"/>
          <w:sz w:val="24"/>
          <w:szCs w:val="24"/>
        </w:rPr>
      </w:pPr>
    </w:p>
    <w:p w:rsidR="002D5BB6" w:rsidRDefault="001A4743" w:rsidP="00C618E6">
      <w:pPr>
        <w:jc w:val="both"/>
        <w:rPr>
          <w:rFonts w:ascii="Bookman Old Style" w:hAnsi="Bookman Old Style" w:cstheme="minorHAnsi"/>
          <w:sz w:val="24"/>
          <w:szCs w:val="24"/>
        </w:rPr>
      </w:pPr>
      <w:r w:rsidRPr="00CB65C5">
        <w:rPr>
          <w:rFonts w:ascii="Bookman Old Style" w:hAnsi="Bookman Old Style" w:cstheme="minorHAnsi"/>
          <w:sz w:val="22"/>
          <w:szCs w:val="22"/>
        </w:rPr>
        <w:t>Santa Terezinha do Progresso</w:t>
      </w:r>
      <w:r w:rsidR="002D5BB6" w:rsidRPr="00CB65C5">
        <w:rPr>
          <w:rFonts w:ascii="Bookman Old Style" w:hAnsi="Bookman Old Style" w:cstheme="minorHAnsi"/>
          <w:sz w:val="22"/>
          <w:szCs w:val="22"/>
        </w:rPr>
        <w:t xml:space="preserve">/SC, </w:t>
      </w:r>
      <w:r w:rsidR="00CA0206">
        <w:rPr>
          <w:rFonts w:ascii="Bookman Old Style" w:hAnsi="Bookman Old Style" w:cstheme="minorHAnsi"/>
          <w:sz w:val="22"/>
          <w:szCs w:val="22"/>
        </w:rPr>
        <w:t>2</w:t>
      </w:r>
      <w:r w:rsidR="00176E5D">
        <w:rPr>
          <w:rFonts w:ascii="Bookman Old Style" w:hAnsi="Bookman Old Style" w:cstheme="minorHAnsi"/>
          <w:sz w:val="22"/>
          <w:szCs w:val="22"/>
        </w:rPr>
        <w:t>6</w:t>
      </w:r>
      <w:bookmarkStart w:id="0" w:name="_GoBack"/>
      <w:bookmarkEnd w:id="0"/>
      <w:r w:rsidR="00D75773" w:rsidRPr="00CB65C5">
        <w:rPr>
          <w:rFonts w:ascii="Bookman Old Style" w:hAnsi="Bookman Old Style" w:cstheme="minorHAnsi"/>
          <w:sz w:val="22"/>
          <w:szCs w:val="22"/>
        </w:rPr>
        <w:t xml:space="preserve"> de </w:t>
      </w:r>
      <w:r w:rsidR="00D177E1">
        <w:rPr>
          <w:rFonts w:ascii="Bookman Old Style" w:hAnsi="Bookman Old Style" w:cstheme="minorHAnsi"/>
          <w:sz w:val="22"/>
          <w:szCs w:val="22"/>
        </w:rPr>
        <w:t>agosto</w:t>
      </w:r>
      <w:r w:rsidR="00146F18" w:rsidRPr="00CB65C5">
        <w:rPr>
          <w:rFonts w:ascii="Bookman Old Style" w:hAnsi="Bookman Old Style" w:cstheme="minorHAnsi"/>
          <w:sz w:val="22"/>
          <w:szCs w:val="22"/>
        </w:rPr>
        <w:t xml:space="preserve"> de 2022</w:t>
      </w:r>
      <w:r w:rsidR="00F775B2">
        <w:rPr>
          <w:rFonts w:ascii="Bookman Old Style" w:hAnsi="Bookman Old Style" w:cstheme="minorHAnsi"/>
          <w:sz w:val="24"/>
          <w:szCs w:val="24"/>
        </w:rPr>
        <w:t>.</w:t>
      </w:r>
    </w:p>
    <w:p w:rsidR="004F1E5D" w:rsidRDefault="004F1E5D" w:rsidP="00C618E6">
      <w:pPr>
        <w:jc w:val="both"/>
        <w:rPr>
          <w:rFonts w:ascii="Bookman Old Style" w:hAnsi="Bookman Old Style" w:cstheme="minorHAnsi"/>
          <w:sz w:val="24"/>
          <w:szCs w:val="24"/>
        </w:rPr>
      </w:pPr>
    </w:p>
    <w:p w:rsidR="00572011" w:rsidRDefault="00572011" w:rsidP="00C618E6">
      <w:pPr>
        <w:jc w:val="both"/>
        <w:rPr>
          <w:rFonts w:ascii="Bookman Old Style" w:hAnsi="Bookman Old Style" w:cstheme="minorHAnsi"/>
          <w:sz w:val="24"/>
          <w:szCs w:val="24"/>
        </w:rPr>
      </w:pPr>
    </w:p>
    <w:p w:rsidR="00572011" w:rsidRPr="00C618E6" w:rsidRDefault="00572011" w:rsidP="00C618E6">
      <w:pPr>
        <w:jc w:val="both"/>
        <w:rPr>
          <w:rFonts w:ascii="Bookman Old Style" w:hAnsi="Bookman Old Style" w:cstheme="minorHAnsi"/>
          <w:sz w:val="24"/>
          <w:szCs w:val="24"/>
        </w:rPr>
      </w:pPr>
    </w:p>
    <w:p w:rsidR="001A4743" w:rsidRPr="00C618E6" w:rsidRDefault="00572011" w:rsidP="00572011">
      <w:pPr>
        <w:jc w:val="center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___________________________</w:t>
      </w:r>
    </w:p>
    <w:p w:rsidR="001A4743" w:rsidRPr="004F1E5D" w:rsidRDefault="00F66FAC" w:rsidP="004F1E5D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</w:t>
      </w:r>
      <w:r w:rsidR="0033191D">
        <w:rPr>
          <w:rFonts w:ascii="Bookman Old Style" w:hAnsi="Bookman Old Style" w:cstheme="minorHAnsi"/>
          <w:b/>
          <w:sz w:val="24"/>
          <w:szCs w:val="24"/>
        </w:rPr>
        <w:t>Eliseu Alves da Silva</w:t>
      </w:r>
    </w:p>
    <w:p w:rsidR="00925A7B" w:rsidRDefault="00FC0F15" w:rsidP="00F775B2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4F1E5D">
        <w:rPr>
          <w:rFonts w:ascii="Bookman Old Style" w:hAnsi="Bookman Old Style" w:cstheme="minorHAnsi"/>
          <w:b/>
          <w:sz w:val="24"/>
          <w:szCs w:val="24"/>
        </w:rPr>
        <w:t>Prefeit</w:t>
      </w:r>
      <w:r w:rsidR="0033191D">
        <w:rPr>
          <w:rFonts w:ascii="Bookman Old Style" w:hAnsi="Bookman Old Style" w:cstheme="minorHAnsi"/>
          <w:b/>
          <w:sz w:val="24"/>
          <w:szCs w:val="24"/>
        </w:rPr>
        <w:t>o</w:t>
      </w:r>
      <w:r w:rsidR="001A4743" w:rsidRPr="004F1E5D">
        <w:rPr>
          <w:rFonts w:ascii="Bookman Old Style" w:hAnsi="Bookman Old Style" w:cstheme="minorHAnsi"/>
          <w:b/>
          <w:sz w:val="24"/>
          <w:szCs w:val="24"/>
        </w:rPr>
        <w:t xml:space="preserve"> Municipal</w:t>
      </w:r>
      <w:r w:rsidR="0033191D">
        <w:rPr>
          <w:rFonts w:ascii="Bookman Old Style" w:hAnsi="Bookman Old Style" w:cstheme="minorHAnsi"/>
          <w:b/>
          <w:sz w:val="24"/>
          <w:szCs w:val="24"/>
        </w:rPr>
        <w:t xml:space="preserve"> E.E.</w:t>
      </w:r>
    </w:p>
    <w:p w:rsidR="00572011" w:rsidRDefault="00572011" w:rsidP="00F775B2">
      <w:pPr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572011" w:rsidRPr="004F1E5D" w:rsidRDefault="00572011" w:rsidP="00F775B2">
      <w:pPr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4F1E5D" w:rsidRDefault="004F1E5D" w:rsidP="00F775B2">
      <w:pPr>
        <w:jc w:val="center"/>
        <w:rPr>
          <w:rFonts w:ascii="Bookman Old Style" w:hAnsi="Bookman Old Style" w:cstheme="minorHAnsi"/>
          <w:sz w:val="24"/>
          <w:szCs w:val="24"/>
        </w:rPr>
      </w:pPr>
    </w:p>
    <w:p w:rsidR="00925A7B" w:rsidRDefault="00925A7B" w:rsidP="00925A7B">
      <w:pPr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                                  __________________________________</w:t>
      </w:r>
    </w:p>
    <w:p w:rsidR="00D34180" w:rsidRPr="00FF7BAC" w:rsidRDefault="00D34180" w:rsidP="00B83E01">
      <w:pPr>
        <w:jc w:val="center"/>
        <w:rPr>
          <w:b/>
          <w:sz w:val="22"/>
          <w:szCs w:val="22"/>
        </w:rPr>
      </w:pPr>
      <w:r w:rsidRPr="00FF7BAC">
        <w:rPr>
          <w:b/>
          <w:sz w:val="22"/>
          <w:szCs w:val="22"/>
        </w:rPr>
        <w:t>Visto e Aprovado pela assessoria Jurídica</w:t>
      </w:r>
    </w:p>
    <w:p w:rsidR="00D34180" w:rsidRPr="00FF7BAC" w:rsidRDefault="00D34180" w:rsidP="00B83E01">
      <w:pPr>
        <w:jc w:val="center"/>
        <w:rPr>
          <w:rFonts w:ascii="Bookman Old Style" w:hAnsi="Bookman Old Style"/>
          <w:b/>
          <w:sz w:val="22"/>
          <w:szCs w:val="22"/>
        </w:rPr>
      </w:pPr>
      <w:r w:rsidRPr="00FF7BAC">
        <w:rPr>
          <w:rFonts w:ascii="Bookman Old Style" w:hAnsi="Bookman Old Style"/>
          <w:b/>
          <w:sz w:val="22"/>
          <w:szCs w:val="22"/>
        </w:rPr>
        <w:t>EDER SCHLÖSSER DA SILVA</w:t>
      </w:r>
    </w:p>
    <w:p w:rsidR="001A4743" w:rsidRPr="00925A7B" w:rsidRDefault="00D34180" w:rsidP="004F1E5D">
      <w:pPr>
        <w:tabs>
          <w:tab w:val="left" w:pos="4710"/>
        </w:tabs>
        <w:jc w:val="center"/>
        <w:rPr>
          <w:rFonts w:ascii="Bookman Old Style" w:hAnsi="Bookman Old Style" w:cstheme="minorHAnsi"/>
          <w:sz w:val="24"/>
          <w:szCs w:val="24"/>
        </w:rPr>
      </w:pPr>
      <w:r w:rsidRPr="003F79C8">
        <w:rPr>
          <w:rFonts w:ascii="Bookman Old Style" w:hAnsi="Bookman Old Style"/>
          <w:b/>
        </w:rPr>
        <w:t>OAB/SC 49465</w:t>
      </w:r>
    </w:p>
    <w:sectPr w:rsidR="001A4743" w:rsidRPr="00925A7B" w:rsidSect="00336DF0">
      <w:footerReference w:type="even" r:id="rId7"/>
      <w:footerReference w:type="default" r:id="rId8"/>
      <w:pgSz w:w="11907" w:h="16840" w:code="9"/>
      <w:pgMar w:top="1535" w:right="1275" w:bottom="1843" w:left="1701" w:header="142" w:footer="6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EC" w:rsidRDefault="00C95FEC" w:rsidP="00136074">
      <w:r>
        <w:separator/>
      </w:r>
    </w:p>
  </w:endnote>
  <w:endnote w:type="continuationSeparator" w:id="0">
    <w:p w:rsidR="00C95FEC" w:rsidRDefault="00C95FEC" w:rsidP="0013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A4" w:rsidRDefault="00765CB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38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38A4" w:rsidRDefault="008C38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459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38A4" w:rsidRDefault="008C38A4">
            <w:pPr>
              <w:pStyle w:val="Rodap"/>
              <w:jc w:val="right"/>
            </w:pPr>
            <w:r>
              <w:t xml:space="preserve">Página </w:t>
            </w:r>
            <w:r w:rsidR="00765C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5CB6">
              <w:rPr>
                <w:b/>
                <w:bCs/>
                <w:sz w:val="24"/>
                <w:szCs w:val="24"/>
              </w:rPr>
              <w:fldChar w:fldCharType="separate"/>
            </w:r>
            <w:r w:rsidR="00176E5D">
              <w:rPr>
                <w:b/>
                <w:bCs/>
                <w:noProof/>
              </w:rPr>
              <w:t>3</w:t>
            </w:r>
            <w:r w:rsidR="00765CB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65C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5CB6">
              <w:rPr>
                <w:b/>
                <w:bCs/>
                <w:sz w:val="24"/>
                <w:szCs w:val="24"/>
              </w:rPr>
              <w:fldChar w:fldCharType="separate"/>
            </w:r>
            <w:r w:rsidR="00176E5D">
              <w:rPr>
                <w:b/>
                <w:bCs/>
                <w:noProof/>
              </w:rPr>
              <w:t>3</w:t>
            </w:r>
            <w:r w:rsidR="00765CB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38A4" w:rsidRPr="00136074" w:rsidRDefault="008C38A4" w:rsidP="001360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EC" w:rsidRDefault="00C95FEC" w:rsidP="00136074">
      <w:r>
        <w:separator/>
      </w:r>
    </w:p>
  </w:footnote>
  <w:footnote w:type="continuationSeparator" w:id="0">
    <w:p w:rsidR="00C95FEC" w:rsidRDefault="00C95FEC" w:rsidP="0013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ED2"/>
    <w:multiLevelType w:val="hybridMultilevel"/>
    <w:tmpl w:val="620E1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16D"/>
    <w:multiLevelType w:val="hybridMultilevel"/>
    <w:tmpl w:val="7586089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4E5B24"/>
    <w:multiLevelType w:val="hybridMultilevel"/>
    <w:tmpl w:val="703A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67AF"/>
    <w:multiLevelType w:val="hybridMultilevel"/>
    <w:tmpl w:val="E10E6A9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F765BA"/>
    <w:multiLevelType w:val="hybridMultilevel"/>
    <w:tmpl w:val="2F949F5A"/>
    <w:lvl w:ilvl="0" w:tplc="B49C4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4B03"/>
    <w:multiLevelType w:val="hybridMultilevel"/>
    <w:tmpl w:val="E2069D96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1513F6F"/>
    <w:multiLevelType w:val="multilevel"/>
    <w:tmpl w:val="8026B28A"/>
    <w:lvl w:ilvl="0">
      <w:start w:val="1"/>
      <w:numFmt w:val="decimal"/>
      <w:lvlText w:val="%1."/>
      <w:lvlJc w:val="left"/>
      <w:pPr>
        <w:ind w:left="450" w:hanging="450"/>
      </w:pPr>
      <w:rPr>
        <w:rFonts w:ascii="Bookman Old Style" w:hAnsi="Bookman Old Style" w:hint="default"/>
        <w:sz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Bookman Old Style" w:hAnsi="Bookman Old Style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man Old Style" w:hAnsi="Bookman Old Style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man Old Style" w:hAnsi="Bookman Old Style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man Old Style" w:hAnsi="Bookman Old Style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man Old Style" w:hAnsi="Bookman Old Style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Bookman Old Style" w:hAnsi="Bookman Old Style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man Old Style" w:hAnsi="Bookman Old Style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Bookman Old Style" w:hAnsi="Bookman Old Style" w:hint="default"/>
        <w:sz w:val="24"/>
      </w:rPr>
    </w:lvl>
  </w:abstractNum>
  <w:abstractNum w:abstractNumId="7" w15:restartNumberingAfterBreak="0">
    <w:nsid w:val="3E9E76DA"/>
    <w:multiLevelType w:val="hybridMultilevel"/>
    <w:tmpl w:val="B066C02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64045D5"/>
    <w:multiLevelType w:val="hybridMultilevel"/>
    <w:tmpl w:val="1E7005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A201C"/>
    <w:multiLevelType w:val="hybridMultilevel"/>
    <w:tmpl w:val="2D428E2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E95235"/>
    <w:multiLevelType w:val="hybridMultilevel"/>
    <w:tmpl w:val="9028DDD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1C25F6"/>
    <w:multiLevelType w:val="hybridMultilevel"/>
    <w:tmpl w:val="25B29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50C49"/>
    <w:multiLevelType w:val="hybridMultilevel"/>
    <w:tmpl w:val="1C80C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46E96"/>
    <w:multiLevelType w:val="multilevel"/>
    <w:tmpl w:val="D7E292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74"/>
    <w:rsid w:val="0000078B"/>
    <w:rsid w:val="00014C24"/>
    <w:rsid w:val="00025C11"/>
    <w:rsid w:val="0003786D"/>
    <w:rsid w:val="000772C1"/>
    <w:rsid w:val="000B2350"/>
    <w:rsid w:val="000C423B"/>
    <w:rsid w:val="000D63C4"/>
    <w:rsid w:val="000E1461"/>
    <w:rsid w:val="000F15CD"/>
    <w:rsid w:val="00106453"/>
    <w:rsid w:val="00117735"/>
    <w:rsid w:val="00136074"/>
    <w:rsid w:val="001465B3"/>
    <w:rsid w:val="00146F18"/>
    <w:rsid w:val="00176E5D"/>
    <w:rsid w:val="001A4743"/>
    <w:rsid w:val="001A4939"/>
    <w:rsid w:val="001B14B1"/>
    <w:rsid w:val="001E6CB0"/>
    <w:rsid w:val="001F4BB3"/>
    <w:rsid w:val="0020529C"/>
    <w:rsid w:val="00247B25"/>
    <w:rsid w:val="002A25A2"/>
    <w:rsid w:val="002B757C"/>
    <w:rsid w:val="002D5BB6"/>
    <w:rsid w:val="00305279"/>
    <w:rsid w:val="00310014"/>
    <w:rsid w:val="0033191D"/>
    <w:rsid w:val="00336DF0"/>
    <w:rsid w:val="003542DA"/>
    <w:rsid w:val="00374A58"/>
    <w:rsid w:val="003923E4"/>
    <w:rsid w:val="00394EBE"/>
    <w:rsid w:val="003D29DB"/>
    <w:rsid w:val="003F3DC5"/>
    <w:rsid w:val="00410DB8"/>
    <w:rsid w:val="004441D4"/>
    <w:rsid w:val="00474E5B"/>
    <w:rsid w:val="00484CEF"/>
    <w:rsid w:val="00486E55"/>
    <w:rsid w:val="004A30FB"/>
    <w:rsid w:val="004A4F9E"/>
    <w:rsid w:val="004C080E"/>
    <w:rsid w:val="004C54AA"/>
    <w:rsid w:val="004D09EC"/>
    <w:rsid w:val="004F1E5D"/>
    <w:rsid w:val="00564FD2"/>
    <w:rsid w:val="00572011"/>
    <w:rsid w:val="00573377"/>
    <w:rsid w:val="0059040F"/>
    <w:rsid w:val="005C6ACF"/>
    <w:rsid w:val="005D51BC"/>
    <w:rsid w:val="005F5128"/>
    <w:rsid w:val="006244A0"/>
    <w:rsid w:val="006723E9"/>
    <w:rsid w:val="0067531D"/>
    <w:rsid w:val="00693FB8"/>
    <w:rsid w:val="00697E86"/>
    <w:rsid w:val="006A4EAB"/>
    <w:rsid w:val="006E0FA2"/>
    <w:rsid w:val="006E29D8"/>
    <w:rsid w:val="006E75DC"/>
    <w:rsid w:val="006F590B"/>
    <w:rsid w:val="00765CB6"/>
    <w:rsid w:val="00771375"/>
    <w:rsid w:val="007934AD"/>
    <w:rsid w:val="007A6349"/>
    <w:rsid w:val="007B4D0C"/>
    <w:rsid w:val="007C2DF6"/>
    <w:rsid w:val="007F60B4"/>
    <w:rsid w:val="008162BC"/>
    <w:rsid w:val="008312FF"/>
    <w:rsid w:val="0084710A"/>
    <w:rsid w:val="00856372"/>
    <w:rsid w:val="00862B32"/>
    <w:rsid w:val="0088705B"/>
    <w:rsid w:val="008B04D3"/>
    <w:rsid w:val="008C38A4"/>
    <w:rsid w:val="008F326C"/>
    <w:rsid w:val="008F7C99"/>
    <w:rsid w:val="00921870"/>
    <w:rsid w:val="0092197B"/>
    <w:rsid w:val="00925A7B"/>
    <w:rsid w:val="009364AB"/>
    <w:rsid w:val="00980EC4"/>
    <w:rsid w:val="009B457A"/>
    <w:rsid w:val="009D5FED"/>
    <w:rsid w:val="009E375F"/>
    <w:rsid w:val="009F5080"/>
    <w:rsid w:val="00A0646C"/>
    <w:rsid w:val="00A3129C"/>
    <w:rsid w:val="00A31D26"/>
    <w:rsid w:val="00A455C3"/>
    <w:rsid w:val="00AB2977"/>
    <w:rsid w:val="00AC0822"/>
    <w:rsid w:val="00AC0D50"/>
    <w:rsid w:val="00AE2060"/>
    <w:rsid w:val="00AE24D0"/>
    <w:rsid w:val="00AE7E3D"/>
    <w:rsid w:val="00B33A4F"/>
    <w:rsid w:val="00B4189C"/>
    <w:rsid w:val="00B463CC"/>
    <w:rsid w:val="00B50C4F"/>
    <w:rsid w:val="00B83E01"/>
    <w:rsid w:val="00BA7350"/>
    <w:rsid w:val="00C206F8"/>
    <w:rsid w:val="00C618E6"/>
    <w:rsid w:val="00C7484B"/>
    <w:rsid w:val="00C77485"/>
    <w:rsid w:val="00C95FEC"/>
    <w:rsid w:val="00CA0206"/>
    <w:rsid w:val="00CA293F"/>
    <w:rsid w:val="00CA71B2"/>
    <w:rsid w:val="00CB65C5"/>
    <w:rsid w:val="00CB6EA9"/>
    <w:rsid w:val="00CC0720"/>
    <w:rsid w:val="00CC3055"/>
    <w:rsid w:val="00D10855"/>
    <w:rsid w:val="00D177E1"/>
    <w:rsid w:val="00D34180"/>
    <w:rsid w:val="00D5053D"/>
    <w:rsid w:val="00D75773"/>
    <w:rsid w:val="00D7692C"/>
    <w:rsid w:val="00D871C0"/>
    <w:rsid w:val="00DA5001"/>
    <w:rsid w:val="00DB07F8"/>
    <w:rsid w:val="00DD2DFF"/>
    <w:rsid w:val="00DD5708"/>
    <w:rsid w:val="00DE2B52"/>
    <w:rsid w:val="00DE2DF0"/>
    <w:rsid w:val="00DE542B"/>
    <w:rsid w:val="00DE5D08"/>
    <w:rsid w:val="00DF5EC7"/>
    <w:rsid w:val="00E05053"/>
    <w:rsid w:val="00E05E2E"/>
    <w:rsid w:val="00E40A02"/>
    <w:rsid w:val="00E43A3C"/>
    <w:rsid w:val="00E46A13"/>
    <w:rsid w:val="00E53B7F"/>
    <w:rsid w:val="00E57A07"/>
    <w:rsid w:val="00E6567C"/>
    <w:rsid w:val="00EF523D"/>
    <w:rsid w:val="00F06748"/>
    <w:rsid w:val="00F1678E"/>
    <w:rsid w:val="00F23750"/>
    <w:rsid w:val="00F271C0"/>
    <w:rsid w:val="00F355B6"/>
    <w:rsid w:val="00F42C93"/>
    <w:rsid w:val="00F61E95"/>
    <w:rsid w:val="00F66FAC"/>
    <w:rsid w:val="00F775B2"/>
    <w:rsid w:val="00F93D1F"/>
    <w:rsid w:val="00FC0F15"/>
    <w:rsid w:val="00FC3CA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DC43"/>
  <w15:docId w15:val="{0E348442-8907-4870-B8D5-B35ABEC0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360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136074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6074"/>
    <w:pPr>
      <w:keepNext/>
      <w:jc w:val="center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1360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6074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360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qFormat/>
    <w:rsid w:val="00136074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13607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6074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6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36074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6074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3607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60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13607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rsid w:val="001360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13607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6074"/>
    <w:rPr>
      <w:rFonts w:ascii="Cambria" w:eastAsia="Times New Roman" w:hAnsi="Cambria" w:cs="Times New Roman"/>
      <w:lang w:val="en-US"/>
    </w:rPr>
  </w:style>
  <w:style w:type="character" w:styleId="Nmerodepgina">
    <w:name w:val="page number"/>
    <w:basedOn w:val="Fontepargpadro"/>
    <w:rsid w:val="00136074"/>
  </w:style>
  <w:style w:type="paragraph" w:styleId="Rodap">
    <w:name w:val="footer"/>
    <w:basedOn w:val="Normal"/>
    <w:link w:val="RodapChar"/>
    <w:uiPriority w:val="99"/>
    <w:rsid w:val="001360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360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36074"/>
    <w:pPr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136074"/>
    <w:rPr>
      <w:rFonts w:ascii="Garamond" w:eastAsia="Times New Roman" w:hAnsi="Garamond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36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607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3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60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074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360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1360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13607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13607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ormal1">
    <w:name w:val="Normal1"/>
    <w:basedOn w:val="Normal"/>
    <w:rsid w:val="00136074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eastAsia="ar-SA"/>
    </w:rPr>
  </w:style>
  <w:style w:type="character" w:customStyle="1" w:styleId="normaltextrun">
    <w:name w:val="normaltextrun"/>
    <w:rsid w:val="00136074"/>
  </w:style>
  <w:style w:type="character" w:customStyle="1" w:styleId="spellingerror">
    <w:name w:val="spellingerror"/>
    <w:rsid w:val="00136074"/>
  </w:style>
  <w:style w:type="character" w:customStyle="1" w:styleId="eop">
    <w:name w:val="eop"/>
    <w:rsid w:val="00136074"/>
  </w:style>
  <w:style w:type="paragraph" w:customStyle="1" w:styleId="paragraph">
    <w:name w:val="paragraph"/>
    <w:basedOn w:val="Normal"/>
    <w:rsid w:val="0013607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nhideWhenUsed/>
    <w:rsid w:val="0013607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6074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har"/>
    <w:qFormat/>
    <w:rsid w:val="00136074"/>
    <w:pPr>
      <w:suppressAutoHyphens/>
      <w:contextualSpacing/>
      <w:jc w:val="both"/>
    </w:pPr>
    <w:rPr>
      <w:rFonts w:ascii="Open Sans" w:eastAsiaTheme="minorHAnsi" w:hAnsi="Open Sans" w:cstheme="minorBidi"/>
      <w:spacing w:val="-10"/>
      <w:sz w:val="36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136074"/>
    <w:rPr>
      <w:rFonts w:ascii="Open Sans" w:hAnsi="Open Sans"/>
      <w:spacing w:val="-10"/>
      <w:sz w:val="36"/>
    </w:rPr>
  </w:style>
  <w:style w:type="paragraph" w:styleId="Recuodecorpodetexto">
    <w:name w:val="Body Text Indent"/>
    <w:basedOn w:val="Normal"/>
    <w:link w:val="RecuodecorpodetextoChar1"/>
    <w:semiHidden/>
    <w:unhideWhenUsed/>
    <w:rsid w:val="00136074"/>
    <w:pPr>
      <w:overflowPunct w:val="0"/>
      <w:autoSpaceDE w:val="0"/>
      <w:autoSpaceDN w:val="0"/>
      <w:adjustRightInd w:val="0"/>
      <w:ind w:left="2127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semiHidden/>
    <w:rsid w:val="001360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semiHidden/>
    <w:unhideWhenUsed/>
    <w:rsid w:val="00136074"/>
    <w:pPr>
      <w:overflowPunct w:val="0"/>
      <w:autoSpaceDE w:val="0"/>
      <w:autoSpaceDN w:val="0"/>
      <w:adjustRightInd w:val="0"/>
      <w:ind w:left="2124" w:firstLine="6"/>
      <w:jc w:val="both"/>
    </w:pPr>
    <w:rPr>
      <w:rFonts w:ascii="Garamond" w:hAnsi="Garamond"/>
      <w:sz w:val="24"/>
    </w:rPr>
  </w:style>
  <w:style w:type="character" w:customStyle="1" w:styleId="Recuodecorpodetexto2Char">
    <w:name w:val="Recuo de corpo de texto 2 Char"/>
    <w:basedOn w:val="Fontepargpadro"/>
    <w:semiHidden/>
    <w:rsid w:val="001360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1"/>
    <w:unhideWhenUsed/>
    <w:rsid w:val="00136074"/>
    <w:pPr>
      <w:ind w:left="709"/>
      <w:jc w:val="both"/>
    </w:pPr>
    <w:rPr>
      <w:rFonts w:ascii="AmerType Md BT" w:hAnsi="AmerType Md BT"/>
      <w:sz w:val="24"/>
    </w:rPr>
  </w:style>
  <w:style w:type="character" w:customStyle="1" w:styleId="Recuodecorpodetexto3Char">
    <w:name w:val="Recuo de corpo de texto 3 Char"/>
    <w:basedOn w:val="Fontepargpadro"/>
    <w:rsid w:val="0013607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6074"/>
    <w:pPr>
      <w:suppressAutoHyphens/>
      <w:ind w:left="720"/>
      <w:contextualSpacing/>
      <w:jc w:val="both"/>
    </w:pPr>
    <w:rPr>
      <w:rFonts w:ascii="Calibri" w:hAnsi="Calibri"/>
      <w:sz w:val="24"/>
      <w:szCs w:val="24"/>
      <w:lang w:eastAsia="en-US"/>
    </w:rPr>
  </w:style>
  <w:style w:type="paragraph" w:customStyle="1" w:styleId="Corpodotexto">
    <w:name w:val="Corpo do texto"/>
    <w:basedOn w:val="Normal"/>
    <w:rsid w:val="00136074"/>
    <w:pPr>
      <w:suppressAutoHyphens/>
      <w:overflowPunct w:val="0"/>
      <w:autoSpaceDE w:val="0"/>
      <w:spacing w:after="283" w:line="360" w:lineRule="auto"/>
      <w:jc w:val="both"/>
    </w:pPr>
    <w:rPr>
      <w:rFonts w:ascii="Tahoma" w:hAnsi="Tahoma"/>
      <w:sz w:val="24"/>
      <w:szCs w:val="24"/>
      <w:lang w:eastAsia="ar-SA"/>
    </w:rPr>
  </w:style>
  <w:style w:type="paragraph" w:customStyle="1" w:styleId="ParagraphStyle">
    <w:name w:val="Paragraph Style"/>
    <w:rsid w:val="0013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1360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136074"/>
    <w:pPr>
      <w:spacing w:line="20" w:lineRule="exact"/>
      <w:jc w:val="both"/>
    </w:pPr>
  </w:style>
  <w:style w:type="paragraph" w:customStyle="1" w:styleId="msonospacing0">
    <w:name w:val="msonospacing"/>
    <w:rsid w:val="001360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run">
    <w:name w:val="textrun"/>
    <w:rsid w:val="00136074"/>
  </w:style>
  <w:style w:type="character" w:customStyle="1" w:styleId="wacimagecontainer">
    <w:name w:val="wacimagecontainer"/>
    <w:rsid w:val="00136074"/>
  </w:style>
  <w:style w:type="character" w:customStyle="1" w:styleId="wacalttextdescribedby">
    <w:name w:val="wacalttextdescribedby"/>
    <w:rsid w:val="00136074"/>
  </w:style>
  <w:style w:type="character" w:customStyle="1" w:styleId="contextualspellingandgrammarerror">
    <w:name w:val="contextualspellingandgrammarerror"/>
    <w:rsid w:val="00136074"/>
  </w:style>
  <w:style w:type="character" w:customStyle="1" w:styleId="CabealhoChar1">
    <w:name w:val="Cabeçalho Char1"/>
    <w:uiPriority w:val="99"/>
    <w:locked/>
    <w:rsid w:val="00136074"/>
    <w:rPr>
      <w:rFonts w:ascii="Times New Roman" w:eastAsia="Times New Roman" w:hAnsi="Times New Roman" w:cs="Times New Roman" w:hint="default"/>
    </w:rPr>
  </w:style>
  <w:style w:type="character" w:customStyle="1" w:styleId="RecuodecorpodetextoChar1">
    <w:name w:val="Recuo de corpo de texto Char1"/>
    <w:link w:val="Recuodecorpodetexto"/>
    <w:semiHidden/>
    <w:locked/>
    <w:rsid w:val="00136074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Recuodecorpodetexto2Char1">
    <w:name w:val="Recuo de corpo de texto 2 Char1"/>
    <w:link w:val="Recuodecorpodetexto2"/>
    <w:semiHidden/>
    <w:locked/>
    <w:rsid w:val="00136074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Recuodecorpodetexto3Char1">
    <w:name w:val="Recuo de corpo de texto 3 Char1"/>
    <w:link w:val="Recuodecorpodetexto3"/>
    <w:locked/>
    <w:rsid w:val="00136074"/>
    <w:rPr>
      <w:rFonts w:ascii="AmerType Md BT" w:eastAsia="Times New Roman" w:hAnsi="AmerType Md BT" w:cs="Times New Roman"/>
      <w:sz w:val="24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136074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  <w:lang w:eastAsia="pt-BR"/>
    </w:rPr>
  </w:style>
  <w:style w:type="character" w:customStyle="1" w:styleId="apple-converted-space">
    <w:name w:val="apple-converted-space"/>
    <w:basedOn w:val="Fontepargpadro"/>
    <w:rsid w:val="00136074"/>
  </w:style>
  <w:style w:type="paragraph" w:styleId="NormalWeb">
    <w:name w:val="Normal (Web)"/>
    <w:basedOn w:val="Normal"/>
    <w:uiPriority w:val="99"/>
    <w:unhideWhenUsed/>
    <w:rsid w:val="003D29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 Schlosser da Silva</dc:creator>
  <cp:lastModifiedBy>Usuário do Windows</cp:lastModifiedBy>
  <cp:revision>4</cp:revision>
  <cp:lastPrinted>2022-08-24T13:49:00Z</cp:lastPrinted>
  <dcterms:created xsi:type="dcterms:W3CDTF">2022-08-26T12:07:00Z</dcterms:created>
  <dcterms:modified xsi:type="dcterms:W3CDTF">2022-08-26T12:11:00Z</dcterms:modified>
</cp:coreProperties>
</file>