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0AC0D8" w14:textId="77777777" w:rsidR="00146D3E" w:rsidRDefault="00146D3E" w:rsidP="002D5BB6">
      <w:pPr>
        <w:overflowPunct w:val="0"/>
        <w:autoSpaceDE w:val="0"/>
        <w:autoSpaceDN w:val="0"/>
        <w:adjustRightInd w:val="0"/>
        <w:spacing w:after="120"/>
        <w:jc w:val="center"/>
        <w:rPr>
          <w:rFonts w:ascii="Bookman Old Style" w:hAnsi="Bookman Old Style" w:cstheme="minorHAnsi"/>
          <w:b/>
        </w:rPr>
      </w:pPr>
    </w:p>
    <w:p w14:paraId="5594E307" w14:textId="0268CE5A" w:rsidR="002D5BB6" w:rsidRPr="00271BE7" w:rsidRDefault="002D5BB6" w:rsidP="002D5BB6">
      <w:pPr>
        <w:overflowPunct w:val="0"/>
        <w:autoSpaceDE w:val="0"/>
        <w:autoSpaceDN w:val="0"/>
        <w:adjustRightInd w:val="0"/>
        <w:spacing w:after="120"/>
        <w:jc w:val="center"/>
        <w:rPr>
          <w:rFonts w:ascii="Bookman Old Style" w:hAnsi="Bookman Old Style" w:cstheme="minorHAnsi"/>
          <w:b/>
        </w:rPr>
      </w:pPr>
      <w:r w:rsidRPr="00271BE7">
        <w:rPr>
          <w:rFonts w:ascii="Bookman Old Style" w:hAnsi="Bookman Old Style" w:cstheme="minorHAnsi"/>
          <w:b/>
        </w:rPr>
        <w:t xml:space="preserve">PROCESSO LICITATÓRIO Nº </w:t>
      </w:r>
      <w:r w:rsidR="001911C7">
        <w:rPr>
          <w:rFonts w:ascii="Bookman Old Style" w:hAnsi="Bookman Old Style" w:cstheme="minorHAnsi"/>
          <w:b/>
        </w:rPr>
        <w:t>10</w:t>
      </w:r>
      <w:r w:rsidR="00502CA0">
        <w:rPr>
          <w:rFonts w:ascii="Bookman Old Style" w:hAnsi="Bookman Old Style" w:cstheme="minorHAnsi"/>
          <w:b/>
        </w:rPr>
        <w:t>6</w:t>
      </w:r>
      <w:r w:rsidRPr="00271BE7">
        <w:rPr>
          <w:rFonts w:ascii="Bookman Old Style" w:hAnsi="Bookman Old Style" w:cstheme="minorHAnsi"/>
          <w:b/>
        </w:rPr>
        <w:t>/</w:t>
      </w:r>
      <w:r w:rsidR="003060D1" w:rsidRPr="00271BE7">
        <w:rPr>
          <w:rFonts w:ascii="Bookman Old Style" w:hAnsi="Bookman Old Style" w:cstheme="minorHAnsi"/>
          <w:b/>
        </w:rPr>
        <w:t>202</w:t>
      </w:r>
      <w:r w:rsidR="00CB413B">
        <w:rPr>
          <w:rFonts w:ascii="Bookman Old Style" w:hAnsi="Bookman Old Style" w:cstheme="minorHAnsi"/>
          <w:b/>
        </w:rPr>
        <w:t>2</w:t>
      </w:r>
    </w:p>
    <w:p w14:paraId="4BD66519" w14:textId="4C252286" w:rsidR="002D5BB6" w:rsidRPr="00271BE7" w:rsidRDefault="002D5BB6" w:rsidP="002D5BB6">
      <w:pPr>
        <w:overflowPunct w:val="0"/>
        <w:autoSpaceDE w:val="0"/>
        <w:autoSpaceDN w:val="0"/>
        <w:adjustRightInd w:val="0"/>
        <w:spacing w:after="120"/>
        <w:jc w:val="center"/>
        <w:rPr>
          <w:rFonts w:ascii="Bookman Old Style" w:hAnsi="Bookman Old Style" w:cstheme="minorHAnsi"/>
          <w:b/>
        </w:rPr>
      </w:pPr>
      <w:r w:rsidRPr="00271BE7">
        <w:rPr>
          <w:rFonts w:ascii="Bookman Old Style" w:hAnsi="Bookman Old Style" w:cstheme="minorHAnsi"/>
          <w:b/>
        </w:rPr>
        <w:t xml:space="preserve">EDITAL DE DISPENSA Nº </w:t>
      </w:r>
      <w:r w:rsidR="00A323F7">
        <w:rPr>
          <w:rFonts w:ascii="Bookman Old Style" w:hAnsi="Bookman Old Style" w:cstheme="minorHAnsi"/>
          <w:b/>
        </w:rPr>
        <w:t>2</w:t>
      </w:r>
      <w:r w:rsidR="00502CA0">
        <w:rPr>
          <w:rFonts w:ascii="Bookman Old Style" w:hAnsi="Bookman Old Style" w:cstheme="minorHAnsi"/>
          <w:b/>
        </w:rPr>
        <w:t>9</w:t>
      </w:r>
      <w:r w:rsidRPr="00271BE7">
        <w:rPr>
          <w:rFonts w:ascii="Bookman Old Style" w:hAnsi="Bookman Old Style" w:cstheme="minorHAnsi"/>
          <w:b/>
        </w:rPr>
        <w:t>/</w:t>
      </w:r>
      <w:r w:rsidR="003060D1" w:rsidRPr="00271BE7">
        <w:rPr>
          <w:rFonts w:ascii="Bookman Old Style" w:hAnsi="Bookman Old Style" w:cstheme="minorHAnsi"/>
          <w:b/>
        </w:rPr>
        <w:t>202</w:t>
      </w:r>
      <w:r w:rsidR="00CB413B">
        <w:rPr>
          <w:rFonts w:ascii="Bookman Old Style" w:hAnsi="Bookman Old Style" w:cstheme="minorHAnsi"/>
          <w:b/>
        </w:rPr>
        <w:t>2</w:t>
      </w:r>
    </w:p>
    <w:p w14:paraId="7AF15CF3" w14:textId="77777777" w:rsidR="009D5FED" w:rsidRPr="00271BE7" w:rsidRDefault="009D5FED" w:rsidP="002D5BB6">
      <w:pPr>
        <w:rPr>
          <w:rFonts w:ascii="Bookman Old Style" w:hAnsi="Bookman Old Style" w:cstheme="minorHAnsi"/>
        </w:rPr>
      </w:pPr>
    </w:p>
    <w:p w14:paraId="1C257F45" w14:textId="0F01D3F2" w:rsidR="008838DB" w:rsidRDefault="008838DB" w:rsidP="008838DB">
      <w:pPr>
        <w:jc w:val="both"/>
        <w:rPr>
          <w:rFonts w:cstheme="minorHAnsi"/>
          <w:b/>
          <w:sz w:val="24"/>
          <w:szCs w:val="24"/>
        </w:rPr>
      </w:pPr>
      <w:r>
        <w:rPr>
          <w:rFonts w:ascii="Bookman Old Style" w:hAnsi="Bookman Old Style" w:cs="Arial"/>
          <w:b/>
          <w:bCs/>
          <w:sz w:val="24"/>
          <w:szCs w:val="24"/>
        </w:rPr>
        <w:t xml:space="preserve">A PRESENTE DISPENSA DE LICITAÇÃO VISA </w:t>
      </w:r>
      <w:r>
        <w:rPr>
          <w:rFonts w:ascii="Bookman Old Style" w:hAnsi="Bookman Old Style" w:cstheme="minorHAnsi"/>
          <w:b/>
          <w:sz w:val="24"/>
          <w:szCs w:val="24"/>
        </w:rPr>
        <w:t>CONTRATAÇÃO DE PESSOA JURÍDICA ESPECIALIZADA PARA PRESTAÇÃO DE SERVIÇOS DE ENGENHARIA PARA REVISÃO E ATUALIZAÇÃO DO DIAGNÓSTICO E DO ESTUDO TÉCNICO SOCIOAMBIENTAL DO MUNICÍPIO DE SANTA TEREZINHA DO PROGRESSO/SC.</w:t>
      </w:r>
    </w:p>
    <w:p w14:paraId="2DCBE367" w14:textId="77777777" w:rsidR="00FB6FDE" w:rsidRPr="00271BE7" w:rsidRDefault="00FB6FDE" w:rsidP="00FB6FDE">
      <w:pPr>
        <w:ind w:left="3119"/>
        <w:jc w:val="both"/>
        <w:rPr>
          <w:rFonts w:ascii="Bookman Old Style" w:hAnsi="Bookman Old Style" w:cstheme="minorHAnsi"/>
        </w:rPr>
      </w:pPr>
    </w:p>
    <w:p w14:paraId="01DFA0B7" w14:textId="18C1FAFD" w:rsidR="002D5BB6" w:rsidRPr="00271BE7" w:rsidRDefault="000A11D8" w:rsidP="002D5BB6">
      <w:pPr>
        <w:jc w:val="both"/>
        <w:rPr>
          <w:rFonts w:ascii="Bookman Old Style" w:hAnsi="Bookman Old Style" w:cstheme="minorHAnsi"/>
        </w:rPr>
      </w:pPr>
      <w:r>
        <w:rPr>
          <w:rFonts w:ascii="Bookman Old Style" w:hAnsi="Bookman Old Style" w:cstheme="minorHAnsi"/>
        </w:rPr>
        <w:t>O</w:t>
      </w:r>
      <w:r w:rsidR="00691049" w:rsidRPr="00271BE7">
        <w:rPr>
          <w:rFonts w:ascii="Bookman Old Style" w:hAnsi="Bookman Old Style" w:cstheme="minorHAnsi"/>
        </w:rPr>
        <w:t xml:space="preserve"> Prefeit</w:t>
      </w:r>
      <w:r>
        <w:rPr>
          <w:rFonts w:ascii="Bookman Old Style" w:hAnsi="Bookman Old Style" w:cstheme="minorHAnsi"/>
        </w:rPr>
        <w:t>o</w:t>
      </w:r>
      <w:r w:rsidR="002D5BB6" w:rsidRPr="00271BE7">
        <w:rPr>
          <w:rFonts w:ascii="Bookman Old Style" w:hAnsi="Bookman Old Style" w:cstheme="minorHAnsi"/>
        </w:rPr>
        <w:t xml:space="preserve"> Municipal</w:t>
      </w:r>
      <w:r>
        <w:rPr>
          <w:rFonts w:ascii="Bookman Old Style" w:hAnsi="Bookman Old Style" w:cstheme="minorHAnsi"/>
        </w:rPr>
        <w:t xml:space="preserve"> E.E.</w:t>
      </w:r>
      <w:r w:rsidR="002D5BB6" w:rsidRPr="00271BE7">
        <w:rPr>
          <w:rFonts w:ascii="Bookman Old Style" w:hAnsi="Bookman Old Style" w:cstheme="minorHAnsi"/>
        </w:rPr>
        <w:t xml:space="preserve"> de </w:t>
      </w:r>
      <w:r w:rsidR="00E666FA" w:rsidRPr="00271BE7">
        <w:rPr>
          <w:rFonts w:ascii="Bookman Old Style" w:hAnsi="Bookman Old Style" w:cstheme="minorHAnsi"/>
        </w:rPr>
        <w:t>Santa Terezinha do Progresso</w:t>
      </w:r>
      <w:r w:rsidR="002D5BB6" w:rsidRPr="00271BE7">
        <w:rPr>
          <w:rFonts w:ascii="Bookman Old Style" w:hAnsi="Bookman Old Style" w:cstheme="minorHAnsi"/>
        </w:rPr>
        <w:t xml:space="preserve">, Estado </w:t>
      </w:r>
      <w:r w:rsidR="00E666FA" w:rsidRPr="00271BE7">
        <w:rPr>
          <w:rFonts w:ascii="Bookman Old Style" w:hAnsi="Bookman Old Style" w:cstheme="minorHAnsi"/>
        </w:rPr>
        <w:t>de Santa Catarina, Exm</w:t>
      </w:r>
      <w:r>
        <w:rPr>
          <w:rFonts w:ascii="Bookman Old Style" w:hAnsi="Bookman Old Style" w:cstheme="minorHAnsi"/>
        </w:rPr>
        <w:t>o</w:t>
      </w:r>
      <w:r w:rsidR="00E666FA" w:rsidRPr="00271BE7">
        <w:rPr>
          <w:rFonts w:ascii="Bookman Old Style" w:hAnsi="Bookman Old Style" w:cstheme="minorHAnsi"/>
        </w:rPr>
        <w:t>. Senh</w:t>
      </w:r>
      <w:r>
        <w:rPr>
          <w:rFonts w:ascii="Bookman Old Style" w:hAnsi="Bookman Old Style" w:cstheme="minorHAnsi"/>
        </w:rPr>
        <w:t>or</w:t>
      </w:r>
      <w:r w:rsidR="00E666FA" w:rsidRPr="00271BE7">
        <w:rPr>
          <w:rFonts w:ascii="Bookman Old Style" w:hAnsi="Bookman Old Style" w:cstheme="minorHAnsi"/>
        </w:rPr>
        <w:t xml:space="preserve"> </w:t>
      </w:r>
      <w:r>
        <w:rPr>
          <w:rFonts w:ascii="Bookman Old Style" w:hAnsi="Bookman Old Style" w:cstheme="minorHAnsi"/>
        </w:rPr>
        <w:t>Eliseu Alves da Silva</w:t>
      </w:r>
      <w:r w:rsidR="002D5BB6" w:rsidRPr="00271BE7">
        <w:rPr>
          <w:rFonts w:ascii="Bookman Old Style" w:hAnsi="Bookman Old Style" w:cstheme="minorHAnsi"/>
        </w:rPr>
        <w:t xml:space="preserve">, torna público a Dispensa de Licitação n° </w:t>
      </w:r>
      <w:r w:rsidR="00A323F7">
        <w:rPr>
          <w:rFonts w:ascii="Bookman Old Style" w:hAnsi="Bookman Old Style" w:cstheme="minorHAnsi"/>
        </w:rPr>
        <w:t>2</w:t>
      </w:r>
      <w:r w:rsidR="00DB79C2">
        <w:rPr>
          <w:rFonts w:ascii="Bookman Old Style" w:hAnsi="Bookman Old Style" w:cstheme="minorHAnsi"/>
        </w:rPr>
        <w:t>9</w:t>
      </w:r>
      <w:r w:rsidR="00E666FA" w:rsidRPr="00271BE7">
        <w:rPr>
          <w:rFonts w:ascii="Bookman Old Style" w:hAnsi="Bookman Old Style" w:cstheme="minorHAnsi"/>
        </w:rPr>
        <w:t>/202</w:t>
      </w:r>
      <w:r w:rsidR="009606FF">
        <w:rPr>
          <w:rFonts w:ascii="Bookman Old Style" w:hAnsi="Bookman Old Style" w:cstheme="minorHAnsi"/>
        </w:rPr>
        <w:t>2</w:t>
      </w:r>
      <w:r w:rsidR="002D5BB6" w:rsidRPr="00271BE7">
        <w:rPr>
          <w:rFonts w:ascii="Bookman Old Style" w:hAnsi="Bookman Old Style" w:cstheme="minorHAnsi"/>
        </w:rPr>
        <w:t>.</w:t>
      </w:r>
    </w:p>
    <w:p w14:paraId="7B254C17" w14:textId="61802CB5" w:rsidR="002D5BB6" w:rsidRDefault="002D5BB6" w:rsidP="002D5BB6">
      <w:pPr>
        <w:jc w:val="both"/>
        <w:rPr>
          <w:rFonts w:ascii="Bookman Old Style" w:hAnsi="Bookman Old Style" w:cstheme="minorHAnsi"/>
        </w:rPr>
      </w:pPr>
    </w:p>
    <w:p w14:paraId="4A3C2BA6" w14:textId="77777777" w:rsidR="00D4582F" w:rsidRDefault="00D4582F" w:rsidP="00D4582F">
      <w:pPr>
        <w:ind w:firstLine="709"/>
        <w:jc w:val="both"/>
        <w:rPr>
          <w:rFonts w:ascii="Bookman Old Style" w:hAnsi="Bookman Old Style" w:cs="Arial"/>
        </w:rPr>
      </w:pPr>
    </w:p>
    <w:p w14:paraId="11C7DA5E" w14:textId="72CA0DC4" w:rsidR="00F8555F" w:rsidRPr="009208FC" w:rsidRDefault="00D4582F" w:rsidP="00F8555F">
      <w:pPr>
        <w:pStyle w:val="NormalWeb"/>
        <w:shd w:val="clear" w:color="auto" w:fill="FFFFFF"/>
        <w:spacing w:before="0" w:beforeAutospacing="0" w:after="150" w:afterAutospacing="0"/>
        <w:textAlignment w:val="baseline"/>
        <w:outlineLvl w:val="1"/>
        <w:rPr>
          <w:rFonts w:ascii="Bookman Old Style" w:hAnsi="Bookman Old Style" w:cs="Helvetica"/>
          <w:color w:val="000000" w:themeColor="text1"/>
          <w:kern w:val="36"/>
          <w:sz w:val="20"/>
          <w:szCs w:val="20"/>
        </w:rPr>
      </w:pPr>
      <w:r w:rsidRPr="00F8555F">
        <w:rPr>
          <w:rFonts w:ascii="Bookman Old Style" w:hAnsi="Bookman Old Style" w:cs="Arial"/>
          <w:sz w:val="20"/>
          <w:szCs w:val="20"/>
        </w:rPr>
        <w:t>Salienta-se</w:t>
      </w:r>
      <w:r w:rsidR="00F86DC7" w:rsidRPr="00F8555F">
        <w:rPr>
          <w:rFonts w:ascii="Bookman Old Style" w:hAnsi="Bookman Old Style" w:cs="Arial"/>
          <w:sz w:val="20"/>
          <w:szCs w:val="20"/>
        </w:rPr>
        <w:t xml:space="preserve"> que</w:t>
      </w:r>
      <w:r w:rsidR="00F86DC7">
        <w:rPr>
          <w:rFonts w:ascii="Bookman Old Style" w:hAnsi="Bookman Old Style" w:cs="Arial"/>
        </w:rPr>
        <w:t xml:space="preserve"> </w:t>
      </w:r>
      <w:r w:rsidR="00F8555F">
        <w:rPr>
          <w:rFonts w:ascii="Bookman Old Style" w:hAnsi="Bookman Old Style" w:cs="Helvetica"/>
          <w:color w:val="000000" w:themeColor="text1"/>
          <w:kern w:val="36"/>
          <w:sz w:val="20"/>
          <w:szCs w:val="20"/>
        </w:rPr>
        <w:t>a</w:t>
      </w:r>
      <w:r w:rsidR="00F8555F" w:rsidRPr="009208FC">
        <w:rPr>
          <w:rFonts w:ascii="Bookman Old Style" w:hAnsi="Bookman Old Style" w:cs="Helvetica"/>
          <w:color w:val="000000" w:themeColor="text1"/>
          <w:kern w:val="36"/>
          <w:sz w:val="20"/>
          <w:szCs w:val="20"/>
        </w:rPr>
        <w:t xml:space="preserve"> contratação de serviços de engenharia para revisão do Diagnóstico Socioambiental de Santa Terezinha do progresso é necessária para que o Município possa legislar adequadamente sobre as áreas de preservação permanente em suas áreas urbanas consolidadas.</w:t>
      </w:r>
    </w:p>
    <w:p w14:paraId="4FA5BE9A" w14:textId="098D1FFB" w:rsidR="00271BE7" w:rsidRPr="00271BE7" w:rsidRDefault="00271BE7" w:rsidP="002D5BB6">
      <w:pPr>
        <w:jc w:val="both"/>
        <w:rPr>
          <w:rFonts w:ascii="Bookman Old Style" w:hAnsi="Bookman Old Style" w:cs="Helvetica"/>
          <w:b/>
          <w:shd w:val="clear" w:color="auto" w:fill="FFFFFF"/>
        </w:rPr>
      </w:pPr>
    </w:p>
    <w:p w14:paraId="2FDCEC1E" w14:textId="77777777" w:rsidR="007C2DF6" w:rsidRPr="00271BE7" w:rsidRDefault="007C2DF6" w:rsidP="002D5BB6">
      <w:pPr>
        <w:jc w:val="both"/>
        <w:rPr>
          <w:rFonts w:ascii="Bookman Old Style" w:hAnsi="Bookman Old Style" w:cstheme="minorHAnsi"/>
        </w:rPr>
      </w:pPr>
      <w:r w:rsidRPr="00271BE7">
        <w:rPr>
          <w:rFonts w:ascii="Bookman Old Style" w:hAnsi="Bookman Old Style" w:cstheme="minorHAnsi"/>
          <w:b/>
        </w:rPr>
        <w:t>Fundamentação legal</w:t>
      </w:r>
      <w:r w:rsidRPr="00271BE7">
        <w:rPr>
          <w:rFonts w:ascii="Bookman Old Style" w:hAnsi="Bookman Old Style" w:cstheme="minorHAnsi"/>
        </w:rPr>
        <w:t>: O presente processo encontra fundamentação legal no artigo 24, II, da Lei 8.</w:t>
      </w:r>
      <w:r w:rsidR="004D7B71">
        <w:rPr>
          <w:rFonts w:ascii="Bookman Old Style" w:hAnsi="Bookman Old Style" w:cstheme="minorHAnsi"/>
        </w:rPr>
        <w:t>6</w:t>
      </w:r>
      <w:r w:rsidRPr="00271BE7">
        <w:rPr>
          <w:rFonts w:ascii="Bookman Old Style" w:hAnsi="Bookman Old Style" w:cstheme="minorHAnsi"/>
        </w:rPr>
        <w:t>66/93.</w:t>
      </w:r>
    </w:p>
    <w:p w14:paraId="495B0DD8" w14:textId="77777777" w:rsidR="00A476AF" w:rsidRPr="00271BE7" w:rsidRDefault="00A476AF" w:rsidP="002D5BB6">
      <w:pPr>
        <w:jc w:val="both"/>
        <w:rPr>
          <w:rFonts w:ascii="Bookman Old Style" w:hAnsi="Bookman Old Style" w:cstheme="minorHAnsi"/>
        </w:rPr>
      </w:pPr>
    </w:p>
    <w:p w14:paraId="452EF43B" w14:textId="77777777" w:rsidR="00A476AF" w:rsidRPr="00271BE7" w:rsidRDefault="00A476AF" w:rsidP="002D5BB6">
      <w:pPr>
        <w:jc w:val="both"/>
        <w:rPr>
          <w:rFonts w:ascii="Bookman Old Style" w:hAnsi="Bookman Old Style" w:cstheme="minorHAnsi"/>
        </w:rPr>
      </w:pPr>
    </w:p>
    <w:p w14:paraId="7B325192" w14:textId="77777777" w:rsidR="009208FC" w:rsidRPr="009208FC" w:rsidRDefault="002D5BB6" w:rsidP="00511228">
      <w:pPr>
        <w:pStyle w:val="NormalWeb"/>
        <w:shd w:val="clear" w:color="auto" w:fill="FFFFFF"/>
        <w:spacing w:before="0" w:beforeAutospacing="0" w:after="150" w:afterAutospacing="0"/>
        <w:jc w:val="both"/>
        <w:textAlignment w:val="baseline"/>
        <w:outlineLvl w:val="1"/>
        <w:rPr>
          <w:rFonts w:ascii="Bookman Old Style" w:hAnsi="Bookman Old Style" w:cs="Helvetica"/>
          <w:color w:val="000000" w:themeColor="text1"/>
          <w:kern w:val="36"/>
          <w:sz w:val="20"/>
          <w:szCs w:val="20"/>
        </w:rPr>
      </w:pPr>
      <w:r w:rsidRPr="00271BE7">
        <w:rPr>
          <w:rFonts w:ascii="Bookman Old Style" w:hAnsi="Bookman Old Style" w:cstheme="minorHAnsi"/>
          <w:b/>
        </w:rPr>
        <w:t>Justificativa da Dispensa</w:t>
      </w:r>
      <w:r w:rsidRPr="00271BE7">
        <w:rPr>
          <w:rFonts w:ascii="Bookman Old Style" w:hAnsi="Bookman Old Style" w:cstheme="minorHAnsi"/>
        </w:rPr>
        <w:t xml:space="preserve">: </w:t>
      </w:r>
      <w:r w:rsidR="009208FC" w:rsidRPr="009208FC">
        <w:rPr>
          <w:rFonts w:ascii="Bookman Old Style" w:hAnsi="Bookman Old Style" w:cs="Helvetica"/>
          <w:color w:val="000000" w:themeColor="text1"/>
          <w:kern w:val="36"/>
          <w:sz w:val="20"/>
          <w:szCs w:val="20"/>
        </w:rPr>
        <w:t>O caso específico trata-se da contratação de serviço de engenharia para elaboração do Estudo Técnico para revisão do Diagnóstico Socioambiental de Santa Terezinha do Progresso (SC).</w:t>
      </w:r>
    </w:p>
    <w:p w14:paraId="54704A0B" w14:textId="77777777" w:rsidR="009208FC" w:rsidRPr="009208FC" w:rsidRDefault="009208FC" w:rsidP="00511228">
      <w:pPr>
        <w:pStyle w:val="NormalWeb"/>
        <w:shd w:val="clear" w:color="auto" w:fill="FFFFFF"/>
        <w:spacing w:before="0" w:beforeAutospacing="0" w:after="150" w:afterAutospacing="0"/>
        <w:jc w:val="both"/>
        <w:textAlignment w:val="baseline"/>
        <w:outlineLvl w:val="1"/>
        <w:rPr>
          <w:rFonts w:ascii="Bookman Old Style" w:hAnsi="Bookman Old Style" w:cs="Helvetica"/>
          <w:color w:val="000000" w:themeColor="text1"/>
          <w:kern w:val="36"/>
          <w:sz w:val="20"/>
          <w:szCs w:val="20"/>
        </w:rPr>
      </w:pPr>
      <w:r w:rsidRPr="009208FC">
        <w:rPr>
          <w:rFonts w:ascii="Bookman Old Style" w:hAnsi="Bookman Old Style" w:cs="Helvetica"/>
          <w:color w:val="000000" w:themeColor="text1"/>
          <w:kern w:val="36"/>
          <w:sz w:val="20"/>
          <w:szCs w:val="20"/>
        </w:rPr>
        <w:t>O Diagnóstico Socioambiental é um documento técnico que contextualiza os aspectos socioambientais do município.</w:t>
      </w:r>
    </w:p>
    <w:p w14:paraId="72D57982" w14:textId="77777777" w:rsidR="009208FC" w:rsidRPr="009208FC" w:rsidRDefault="009208FC" w:rsidP="00511228">
      <w:pPr>
        <w:pStyle w:val="NormalWeb"/>
        <w:shd w:val="clear" w:color="auto" w:fill="FFFFFF"/>
        <w:spacing w:before="0" w:beforeAutospacing="0" w:after="150" w:afterAutospacing="0"/>
        <w:jc w:val="both"/>
        <w:textAlignment w:val="baseline"/>
        <w:outlineLvl w:val="1"/>
        <w:rPr>
          <w:rFonts w:ascii="Bookman Old Style" w:hAnsi="Bookman Old Style" w:cs="Helvetica"/>
          <w:color w:val="000000" w:themeColor="text1"/>
          <w:kern w:val="36"/>
          <w:sz w:val="20"/>
          <w:szCs w:val="20"/>
        </w:rPr>
      </w:pPr>
      <w:r w:rsidRPr="009208FC">
        <w:rPr>
          <w:rFonts w:ascii="Bookman Old Style" w:hAnsi="Bookman Old Style" w:cs="Helvetica"/>
          <w:color w:val="000000" w:themeColor="text1"/>
          <w:kern w:val="36"/>
          <w:sz w:val="20"/>
          <w:szCs w:val="20"/>
        </w:rPr>
        <w:t>A contratação de serviços de engenharia para revisão do Diagnóstico Socioambiental de Santa Terezinha do progresso é necessária para que o Município possa legislar adequadamente sobre as áreas de preservação permanente em suas áreas urbanas consolidadas.</w:t>
      </w:r>
    </w:p>
    <w:p w14:paraId="02A3778D" w14:textId="77777777" w:rsidR="009208FC" w:rsidRDefault="009208FC" w:rsidP="00511228">
      <w:pPr>
        <w:tabs>
          <w:tab w:val="left" w:pos="3660"/>
        </w:tabs>
        <w:jc w:val="both"/>
        <w:rPr>
          <w:rFonts w:ascii="Bookman Old Style" w:hAnsi="Bookman Old Style" w:cs="Helvetica"/>
          <w:color w:val="000000" w:themeColor="text1"/>
          <w:kern w:val="36"/>
        </w:rPr>
      </w:pPr>
      <w:r>
        <w:rPr>
          <w:rFonts w:ascii="Bookman Old Style" w:hAnsi="Bookman Old Style" w:cs="Helvetica"/>
          <w:color w:val="000000" w:themeColor="text1"/>
          <w:kern w:val="36"/>
        </w:rPr>
        <w:t>Cumpre esclarecer que com a publicação da Lei Federal n°    14.285/2021, houve a definição e aprimoramento do conceito de área urbana consolidada, e com isto, percebeu-se a necessidade da revisão do Diagnóstico Socioambiental de Santa Terezinha do Progresso. Além disto, esta lei também dá autonomia aos Municípios para definirem suas faixas marginais de áreas de preservação permanente em áreas urbanas consolidadas.</w:t>
      </w:r>
    </w:p>
    <w:p w14:paraId="355C5054" w14:textId="542E117F" w:rsidR="002D5BB6" w:rsidRPr="00271BE7" w:rsidRDefault="002D5BB6" w:rsidP="009208FC">
      <w:pPr>
        <w:tabs>
          <w:tab w:val="left" w:pos="3660"/>
        </w:tabs>
        <w:jc w:val="both"/>
        <w:rPr>
          <w:rFonts w:ascii="Bookman Old Style" w:hAnsi="Bookman Old Style" w:cstheme="minorHAnsi"/>
        </w:rPr>
      </w:pPr>
    </w:p>
    <w:p w14:paraId="318278A3" w14:textId="77777777" w:rsidR="002D5BB6" w:rsidRPr="00271BE7" w:rsidRDefault="002D5BB6" w:rsidP="002D5BB6">
      <w:pPr>
        <w:jc w:val="both"/>
        <w:rPr>
          <w:rFonts w:ascii="Bookman Old Style" w:hAnsi="Bookman Old Style" w:cstheme="minorHAnsi"/>
        </w:rPr>
      </w:pPr>
    </w:p>
    <w:p w14:paraId="755AE20C" w14:textId="77777777" w:rsidR="00A476AF" w:rsidRPr="00271BE7" w:rsidRDefault="00A476AF" w:rsidP="002D5BB6">
      <w:pPr>
        <w:jc w:val="both"/>
        <w:rPr>
          <w:rFonts w:ascii="Bookman Old Style" w:hAnsi="Bookman Old Style" w:cstheme="minorHAnsi"/>
        </w:rPr>
      </w:pPr>
    </w:p>
    <w:p w14:paraId="567BD495" w14:textId="62971457" w:rsidR="00D509C0" w:rsidRPr="00D509C0" w:rsidRDefault="002D5BB6" w:rsidP="00D509C0">
      <w:pPr>
        <w:ind w:firstLine="1134"/>
        <w:jc w:val="both"/>
        <w:rPr>
          <w:rFonts w:ascii="Bookman Old Style" w:hAnsi="Bookman Old Style"/>
        </w:rPr>
      </w:pPr>
      <w:r w:rsidRPr="00271BE7">
        <w:rPr>
          <w:rFonts w:ascii="Bookman Old Style" w:hAnsi="Bookman Old Style" w:cstheme="minorHAnsi"/>
          <w:b/>
        </w:rPr>
        <w:t xml:space="preserve">Justificativa da escolha do </w:t>
      </w:r>
      <w:r w:rsidR="00D509C0">
        <w:rPr>
          <w:rFonts w:ascii="Bookman Old Style" w:hAnsi="Bookman Old Style" w:cstheme="minorHAnsi"/>
          <w:b/>
        </w:rPr>
        <w:t>Contratado</w:t>
      </w:r>
      <w:r w:rsidRPr="00271BE7">
        <w:rPr>
          <w:rFonts w:ascii="Bookman Old Style" w:hAnsi="Bookman Old Style" w:cstheme="minorHAnsi"/>
        </w:rPr>
        <w:t xml:space="preserve">: </w:t>
      </w:r>
      <w:r w:rsidR="00D509C0" w:rsidRPr="00D509C0">
        <w:rPr>
          <w:rFonts w:ascii="Bookman Old Style" w:hAnsi="Bookman Old Style" w:cs="Arial"/>
          <w:color w:val="000000"/>
        </w:rPr>
        <w:t xml:space="preserve">A razão de escolha da empresa ocorreu com base de pesquisa de preços, realizada </w:t>
      </w:r>
      <w:r w:rsidR="00D509C0">
        <w:rPr>
          <w:rFonts w:ascii="Bookman Old Style" w:hAnsi="Bookman Old Style" w:cs="Arial"/>
          <w:color w:val="000000"/>
        </w:rPr>
        <w:t>em outros municípios</w:t>
      </w:r>
      <w:r w:rsidR="00D509C0" w:rsidRPr="00D509C0">
        <w:rPr>
          <w:rFonts w:ascii="Bookman Old Style" w:hAnsi="Bookman Old Style" w:cs="Arial"/>
          <w:color w:val="000000"/>
        </w:rPr>
        <w:t xml:space="preserve"> que presta</w:t>
      </w:r>
      <w:r w:rsidR="00D509C0">
        <w:rPr>
          <w:rFonts w:ascii="Bookman Old Style" w:hAnsi="Bookman Old Style" w:cs="Arial"/>
          <w:color w:val="000000"/>
        </w:rPr>
        <w:t>ram</w:t>
      </w:r>
      <w:r w:rsidR="00D509C0" w:rsidRPr="00D509C0">
        <w:rPr>
          <w:rFonts w:ascii="Bookman Old Style" w:hAnsi="Bookman Old Style" w:cs="Arial"/>
          <w:color w:val="000000"/>
        </w:rPr>
        <w:t xml:space="preserve"> serviços nesse ramo. Tendo como base legal o artigo 3º da lei 8.666/93. Sendo que se restou melhor qualificada a empresa </w:t>
      </w:r>
      <w:r w:rsidR="00D509C0">
        <w:rPr>
          <w:rFonts w:ascii="Bookman Old Style" w:hAnsi="Bookman Old Style"/>
          <w:b/>
        </w:rPr>
        <w:t>CRISTIAN GRELLMAN ME</w:t>
      </w:r>
      <w:r w:rsidR="00D509C0" w:rsidRPr="00D509C0">
        <w:rPr>
          <w:rFonts w:ascii="Bookman Old Style" w:hAnsi="Bookman Old Style" w:cs="Arial"/>
          <w:color w:val="000000"/>
        </w:rPr>
        <w:t xml:space="preserve">, tendo a proposta mais vantajosa para a administração municipal.  </w:t>
      </w:r>
    </w:p>
    <w:p w14:paraId="5764DD6A" w14:textId="4FEB2608" w:rsidR="00D7316D" w:rsidRDefault="00D7316D" w:rsidP="00D7316D">
      <w:pPr>
        <w:pStyle w:val="alignjustify"/>
        <w:spacing w:before="0" w:beforeAutospacing="0" w:after="0" w:afterAutospacing="0"/>
        <w:jc w:val="both"/>
        <w:textAlignment w:val="baseline"/>
        <w:rPr>
          <w:rFonts w:ascii="Bookman Old Style" w:hAnsi="Bookman Old Style" w:cstheme="minorHAnsi"/>
          <w:sz w:val="20"/>
          <w:szCs w:val="20"/>
        </w:rPr>
      </w:pPr>
    </w:p>
    <w:p w14:paraId="33147EC0" w14:textId="77777777" w:rsidR="00D7316D" w:rsidRDefault="00D7316D" w:rsidP="00D7316D">
      <w:pPr>
        <w:pStyle w:val="alignjustify"/>
        <w:spacing w:before="0" w:beforeAutospacing="0" w:after="0" w:afterAutospacing="0"/>
        <w:jc w:val="both"/>
        <w:textAlignment w:val="baseline"/>
        <w:rPr>
          <w:rFonts w:ascii="Bookman Old Style" w:hAnsi="Bookman Old Style" w:cstheme="minorHAnsi"/>
          <w:sz w:val="20"/>
          <w:szCs w:val="20"/>
        </w:rPr>
      </w:pPr>
    </w:p>
    <w:p w14:paraId="1C11F6B3" w14:textId="228C36E9" w:rsidR="00A476AF" w:rsidRPr="00DB2722" w:rsidRDefault="002D5BB6" w:rsidP="00D7316D">
      <w:pPr>
        <w:pStyle w:val="alignjustify"/>
        <w:spacing w:before="0" w:beforeAutospacing="0" w:after="0" w:afterAutospacing="0"/>
        <w:jc w:val="both"/>
        <w:textAlignment w:val="baseline"/>
        <w:rPr>
          <w:rFonts w:ascii="Bookman Old Style" w:hAnsi="Bookman Old Style" w:cstheme="minorHAnsi"/>
        </w:rPr>
      </w:pPr>
      <w:r w:rsidRPr="00D7316D">
        <w:rPr>
          <w:rFonts w:ascii="Bookman Old Style" w:hAnsi="Bookman Old Style" w:cstheme="minorHAnsi"/>
          <w:b/>
          <w:sz w:val="20"/>
          <w:szCs w:val="20"/>
        </w:rPr>
        <w:t>Justificativa do valor</w:t>
      </w:r>
      <w:r w:rsidRPr="00D7316D">
        <w:rPr>
          <w:rFonts w:ascii="Bookman Old Style" w:hAnsi="Bookman Old Style" w:cstheme="minorHAnsi"/>
          <w:sz w:val="20"/>
          <w:szCs w:val="20"/>
        </w:rPr>
        <w:t xml:space="preserve">: </w:t>
      </w:r>
      <w:r w:rsidR="003D149C" w:rsidRPr="003D149C">
        <w:rPr>
          <w:rFonts w:ascii="Bookman Old Style" w:hAnsi="Bookman Old Style" w:cstheme="minorHAnsi"/>
          <w:sz w:val="20"/>
          <w:szCs w:val="20"/>
        </w:rPr>
        <w:t>O preço unitário</w:t>
      </w:r>
      <w:r w:rsidR="00E109A8">
        <w:rPr>
          <w:rFonts w:ascii="Bookman Old Style" w:hAnsi="Bookman Old Style" w:cstheme="minorHAnsi"/>
          <w:sz w:val="20"/>
          <w:szCs w:val="20"/>
        </w:rPr>
        <w:t xml:space="preserve"> de R$ 16.900,00</w:t>
      </w:r>
      <w:r w:rsidR="00A876AF">
        <w:rPr>
          <w:rFonts w:ascii="Bookman Old Style" w:hAnsi="Bookman Old Style" w:cstheme="minorHAnsi"/>
          <w:sz w:val="20"/>
          <w:szCs w:val="20"/>
        </w:rPr>
        <w:t xml:space="preserve"> (dezesseis mil e novecentos reais), </w:t>
      </w:r>
      <w:r w:rsidR="003D149C" w:rsidRPr="003D149C">
        <w:rPr>
          <w:rFonts w:ascii="Bookman Old Style" w:hAnsi="Bookman Old Style" w:cstheme="minorHAnsi"/>
          <w:sz w:val="20"/>
          <w:szCs w:val="20"/>
        </w:rPr>
        <w:t xml:space="preserve">da aquisição é o que se apresenta a seguir, sendo compatível com o preço </w:t>
      </w:r>
      <w:r w:rsidR="003D149C" w:rsidRPr="003D149C">
        <w:rPr>
          <w:rFonts w:ascii="Bookman Old Style" w:hAnsi="Bookman Old Style" w:cstheme="minorHAnsi"/>
          <w:sz w:val="20"/>
          <w:szCs w:val="20"/>
        </w:rPr>
        <w:lastRenderedPageBreak/>
        <w:t xml:space="preserve">praticado no mercado, conforme observado em contratos de serviços similares em municípios próximos, os quais acompanham o </w:t>
      </w:r>
      <w:bookmarkStart w:id="0" w:name="_GoBack"/>
      <w:bookmarkEnd w:id="0"/>
      <w:r w:rsidR="00511228" w:rsidRPr="003D149C">
        <w:rPr>
          <w:rFonts w:ascii="Bookman Old Style" w:hAnsi="Bookman Old Style" w:cstheme="minorHAnsi"/>
          <w:sz w:val="20"/>
          <w:szCs w:val="20"/>
        </w:rPr>
        <w:t>present</w:t>
      </w:r>
      <w:r w:rsidR="00511228">
        <w:rPr>
          <w:rFonts w:ascii="Bookman Old Style" w:hAnsi="Bookman Old Style" w:cstheme="minorHAnsi"/>
          <w:sz w:val="20"/>
          <w:szCs w:val="20"/>
        </w:rPr>
        <w:t>e.</w:t>
      </w:r>
      <w:r w:rsidR="00511228" w:rsidRPr="003D149C">
        <w:rPr>
          <w:rFonts w:ascii="Bookman Old Style" w:hAnsi="Bookman Old Style" w:cstheme="minorHAnsi"/>
          <w:sz w:val="20"/>
          <w:szCs w:val="20"/>
        </w:rPr>
        <w:t xml:space="preserve"> </w:t>
      </w:r>
      <w:r w:rsidR="00511228" w:rsidRPr="003D149C">
        <w:rPr>
          <w:rFonts w:ascii="Bookman Old Style" w:hAnsi="Bookman Old Style" w:cstheme="minorHAnsi"/>
          <w:sz w:val="20"/>
          <w:szCs w:val="20"/>
        </w:rPr>
        <w:softHyphen/>
      </w:r>
      <w:r w:rsidR="00DB2722" w:rsidRPr="003D149C">
        <w:rPr>
          <w:rFonts w:ascii="Bookman Old Style" w:hAnsi="Bookman Old Style" w:cstheme="minorHAnsi"/>
          <w:sz w:val="20"/>
          <w:szCs w:val="20"/>
        </w:rPr>
        <w:softHyphen/>
      </w:r>
      <w:r w:rsidR="00DB2722" w:rsidRPr="003D149C">
        <w:rPr>
          <w:rFonts w:ascii="Bookman Old Style" w:hAnsi="Bookman Old Style" w:cstheme="minorHAnsi"/>
          <w:sz w:val="20"/>
          <w:szCs w:val="20"/>
        </w:rPr>
        <w:softHyphen/>
      </w:r>
      <w:r w:rsidR="00DB2722" w:rsidRPr="003D149C">
        <w:rPr>
          <w:rFonts w:ascii="Bookman Old Style" w:hAnsi="Bookman Old Style" w:cstheme="minorHAnsi"/>
          <w:sz w:val="20"/>
          <w:szCs w:val="20"/>
        </w:rPr>
        <w:softHyphen/>
      </w:r>
      <w:r w:rsidR="00DB2722" w:rsidRPr="003D149C">
        <w:rPr>
          <w:rFonts w:ascii="Bookman Old Style" w:hAnsi="Bookman Old Style" w:cstheme="minorHAnsi"/>
          <w:sz w:val="20"/>
          <w:szCs w:val="20"/>
        </w:rPr>
        <w:softHyphen/>
      </w:r>
      <w:r w:rsidR="00DB2722" w:rsidRPr="003D149C">
        <w:rPr>
          <w:rFonts w:ascii="Bookman Old Style" w:hAnsi="Bookman Old Style" w:cstheme="minorHAnsi"/>
          <w:sz w:val="20"/>
          <w:szCs w:val="20"/>
        </w:rPr>
        <w:softHyphen/>
      </w:r>
      <w:r w:rsidR="00DB2722" w:rsidRPr="003D149C">
        <w:rPr>
          <w:rFonts w:ascii="Bookman Old Style" w:hAnsi="Bookman Old Style" w:cstheme="minorHAnsi"/>
          <w:sz w:val="20"/>
          <w:szCs w:val="20"/>
        </w:rPr>
        <w:softHyphen/>
      </w:r>
      <w:r w:rsidR="00DB2722" w:rsidRPr="003D149C">
        <w:rPr>
          <w:rFonts w:ascii="Bookman Old Style" w:hAnsi="Bookman Old Style" w:cstheme="minorHAnsi"/>
          <w:sz w:val="20"/>
          <w:szCs w:val="20"/>
        </w:rPr>
        <w:softHyphen/>
      </w:r>
    </w:p>
    <w:p w14:paraId="6604777F" w14:textId="77777777" w:rsidR="00D7316D" w:rsidRDefault="00D7316D" w:rsidP="00E0500B">
      <w:pPr>
        <w:overflowPunct w:val="0"/>
        <w:autoSpaceDE w:val="0"/>
        <w:autoSpaceDN w:val="0"/>
        <w:adjustRightInd w:val="0"/>
        <w:spacing w:after="120"/>
        <w:jc w:val="both"/>
        <w:rPr>
          <w:rFonts w:ascii="Bookman Old Style" w:hAnsi="Bookman Old Style" w:cstheme="minorHAnsi"/>
          <w:b/>
        </w:rPr>
      </w:pPr>
    </w:p>
    <w:p w14:paraId="3975DBB1" w14:textId="74BA0982" w:rsidR="00FC5C6B" w:rsidRDefault="002D5BB6" w:rsidP="00E0500B">
      <w:pPr>
        <w:overflowPunct w:val="0"/>
        <w:autoSpaceDE w:val="0"/>
        <w:autoSpaceDN w:val="0"/>
        <w:adjustRightInd w:val="0"/>
        <w:spacing w:after="120"/>
        <w:jc w:val="both"/>
        <w:rPr>
          <w:rFonts w:ascii="Bookman Old Style" w:hAnsi="Bookman Old Style" w:cstheme="minorHAnsi"/>
        </w:rPr>
      </w:pPr>
      <w:r w:rsidRPr="00271BE7">
        <w:rPr>
          <w:rFonts w:ascii="Bookman Old Style" w:hAnsi="Bookman Old Style" w:cstheme="minorHAnsi"/>
          <w:b/>
        </w:rPr>
        <w:t xml:space="preserve">Da Forma de </w:t>
      </w:r>
      <w:r w:rsidR="00F52020">
        <w:rPr>
          <w:rFonts w:ascii="Bookman Old Style" w:hAnsi="Bookman Old Style" w:cstheme="minorHAnsi"/>
          <w:b/>
        </w:rPr>
        <w:t>fornecimento</w:t>
      </w:r>
      <w:r w:rsidRPr="00271BE7">
        <w:rPr>
          <w:rFonts w:ascii="Bookman Old Style" w:hAnsi="Bookman Old Style" w:cstheme="minorHAnsi"/>
        </w:rPr>
        <w:t xml:space="preserve">: </w:t>
      </w:r>
      <w:r w:rsidR="006E1044">
        <w:rPr>
          <w:rFonts w:ascii="Bookman Old Style" w:hAnsi="Bookman Old Style" w:cstheme="minorHAnsi"/>
        </w:rPr>
        <w:t xml:space="preserve">A empresa deverá prestar os serviços </w:t>
      </w:r>
      <w:r w:rsidR="008D0D8D">
        <w:rPr>
          <w:rFonts w:ascii="Bookman Old Style" w:hAnsi="Bookman Old Style" w:cstheme="minorHAnsi"/>
        </w:rPr>
        <w:t xml:space="preserve">de </w:t>
      </w:r>
      <w:r w:rsidR="003C62F5">
        <w:rPr>
          <w:rFonts w:ascii="Bookman Old Style" w:hAnsi="Bookman Old Style" w:cstheme="minorHAnsi"/>
        </w:rPr>
        <w:t xml:space="preserve">revisão e </w:t>
      </w:r>
      <w:r w:rsidR="008D0D8D">
        <w:rPr>
          <w:rFonts w:ascii="Bookman Old Style" w:hAnsi="Bookman Old Style" w:cstheme="minorHAnsi"/>
        </w:rPr>
        <w:t>atua</w:t>
      </w:r>
      <w:r w:rsidR="003C62F5">
        <w:rPr>
          <w:rFonts w:ascii="Bookman Old Style" w:hAnsi="Bookman Old Style" w:cstheme="minorHAnsi"/>
        </w:rPr>
        <w:t>lização do diagnóstico e do estudo técnico socioambiental do município de Santa Terezinha do Progresso.</w:t>
      </w:r>
    </w:p>
    <w:p w14:paraId="7831F330" w14:textId="3F83AC4D" w:rsidR="002D5BB6" w:rsidRPr="00FC5C6B" w:rsidRDefault="00CC3757" w:rsidP="00E0500B">
      <w:pPr>
        <w:overflowPunct w:val="0"/>
        <w:autoSpaceDE w:val="0"/>
        <w:autoSpaceDN w:val="0"/>
        <w:adjustRightInd w:val="0"/>
        <w:spacing w:after="120"/>
        <w:jc w:val="both"/>
        <w:rPr>
          <w:rFonts w:ascii="Bookman Old Style" w:hAnsi="Bookman Old Style" w:cstheme="minorHAnsi"/>
        </w:rPr>
      </w:pPr>
      <w:r>
        <w:rPr>
          <w:rFonts w:ascii="Bookman Old Style" w:hAnsi="Bookman Old Style" w:cstheme="minorHAnsi"/>
        </w:rPr>
        <w:t xml:space="preserve"> </w:t>
      </w:r>
    </w:p>
    <w:p w14:paraId="2F4B6130" w14:textId="25A44760" w:rsidR="002D5BB6" w:rsidRPr="00271BE7" w:rsidRDefault="002D5BB6" w:rsidP="002D5BB6">
      <w:pPr>
        <w:jc w:val="both"/>
        <w:rPr>
          <w:rFonts w:ascii="Bookman Old Style" w:hAnsi="Bookman Old Style" w:cstheme="minorHAnsi"/>
        </w:rPr>
      </w:pPr>
      <w:r w:rsidRPr="00271BE7">
        <w:rPr>
          <w:rFonts w:ascii="Bookman Old Style" w:hAnsi="Bookman Old Style" w:cstheme="minorHAnsi"/>
          <w:b/>
        </w:rPr>
        <w:t>Condições de Pagamento</w:t>
      </w:r>
      <w:r w:rsidRPr="00271BE7">
        <w:rPr>
          <w:rFonts w:ascii="Bookman Old Style" w:hAnsi="Bookman Old Style" w:cstheme="minorHAnsi"/>
        </w:rPr>
        <w:t>:</w:t>
      </w:r>
      <w:r w:rsidR="00FC5C6B">
        <w:rPr>
          <w:rFonts w:ascii="Bookman Old Style" w:hAnsi="Bookman Old Style" w:cstheme="minorHAnsi"/>
        </w:rPr>
        <w:t xml:space="preserve">  </w:t>
      </w:r>
      <w:r w:rsidR="00621B96" w:rsidRPr="00621B96">
        <w:rPr>
          <w:rFonts w:ascii="Bookman Old Style" w:hAnsi="Bookman Old Style" w:cstheme="minorHAnsi"/>
        </w:rPr>
        <w:t>A Prefeitura Municipal de Santa Terezinha do Progresso/SC, efetuará o pagamento de acordo com o Termo de Contrato, parte integrante deste Processo de Licitação.</w:t>
      </w:r>
    </w:p>
    <w:p w14:paraId="79DC45E0" w14:textId="77777777" w:rsidR="007C2DF6" w:rsidRPr="00271BE7" w:rsidRDefault="007C2DF6" w:rsidP="002D5BB6">
      <w:pPr>
        <w:jc w:val="both"/>
        <w:rPr>
          <w:rFonts w:ascii="Bookman Old Style" w:hAnsi="Bookman Old Style" w:cstheme="minorHAnsi"/>
        </w:rPr>
      </w:pPr>
    </w:p>
    <w:p w14:paraId="1271A19B" w14:textId="77777777" w:rsidR="007C2DF6" w:rsidRPr="000278DC" w:rsidRDefault="007C2DF6" w:rsidP="002D5BB6">
      <w:pPr>
        <w:jc w:val="both"/>
        <w:rPr>
          <w:rFonts w:ascii="Bookman Old Style" w:hAnsi="Bookman Old Style" w:cstheme="minorHAnsi"/>
          <w:color w:val="000000" w:themeColor="text1"/>
        </w:rPr>
      </w:pPr>
      <w:r w:rsidRPr="00271BE7">
        <w:rPr>
          <w:rFonts w:ascii="Bookman Old Style" w:hAnsi="Bookman Old Style" w:cstheme="minorHAnsi"/>
          <w:b/>
        </w:rPr>
        <w:t>Dotação orçamentária</w:t>
      </w:r>
      <w:r w:rsidRPr="00271BE7">
        <w:rPr>
          <w:rFonts w:ascii="Bookman Old Style" w:hAnsi="Bookman Old Style" w:cstheme="minorHAnsi"/>
        </w:rPr>
        <w:t xml:space="preserve">: </w:t>
      </w:r>
      <w:r w:rsidRPr="000278DC">
        <w:rPr>
          <w:rFonts w:ascii="Bookman Old Style" w:hAnsi="Bookman Old Style" w:cstheme="minorHAnsi"/>
          <w:color w:val="000000" w:themeColor="text1"/>
        </w:rPr>
        <w:t>A dotação orçamentária para adimplir a obrigação é a seguinte:</w:t>
      </w:r>
    </w:p>
    <w:p w14:paraId="2C517B45" w14:textId="02DF142F" w:rsidR="007C2DF6" w:rsidRPr="000278DC" w:rsidRDefault="009935E8" w:rsidP="002D5BB6">
      <w:pPr>
        <w:jc w:val="both"/>
        <w:rPr>
          <w:rFonts w:ascii="Bookman Old Style" w:hAnsi="Bookman Old Style" w:cstheme="minorHAnsi"/>
          <w:color w:val="000000" w:themeColor="text1"/>
          <w:highlight w:val="yellow"/>
        </w:rPr>
      </w:pPr>
      <w:r w:rsidRPr="000278DC">
        <w:rPr>
          <w:rFonts w:ascii="Bookman Old Style" w:hAnsi="Bookman Old Style" w:cstheme="minorHAnsi"/>
          <w:color w:val="000000" w:themeColor="text1"/>
        </w:rPr>
        <w:t>Cód. Red</w:t>
      </w:r>
      <w:r w:rsidR="0096003C" w:rsidRPr="000278DC">
        <w:rPr>
          <w:rFonts w:ascii="Bookman Old Style" w:hAnsi="Bookman Old Style" w:cstheme="minorHAnsi"/>
          <w:color w:val="000000" w:themeColor="text1"/>
        </w:rPr>
        <w:t xml:space="preserve">. </w:t>
      </w:r>
      <w:r w:rsidR="005D02E3" w:rsidRPr="000278DC">
        <w:rPr>
          <w:rFonts w:ascii="Bookman Old Style" w:hAnsi="Bookman Old Style" w:cstheme="minorHAnsi"/>
          <w:color w:val="000000" w:themeColor="text1"/>
        </w:rPr>
        <w:t>101</w:t>
      </w:r>
    </w:p>
    <w:p w14:paraId="1B11C9A4" w14:textId="036433E2" w:rsidR="006E3862" w:rsidRPr="000278DC" w:rsidRDefault="006E3862" w:rsidP="002D5BB6">
      <w:pPr>
        <w:jc w:val="both"/>
        <w:rPr>
          <w:rFonts w:ascii="Bookman Old Style" w:hAnsi="Bookman Old Style" w:cstheme="minorHAnsi"/>
          <w:color w:val="000000" w:themeColor="text1"/>
        </w:rPr>
      </w:pPr>
      <w:r w:rsidRPr="000278DC">
        <w:rPr>
          <w:rFonts w:ascii="Bookman Old Style" w:hAnsi="Bookman Old Style" w:cstheme="minorHAnsi"/>
          <w:color w:val="000000" w:themeColor="text1"/>
        </w:rPr>
        <w:t xml:space="preserve">Compl. </w:t>
      </w:r>
      <w:r w:rsidR="00457E92" w:rsidRPr="000278DC">
        <w:rPr>
          <w:rFonts w:ascii="Bookman Old Style" w:hAnsi="Bookman Old Style" w:cstheme="minorHAnsi"/>
          <w:color w:val="000000" w:themeColor="text1"/>
        </w:rPr>
        <w:t>Do</w:t>
      </w:r>
      <w:r w:rsidRPr="000278DC">
        <w:rPr>
          <w:rFonts w:ascii="Bookman Old Style" w:hAnsi="Bookman Old Style" w:cstheme="minorHAnsi"/>
          <w:color w:val="000000" w:themeColor="text1"/>
        </w:rPr>
        <w:t xml:space="preserve"> Elemento </w:t>
      </w:r>
      <w:r w:rsidR="000278DC" w:rsidRPr="000278DC">
        <w:rPr>
          <w:rFonts w:ascii="Bookman Old Style" w:hAnsi="Bookman Old Style" w:cstheme="minorHAnsi"/>
          <w:color w:val="000000" w:themeColor="text1"/>
        </w:rPr>
        <w:t>33.90.39.05.00.00</w:t>
      </w:r>
    </w:p>
    <w:p w14:paraId="14714623" w14:textId="431799B3" w:rsidR="006E3862" w:rsidRPr="00E109A8" w:rsidRDefault="006E3862" w:rsidP="002D5BB6">
      <w:pPr>
        <w:jc w:val="both"/>
        <w:rPr>
          <w:rFonts w:ascii="Bookman Old Style" w:hAnsi="Bookman Old Style" w:cstheme="minorHAnsi"/>
          <w:color w:val="000000" w:themeColor="text1"/>
        </w:rPr>
      </w:pPr>
      <w:r w:rsidRPr="00E109A8">
        <w:rPr>
          <w:rFonts w:ascii="Bookman Old Style" w:hAnsi="Bookman Old Style" w:cstheme="minorHAnsi"/>
          <w:color w:val="000000" w:themeColor="text1"/>
        </w:rPr>
        <w:t xml:space="preserve">Valor Previsto </w:t>
      </w:r>
      <w:r w:rsidR="00E109A8" w:rsidRPr="00E109A8">
        <w:rPr>
          <w:rFonts w:ascii="Bookman Old Style" w:hAnsi="Bookman Old Style" w:cstheme="minorHAnsi"/>
          <w:color w:val="000000" w:themeColor="text1"/>
        </w:rPr>
        <w:t>16.900,00</w:t>
      </w:r>
      <w:r w:rsidR="009935E8" w:rsidRPr="00E109A8">
        <w:rPr>
          <w:rFonts w:ascii="Bookman Old Style" w:hAnsi="Bookman Old Style" w:cstheme="minorHAnsi"/>
          <w:color w:val="000000" w:themeColor="text1"/>
        </w:rPr>
        <w:t xml:space="preserve"> (</w:t>
      </w:r>
      <w:r w:rsidR="00E109A8" w:rsidRPr="00E109A8">
        <w:rPr>
          <w:rFonts w:ascii="Bookman Old Style" w:hAnsi="Bookman Old Style" w:cstheme="minorHAnsi"/>
          <w:color w:val="000000" w:themeColor="text1"/>
        </w:rPr>
        <w:t>dezesseis mil e novecentos</w:t>
      </w:r>
      <w:r w:rsidR="00FC5C6B" w:rsidRPr="00E109A8">
        <w:rPr>
          <w:rFonts w:ascii="Bookman Old Style" w:hAnsi="Bookman Old Style" w:cstheme="minorHAnsi"/>
          <w:color w:val="000000" w:themeColor="text1"/>
        </w:rPr>
        <w:t xml:space="preserve"> reais</w:t>
      </w:r>
      <w:r w:rsidR="009935E8" w:rsidRPr="00E109A8">
        <w:rPr>
          <w:rFonts w:ascii="Bookman Old Style" w:hAnsi="Bookman Old Style" w:cstheme="minorHAnsi"/>
          <w:color w:val="000000" w:themeColor="text1"/>
        </w:rPr>
        <w:t>)</w:t>
      </w:r>
    </w:p>
    <w:p w14:paraId="589C70F9" w14:textId="77777777" w:rsidR="002D5BB6" w:rsidRPr="00271BE7" w:rsidRDefault="002D5BB6" w:rsidP="002D5BB6">
      <w:pPr>
        <w:jc w:val="both"/>
        <w:rPr>
          <w:rFonts w:ascii="Bookman Old Style" w:hAnsi="Bookman Old Style" w:cstheme="minorHAnsi"/>
        </w:rPr>
      </w:pPr>
    </w:p>
    <w:p w14:paraId="04A6EC82" w14:textId="77777777" w:rsidR="006E3862" w:rsidRPr="00271BE7" w:rsidRDefault="006E3862" w:rsidP="002D5BB6">
      <w:pPr>
        <w:jc w:val="both"/>
        <w:rPr>
          <w:rFonts w:ascii="Bookman Old Style" w:hAnsi="Bookman Old Style" w:cstheme="minorHAnsi"/>
        </w:rPr>
      </w:pPr>
    </w:p>
    <w:p w14:paraId="12CBE7DC" w14:textId="482C26A7" w:rsidR="002D5BB6" w:rsidRPr="00271BE7" w:rsidRDefault="002D5BB6" w:rsidP="002D5BB6">
      <w:pPr>
        <w:jc w:val="both"/>
        <w:rPr>
          <w:rFonts w:ascii="Bookman Old Style" w:hAnsi="Bookman Old Style" w:cstheme="minorHAnsi"/>
        </w:rPr>
      </w:pPr>
      <w:r w:rsidRPr="00271BE7">
        <w:rPr>
          <w:rFonts w:ascii="Bookman Old Style" w:hAnsi="Bookman Old Style" w:cstheme="minorHAnsi"/>
          <w:b/>
        </w:rPr>
        <w:t>Vigência</w:t>
      </w:r>
      <w:r w:rsidRPr="00271BE7">
        <w:rPr>
          <w:rFonts w:ascii="Bookman Old Style" w:hAnsi="Bookman Old Style" w:cstheme="minorHAnsi"/>
        </w:rPr>
        <w:t xml:space="preserve">: A vigência do Termo de Contrato será </w:t>
      </w:r>
      <w:r w:rsidR="00CA58F5">
        <w:rPr>
          <w:rFonts w:ascii="Bookman Old Style" w:hAnsi="Bookman Old Style" w:cstheme="minorHAnsi"/>
        </w:rPr>
        <w:t>do dia</w:t>
      </w:r>
      <w:r w:rsidR="00621B96">
        <w:rPr>
          <w:rFonts w:ascii="Bookman Old Style" w:hAnsi="Bookman Old Style" w:cstheme="minorHAnsi"/>
        </w:rPr>
        <w:t xml:space="preserve"> </w:t>
      </w:r>
      <w:r w:rsidR="00020D76">
        <w:rPr>
          <w:rFonts w:ascii="Bookman Old Style" w:hAnsi="Bookman Old Style" w:cstheme="minorHAnsi"/>
        </w:rPr>
        <w:t>da assinatura até 3</w:t>
      </w:r>
      <w:r w:rsidR="008B3CB5">
        <w:rPr>
          <w:rFonts w:ascii="Bookman Old Style" w:hAnsi="Bookman Old Style" w:cstheme="minorHAnsi"/>
        </w:rPr>
        <w:t>1</w:t>
      </w:r>
      <w:r w:rsidR="00020D76">
        <w:rPr>
          <w:rFonts w:ascii="Bookman Old Style" w:hAnsi="Bookman Old Style" w:cstheme="minorHAnsi"/>
        </w:rPr>
        <w:t xml:space="preserve"> de </w:t>
      </w:r>
      <w:r w:rsidR="008B3CB5">
        <w:rPr>
          <w:rFonts w:ascii="Bookman Old Style" w:hAnsi="Bookman Old Style" w:cstheme="minorHAnsi"/>
        </w:rPr>
        <w:t>dezembro</w:t>
      </w:r>
      <w:r w:rsidR="00020D76">
        <w:rPr>
          <w:rFonts w:ascii="Bookman Old Style" w:hAnsi="Bookman Old Style" w:cstheme="minorHAnsi"/>
        </w:rPr>
        <w:t xml:space="preserve"> de 202</w:t>
      </w:r>
      <w:r w:rsidR="008B3CB5">
        <w:rPr>
          <w:rFonts w:ascii="Bookman Old Style" w:hAnsi="Bookman Old Style" w:cstheme="minorHAnsi"/>
        </w:rPr>
        <w:t>2</w:t>
      </w:r>
      <w:r w:rsidR="00CA58F5">
        <w:rPr>
          <w:rFonts w:ascii="Bookman Old Style" w:hAnsi="Bookman Old Style" w:cstheme="minorHAnsi"/>
        </w:rPr>
        <w:t>.</w:t>
      </w:r>
    </w:p>
    <w:p w14:paraId="338A91FA" w14:textId="77777777" w:rsidR="006E3862" w:rsidRPr="00271BE7" w:rsidRDefault="006E3862" w:rsidP="002D5BB6">
      <w:pPr>
        <w:jc w:val="both"/>
        <w:rPr>
          <w:rFonts w:ascii="Bookman Old Style" w:hAnsi="Bookman Old Style" w:cstheme="minorHAnsi"/>
        </w:rPr>
      </w:pPr>
    </w:p>
    <w:p w14:paraId="660F005B" w14:textId="50C30900" w:rsidR="001A4743" w:rsidRPr="00271BE7" w:rsidRDefault="002D5BB6" w:rsidP="002D5BB6">
      <w:pPr>
        <w:jc w:val="both"/>
        <w:rPr>
          <w:rFonts w:ascii="Bookman Old Style" w:hAnsi="Bookman Old Style" w:cstheme="minorHAnsi"/>
        </w:rPr>
      </w:pPr>
      <w:r w:rsidRPr="00271BE7">
        <w:rPr>
          <w:rFonts w:ascii="Bookman Old Style" w:hAnsi="Bookman Old Style" w:cstheme="minorHAnsi"/>
          <w:b/>
        </w:rPr>
        <w:t>Do Acompanhamento</w:t>
      </w:r>
      <w:r w:rsidRPr="00271BE7">
        <w:rPr>
          <w:rFonts w:ascii="Bookman Old Style" w:hAnsi="Bookman Old Style" w:cstheme="minorHAnsi"/>
        </w:rPr>
        <w:t xml:space="preserve">: </w:t>
      </w:r>
      <w:r w:rsidR="00020D76" w:rsidRPr="00020D76">
        <w:rPr>
          <w:rFonts w:ascii="Bookman Old Style" w:hAnsi="Bookman Old Style" w:cstheme="minorHAnsi"/>
        </w:rPr>
        <w:t xml:space="preserve">Em observância ao que dispõe o artigo 67, da Lei 8.666/93, nomeia-se como fiscal de execução do Contrato deste Processo de Licitação o Senhor </w:t>
      </w:r>
      <w:r w:rsidR="00020D76">
        <w:rPr>
          <w:rFonts w:ascii="Bookman Old Style" w:hAnsi="Bookman Old Style" w:cstheme="minorHAnsi"/>
        </w:rPr>
        <w:t xml:space="preserve">Jocemar </w:t>
      </w:r>
      <w:r w:rsidR="005D02E3">
        <w:rPr>
          <w:rFonts w:ascii="Bookman Old Style" w:hAnsi="Bookman Old Style" w:cstheme="minorHAnsi"/>
        </w:rPr>
        <w:t>Júlio</w:t>
      </w:r>
      <w:r w:rsidR="00020D76">
        <w:rPr>
          <w:rFonts w:ascii="Bookman Old Style" w:hAnsi="Bookman Old Style" w:cstheme="minorHAnsi"/>
        </w:rPr>
        <w:t xml:space="preserve"> dos Santos</w:t>
      </w:r>
      <w:r w:rsidR="00020D76" w:rsidRPr="00020D76">
        <w:rPr>
          <w:rFonts w:ascii="Bookman Old Style" w:hAnsi="Bookman Old Style" w:cstheme="minorHAnsi"/>
        </w:rPr>
        <w:t>, para o efetivo exercício de sua atribuição, na qual deverá acompanhar e registrar todas as ocorrências relacionadas com a execução do mesmo, determinando o que for necessário à regularização das faltas ou defeitos observados.</w:t>
      </w:r>
    </w:p>
    <w:p w14:paraId="688D8969" w14:textId="77777777" w:rsidR="007C2DF6" w:rsidRPr="00271BE7" w:rsidRDefault="007C2DF6" w:rsidP="002D5BB6">
      <w:pPr>
        <w:jc w:val="both"/>
        <w:rPr>
          <w:rFonts w:ascii="Bookman Old Style" w:hAnsi="Bookman Old Style" w:cstheme="minorHAnsi"/>
        </w:rPr>
      </w:pPr>
    </w:p>
    <w:p w14:paraId="18DD5FA2" w14:textId="77777777" w:rsidR="007C2DF6" w:rsidRPr="00271BE7" w:rsidRDefault="007C2DF6" w:rsidP="002D5BB6">
      <w:pPr>
        <w:jc w:val="both"/>
        <w:rPr>
          <w:rFonts w:ascii="Bookman Old Style" w:hAnsi="Bookman Old Style" w:cstheme="minorHAnsi"/>
        </w:rPr>
      </w:pPr>
      <w:r w:rsidRPr="00271BE7">
        <w:rPr>
          <w:rFonts w:ascii="Bookman Old Style" w:hAnsi="Bookman Old Style" w:cstheme="minorHAnsi"/>
          <w:b/>
        </w:rPr>
        <w:t>Deliberação</w:t>
      </w:r>
      <w:r w:rsidRPr="00271BE7">
        <w:rPr>
          <w:rFonts w:ascii="Bookman Old Style" w:hAnsi="Bookman Old Style" w:cstheme="minorHAnsi"/>
        </w:rPr>
        <w:t>:</w:t>
      </w:r>
    </w:p>
    <w:p w14:paraId="42AB5EA5" w14:textId="77777777" w:rsidR="00020D76" w:rsidRPr="00020D76" w:rsidRDefault="00020D76" w:rsidP="00020D76">
      <w:pPr>
        <w:jc w:val="both"/>
        <w:rPr>
          <w:rFonts w:ascii="Bookman Old Style" w:hAnsi="Bookman Old Style" w:cstheme="minorHAnsi"/>
        </w:rPr>
      </w:pPr>
      <w:r w:rsidRPr="00020D76">
        <w:rPr>
          <w:rFonts w:ascii="Bookman Old Style" w:hAnsi="Bookman Old Style" w:cstheme="minorHAnsi"/>
        </w:rPr>
        <w:t>Com fundamento no que fora apresentado no presente processo de dispensa de licitação, decido pela contratação por dispensa de licitação, nos termos do artigo 24, II, da Lei 8.666/93, ficando o Setor de Licitações com a incumbência de promover os atos necessários à sua efetivação, zelando pela plena consolidação das formalidades legais.</w:t>
      </w:r>
    </w:p>
    <w:p w14:paraId="4ADEADF4" w14:textId="77777777" w:rsidR="001A4743" w:rsidRPr="00271BE7" w:rsidRDefault="001A4743" w:rsidP="002D5BB6">
      <w:pPr>
        <w:jc w:val="both"/>
        <w:rPr>
          <w:rFonts w:ascii="Bookman Old Style" w:hAnsi="Bookman Old Style" w:cstheme="minorHAnsi"/>
        </w:rPr>
      </w:pPr>
    </w:p>
    <w:p w14:paraId="5BC44F2B" w14:textId="3157C8A4" w:rsidR="002D5BB6" w:rsidRPr="00271BE7" w:rsidRDefault="009935E8" w:rsidP="002D5BB6">
      <w:pPr>
        <w:jc w:val="both"/>
        <w:rPr>
          <w:rFonts w:ascii="Bookman Old Style" w:hAnsi="Bookman Old Style" w:cstheme="minorHAnsi"/>
        </w:rPr>
      </w:pPr>
      <w:r w:rsidRPr="00271BE7">
        <w:rPr>
          <w:rFonts w:ascii="Bookman Old Style" w:hAnsi="Bookman Old Style" w:cstheme="minorHAnsi"/>
        </w:rPr>
        <w:t>Santa Terezinha do Progresso</w:t>
      </w:r>
      <w:r w:rsidR="002D5BB6" w:rsidRPr="00271BE7">
        <w:rPr>
          <w:rFonts w:ascii="Bookman Old Style" w:hAnsi="Bookman Old Style" w:cstheme="minorHAnsi"/>
        </w:rPr>
        <w:t xml:space="preserve">/SC, </w:t>
      </w:r>
      <w:r w:rsidR="00051110">
        <w:rPr>
          <w:rFonts w:ascii="Bookman Old Style" w:hAnsi="Bookman Old Style" w:cstheme="minorHAnsi"/>
        </w:rPr>
        <w:t>1</w:t>
      </w:r>
      <w:r w:rsidR="00FF5340">
        <w:rPr>
          <w:rFonts w:ascii="Bookman Old Style" w:hAnsi="Bookman Old Style" w:cstheme="minorHAnsi"/>
        </w:rPr>
        <w:t>1</w:t>
      </w:r>
      <w:r w:rsidR="002D5BB6" w:rsidRPr="00271BE7">
        <w:rPr>
          <w:rFonts w:ascii="Bookman Old Style" w:hAnsi="Bookman Old Style" w:cstheme="minorHAnsi"/>
        </w:rPr>
        <w:t xml:space="preserve"> de </w:t>
      </w:r>
      <w:r w:rsidR="00AC3F88">
        <w:rPr>
          <w:rFonts w:ascii="Bookman Old Style" w:hAnsi="Bookman Old Style" w:cstheme="minorHAnsi"/>
        </w:rPr>
        <w:t>agosto</w:t>
      </w:r>
      <w:r w:rsidR="001A4743" w:rsidRPr="00271BE7">
        <w:rPr>
          <w:rFonts w:ascii="Bookman Old Style" w:hAnsi="Bookman Old Style" w:cstheme="minorHAnsi"/>
        </w:rPr>
        <w:t xml:space="preserve"> </w:t>
      </w:r>
      <w:r w:rsidR="002D5BB6" w:rsidRPr="00271BE7">
        <w:rPr>
          <w:rFonts w:ascii="Bookman Old Style" w:hAnsi="Bookman Old Style" w:cstheme="minorHAnsi"/>
        </w:rPr>
        <w:t xml:space="preserve">de </w:t>
      </w:r>
      <w:r w:rsidRPr="00271BE7">
        <w:rPr>
          <w:rFonts w:ascii="Bookman Old Style" w:hAnsi="Bookman Old Style" w:cstheme="minorHAnsi"/>
        </w:rPr>
        <w:t>202</w:t>
      </w:r>
      <w:r w:rsidR="003D2F45">
        <w:rPr>
          <w:rFonts w:ascii="Bookman Old Style" w:hAnsi="Bookman Old Style" w:cstheme="minorHAnsi"/>
        </w:rPr>
        <w:t>2</w:t>
      </w:r>
      <w:r w:rsidR="002D5BB6" w:rsidRPr="00271BE7">
        <w:rPr>
          <w:rFonts w:ascii="Bookman Old Style" w:hAnsi="Bookman Old Style" w:cstheme="minorHAnsi"/>
        </w:rPr>
        <w:t>.</w:t>
      </w:r>
    </w:p>
    <w:p w14:paraId="151E032F" w14:textId="77777777" w:rsidR="001A4743" w:rsidRPr="00271BE7" w:rsidRDefault="001A4743" w:rsidP="002D5BB6">
      <w:pPr>
        <w:jc w:val="both"/>
        <w:rPr>
          <w:rFonts w:ascii="Bookman Old Style" w:hAnsi="Bookman Old Style" w:cstheme="minorHAnsi"/>
        </w:rPr>
      </w:pPr>
    </w:p>
    <w:p w14:paraId="3B6CDE64" w14:textId="77777777" w:rsidR="001A4743" w:rsidRPr="00271BE7" w:rsidRDefault="001A4743" w:rsidP="002D5BB6">
      <w:pPr>
        <w:jc w:val="both"/>
        <w:rPr>
          <w:rFonts w:ascii="Bookman Old Style" w:hAnsi="Bookman Old Style" w:cstheme="minorHAnsi"/>
        </w:rPr>
      </w:pPr>
    </w:p>
    <w:p w14:paraId="5A9C84A2" w14:textId="77777777" w:rsidR="001A4743" w:rsidRPr="00271BE7" w:rsidRDefault="001A4743" w:rsidP="002D5BB6">
      <w:pPr>
        <w:jc w:val="both"/>
        <w:rPr>
          <w:rFonts w:ascii="Bookman Old Style" w:hAnsi="Bookman Old Style" w:cstheme="minorHAnsi"/>
        </w:rPr>
      </w:pPr>
    </w:p>
    <w:p w14:paraId="419920AE" w14:textId="77777777" w:rsidR="00E041D3" w:rsidRPr="00271BE7" w:rsidRDefault="00E041D3" w:rsidP="00E041D3">
      <w:pPr>
        <w:rPr>
          <w:rFonts w:ascii="Bookman Old Style" w:hAnsi="Bookman Old Style"/>
        </w:rPr>
      </w:pPr>
    </w:p>
    <w:p w14:paraId="2A878748" w14:textId="77777777" w:rsidR="00E041D3" w:rsidRPr="00271BE7" w:rsidRDefault="00E041D3" w:rsidP="00E041D3">
      <w:pPr>
        <w:rPr>
          <w:rFonts w:ascii="Bookman Old Style" w:hAnsi="Bookman Old Style" w:cstheme="minorHAnsi"/>
        </w:rPr>
      </w:pPr>
    </w:p>
    <w:p w14:paraId="2C5DA75B" w14:textId="77777777" w:rsidR="00E041D3" w:rsidRPr="00271BE7" w:rsidRDefault="00E041D3" w:rsidP="00E041D3">
      <w:pPr>
        <w:rPr>
          <w:rFonts w:ascii="Bookman Old Style" w:hAnsi="Bookman Old Style"/>
        </w:rPr>
      </w:pPr>
    </w:p>
    <w:p w14:paraId="1FEA0B81" w14:textId="77777777" w:rsidR="00E041D3" w:rsidRPr="00271BE7" w:rsidRDefault="00E041D3" w:rsidP="00E041D3">
      <w:pPr>
        <w:rPr>
          <w:rFonts w:ascii="Bookman Old Style" w:hAnsi="Bookman Old Style"/>
        </w:rPr>
      </w:pPr>
    </w:p>
    <w:p w14:paraId="70C8053D" w14:textId="58F86722" w:rsidR="00E041D3" w:rsidRPr="00D67857" w:rsidRDefault="000278DC" w:rsidP="00E041D3">
      <w:pPr>
        <w:tabs>
          <w:tab w:val="left" w:pos="4710"/>
        </w:tabs>
        <w:rPr>
          <w:rFonts w:ascii="Bookman Old Style" w:hAnsi="Bookman Old Style"/>
          <w:b/>
          <w:bCs/>
        </w:rPr>
      </w:pPr>
      <w:r w:rsidRPr="00D67857">
        <w:rPr>
          <w:rFonts w:ascii="Bookman Old Style" w:hAnsi="Bookman Old Style"/>
          <w:b/>
          <w:bCs/>
        </w:rPr>
        <w:t>ELISEU ALVES DA SILVA</w:t>
      </w:r>
      <w:r w:rsidR="00E041D3" w:rsidRPr="00D67857">
        <w:rPr>
          <w:rFonts w:ascii="Bookman Old Style" w:hAnsi="Bookman Old Style"/>
          <w:b/>
          <w:bCs/>
        </w:rPr>
        <w:t xml:space="preserve">                        Visto e aprovado pela assessoria jurídica</w:t>
      </w:r>
    </w:p>
    <w:p w14:paraId="447DE9E6" w14:textId="2D0CE235" w:rsidR="00E041D3" w:rsidRPr="00D67857" w:rsidRDefault="00E041D3" w:rsidP="00E041D3">
      <w:pPr>
        <w:overflowPunct w:val="0"/>
        <w:autoSpaceDE w:val="0"/>
        <w:autoSpaceDN w:val="0"/>
        <w:adjustRightInd w:val="0"/>
        <w:rPr>
          <w:rFonts w:ascii="Bookman Old Style" w:hAnsi="Bookman Old Style" w:cs="Arial"/>
          <w:b/>
          <w:bCs/>
        </w:rPr>
      </w:pPr>
      <w:r w:rsidRPr="00D67857">
        <w:rPr>
          <w:rFonts w:ascii="Bookman Old Style" w:hAnsi="Bookman Old Style"/>
          <w:b/>
          <w:bCs/>
        </w:rPr>
        <w:t>Prefeit</w:t>
      </w:r>
      <w:r w:rsidR="000278DC" w:rsidRPr="00D67857">
        <w:rPr>
          <w:rFonts w:ascii="Bookman Old Style" w:hAnsi="Bookman Old Style"/>
          <w:b/>
          <w:bCs/>
        </w:rPr>
        <w:t>o</w:t>
      </w:r>
      <w:r w:rsidRPr="00D67857">
        <w:rPr>
          <w:rFonts w:ascii="Bookman Old Style" w:hAnsi="Bookman Old Style"/>
          <w:b/>
          <w:bCs/>
        </w:rPr>
        <w:t xml:space="preserve"> Municipal</w:t>
      </w:r>
      <w:r w:rsidR="000278DC" w:rsidRPr="00D67857">
        <w:rPr>
          <w:rFonts w:ascii="Bookman Old Style" w:hAnsi="Bookman Old Style"/>
          <w:b/>
          <w:bCs/>
        </w:rPr>
        <w:t xml:space="preserve"> E.E.</w:t>
      </w:r>
      <w:r w:rsidRPr="00D67857">
        <w:rPr>
          <w:rFonts w:ascii="Bookman Old Style" w:hAnsi="Bookman Old Style"/>
          <w:b/>
          <w:bCs/>
        </w:rPr>
        <w:t xml:space="preserve">                                    </w:t>
      </w:r>
      <w:r w:rsidRPr="00D67857">
        <w:rPr>
          <w:rFonts w:ascii="Bookman Old Style" w:hAnsi="Bookman Old Style" w:cs="Arial"/>
          <w:b/>
          <w:bCs/>
        </w:rPr>
        <w:t>EDER SCHLOSSER DA SILVA</w:t>
      </w:r>
    </w:p>
    <w:p w14:paraId="2D82F665" w14:textId="77777777" w:rsidR="00E041D3" w:rsidRPr="00D67857" w:rsidRDefault="00E041D3" w:rsidP="00E041D3">
      <w:pPr>
        <w:spacing w:after="200" w:line="276" w:lineRule="auto"/>
        <w:rPr>
          <w:rFonts w:ascii="Bookman Old Style" w:hAnsi="Bookman Old Style"/>
          <w:b/>
          <w:bCs/>
        </w:rPr>
      </w:pPr>
      <w:r w:rsidRPr="00D67857">
        <w:rPr>
          <w:rFonts w:ascii="Bookman Old Style" w:hAnsi="Bookman Old Style"/>
          <w:b/>
          <w:bCs/>
        </w:rPr>
        <w:t xml:space="preserve">                                                                          </w:t>
      </w:r>
      <w:r w:rsidRPr="00D67857">
        <w:rPr>
          <w:rFonts w:ascii="Bookman Old Style" w:hAnsi="Bookman Old Style" w:cs="Arial"/>
          <w:b/>
          <w:bCs/>
        </w:rPr>
        <w:t>OAB/SC 49.465</w:t>
      </w:r>
    </w:p>
    <w:p w14:paraId="1433525E" w14:textId="77777777" w:rsidR="001A4743" w:rsidRPr="00271BE7" w:rsidRDefault="001A4743" w:rsidP="00E041D3">
      <w:pPr>
        <w:jc w:val="center"/>
        <w:rPr>
          <w:rFonts w:ascii="Bookman Old Style" w:hAnsi="Bookman Old Style" w:cstheme="minorHAnsi"/>
        </w:rPr>
      </w:pPr>
    </w:p>
    <w:sectPr w:rsidR="001A4743" w:rsidRPr="00271BE7" w:rsidSect="00025C11">
      <w:headerReference w:type="default" r:id="rId7"/>
      <w:footerReference w:type="even" r:id="rId8"/>
      <w:footerReference w:type="default" r:id="rId9"/>
      <w:pgSz w:w="11907" w:h="16840" w:code="9"/>
      <w:pgMar w:top="1535" w:right="1701" w:bottom="1843" w:left="1701" w:header="142" w:footer="676"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A5DB94" w14:textId="77777777" w:rsidR="006832BC" w:rsidRDefault="006832BC" w:rsidP="00136074">
      <w:r>
        <w:separator/>
      </w:r>
    </w:p>
  </w:endnote>
  <w:endnote w:type="continuationSeparator" w:id="0">
    <w:p w14:paraId="1EBF4FD2" w14:textId="77777777" w:rsidR="006832BC" w:rsidRDefault="006832BC" w:rsidP="00136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merType Md BT">
    <w:altName w:val="Bookman Old Style"/>
    <w:charset w:val="00"/>
    <w:family w:val="roman"/>
    <w:pitch w:val="variable"/>
    <w:sig w:usb0="00000007" w:usb1="00000000" w:usb2="00000000" w:usb3="00000000" w:csb0="0000001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 Sans">
    <w:altName w:val="Arial"/>
    <w:charset w:val="00"/>
    <w:family w:val="swiss"/>
    <w:pitch w:val="variable"/>
    <w:sig w:usb0="00000001"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FFB6B" w14:textId="77777777" w:rsidR="008C38A4" w:rsidRDefault="003D44CD">
    <w:pPr>
      <w:pStyle w:val="Rodap"/>
      <w:framePr w:wrap="around" w:vAnchor="text" w:hAnchor="margin" w:xAlign="center" w:y="1"/>
      <w:rPr>
        <w:rStyle w:val="Nmerodepgina"/>
      </w:rPr>
    </w:pPr>
    <w:r>
      <w:rPr>
        <w:rStyle w:val="Nmerodepgina"/>
      </w:rPr>
      <w:fldChar w:fldCharType="begin"/>
    </w:r>
    <w:r w:rsidR="008C38A4">
      <w:rPr>
        <w:rStyle w:val="Nmerodepgina"/>
      </w:rPr>
      <w:instrText xml:space="preserve">PAGE  </w:instrText>
    </w:r>
    <w:r>
      <w:rPr>
        <w:rStyle w:val="Nmerodepgina"/>
      </w:rPr>
      <w:fldChar w:fldCharType="end"/>
    </w:r>
  </w:p>
  <w:p w14:paraId="2C0D14B5" w14:textId="77777777" w:rsidR="008C38A4" w:rsidRDefault="008C38A4">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7459060"/>
      <w:docPartObj>
        <w:docPartGallery w:val="Page Numbers (Bottom of Page)"/>
        <w:docPartUnique/>
      </w:docPartObj>
    </w:sdtPr>
    <w:sdtEndPr/>
    <w:sdtContent>
      <w:sdt>
        <w:sdtPr>
          <w:id w:val="-1769616900"/>
          <w:docPartObj>
            <w:docPartGallery w:val="Page Numbers (Top of Page)"/>
            <w:docPartUnique/>
          </w:docPartObj>
        </w:sdtPr>
        <w:sdtEndPr/>
        <w:sdtContent>
          <w:p w14:paraId="11F55E67" w14:textId="6AFBA9F8" w:rsidR="008C38A4" w:rsidRDefault="008C38A4">
            <w:pPr>
              <w:pStyle w:val="Rodap"/>
              <w:jc w:val="right"/>
            </w:pPr>
            <w:r>
              <w:t xml:space="preserve">Página </w:t>
            </w:r>
            <w:r w:rsidR="003D44CD">
              <w:rPr>
                <w:b/>
                <w:bCs/>
                <w:sz w:val="24"/>
                <w:szCs w:val="24"/>
              </w:rPr>
              <w:fldChar w:fldCharType="begin"/>
            </w:r>
            <w:r>
              <w:rPr>
                <w:b/>
                <w:bCs/>
              </w:rPr>
              <w:instrText>PAGE</w:instrText>
            </w:r>
            <w:r w:rsidR="003D44CD">
              <w:rPr>
                <w:b/>
                <w:bCs/>
                <w:sz w:val="24"/>
                <w:szCs w:val="24"/>
              </w:rPr>
              <w:fldChar w:fldCharType="separate"/>
            </w:r>
            <w:r w:rsidR="00511228">
              <w:rPr>
                <w:b/>
                <w:bCs/>
                <w:noProof/>
              </w:rPr>
              <w:t>1</w:t>
            </w:r>
            <w:r w:rsidR="003D44CD">
              <w:rPr>
                <w:b/>
                <w:bCs/>
                <w:sz w:val="24"/>
                <w:szCs w:val="24"/>
              </w:rPr>
              <w:fldChar w:fldCharType="end"/>
            </w:r>
            <w:r>
              <w:t xml:space="preserve"> de </w:t>
            </w:r>
            <w:r w:rsidR="003D44CD">
              <w:rPr>
                <w:b/>
                <w:bCs/>
                <w:sz w:val="24"/>
                <w:szCs w:val="24"/>
              </w:rPr>
              <w:fldChar w:fldCharType="begin"/>
            </w:r>
            <w:r>
              <w:rPr>
                <w:b/>
                <w:bCs/>
              </w:rPr>
              <w:instrText>NUMPAGES</w:instrText>
            </w:r>
            <w:r w:rsidR="003D44CD">
              <w:rPr>
                <w:b/>
                <w:bCs/>
                <w:sz w:val="24"/>
                <w:szCs w:val="24"/>
              </w:rPr>
              <w:fldChar w:fldCharType="separate"/>
            </w:r>
            <w:r w:rsidR="00511228">
              <w:rPr>
                <w:b/>
                <w:bCs/>
                <w:noProof/>
              </w:rPr>
              <w:t>2</w:t>
            </w:r>
            <w:r w:rsidR="003D44CD">
              <w:rPr>
                <w:b/>
                <w:bCs/>
                <w:sz w:val="24"/>
                <w:szCs w:val="24"/>
              </w:rPr>
              <w:fldChar w:fldCharType="end"/>
            </w:r>
          </w:p>
        </w:sdtContent>
      </w:sdt>
    </w:sdtContent>
  </w:sdt>
  <w:p w14:paraId="0D334C45" w14:textId="77777777" w:rsidR="008C38A4" w:rsidRPr="00136074" w:rsidRDefault="008C38A4" w:rsidP="00136074">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9E5B46" w14:textId="77777777" w:rsidR="006832BC" w:rsidRDefault="006832BC" w:rsidP="00136074">
      <w:r>
        <w:separator/>
      </w:r>
    </w:p>
  </w:footnote>
  <w:footnote w:type="continuationSeparator" w:id="0">
    <w:p w14:paraId="3F0C6443" w14:textId="77777777" w:rsidR="006832BC" w:rsidRDefault="006832BC" w:rsidP="001360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5E800" w14:textId="77777777" w:rsidR="00083B24" w:rsidRDefault="00083B24" w:rsidP="00083B24">
    <w:pPr>
      <w:pStyle w:val="Cabealho"/>
    </w:pPr>
    <w:r w:rsidRPr="00E430E9">
      <w:rPr>
        <w:noProof/>
      </w:rPr>
      <w:drawing>
        <wp:inline distT="0" distB="0" distL="0" distR="0" wp14:anchorId="0E49A933" wp14:editId="3AECD043">
          <wp:extent cx="923925" cy="657225"/>
          <wp:effectExtent l="0" t="0" r="9525" b="9525"/>
          <wp:docPr id="5"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va Imagem de Bitmap.bmp"/>
                  <pic:cNvPicPr/>
                </pic:nvPicPr>
                <pic:blipFill>
                  <a:blip r:embed="rId1">
                    <a:extLst>
                      <a:ext uri="{28A0092B-C50C-407E-A947-70E740481C1C}">
                        <a14:useLocalDpi xmlns:a14="http://schemas.microsoft.com/office/drawing/2010/main" val="0"/>
                      </a:ext>
                    </a:extLst>
                  </a:blip>
                  <a:stretch>
                    <a:fillRect/>
                  </a:stretch>
                </pic:blipFill>
                <pic:spPr>
                  <a:xfrm>
                    <a:off x="0" y="0"/>
                    <a:ext cx="923925" cy="657225"/>
                  </a:xfrm>
                  <a:prstGeom prst="rect">
                    <a:avLst/>
                  </a:prstGeom>
                </pic:spPr>
              </pic:pic>
            </a:graphicData>
          </a:graphic>
        </wp:inline>
      </w:drawing>
    </w:r>
    <w:r w:rsidR="00511228">
      <w:rPr>
        <w:noProof/>
      </w:rPr>
      <w:pict w14:anchorId="29FE5FCD">
        <v:rect id="Rectangle 6" o:spid="_x0000_s1026" style="position:absolute;margin-left:81.3pt;margin-top:55.95pt;width:415.65pt;height:28.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" filled="f" stroked="f" strokecolor="yellow" strokeweight="2pt">
          <v:textbox inset="1pt,1pt,1pt,1pt">
            <w:txbxContent>
              <w:p w14:paraId="13E538BC" w14:textId="77777777" w:rsidR="00083B24" w:rsidRPr="00455A27" w:rsidRDefault="00083B24" w:rsidP="00083B24">
                <w:pPr>
                  <w:rPr>
                    <w:b/>
                    <w:szCs w:val="40"/>
                  </w:rPr>
                </w:pPr>
                <w:r>
                  <w:rPr>
                    <w:b/>
                    <w:szCs w:val="40"/>
                  </w:rPr>
                  <w:t>__________________________________________________________________________________</w:t>
                </w:r>
              </w:p>
            </w:txbxContent>
          </v:textbox>
        </v:rect>
      </w:pict>
    </w:r>
    <w:r w:rsidR="00511228">
      <w:rPr>
        <w:noProof/>
      </w:rPr>
      <w:pict w14:anchorId="1EADFD90">
        <v:rect id="Retângulo 2" o:spid="_x0000_s1025" style="position:absolute;margin-left:85.05pt;margin-top:6.05pt;width:411.9pt;height:43.15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" filled="f" stroked="f" strokecolor="yellow" strokeweight="2pt">
          <v:textbox inset="1pt,1pt,1pt,1pt">
            <w:txbxContent>
              <w:p w14:paraId="2BAAD5E3" w14:textId="77777777" w:rsidR="00083B24" w:rsidRPr="0025202A" w:rsidRDefault="00083B24" w:rsidP="00083B24">
                <w:pPr>
                  <w:pStyle w:val="Cabealho"/>
                  <w:jc w:val="center"/>
                  <w:rPr>
                    <w:rFonts w:ascii="Bookman Old Style" w:hAnsi="Bookman Old Style"/>
                    <w:b/>
                    <w:sz w:val="22"/>
                  </w:rPr>
                </w:pPr>
                <w:r w:rsidRPr="0025202A">
                  <w:rPr>
                    <w:rFonts w:ascii="Bookman Old Style" w:hAnsi="Bookman Old Style"/>
                    <w:b/>
                    <w:sz w:val="22"/>
                  </w:rPr>
                  <w:t>MUNICÍPIO DE SANTA TEREZINHA DO PROGRESSO/SC</w:t>
                </w:r>
              </w:p>
              <w:p w14:paraId="53DC350A" w14:textId="77777777" w:rsidR="00083B24" w:rsidRPr="00E430E9" w:rsidRDefault="00083B24" w:rsidP="00083B24">
                <w:pPr>
                  <w:rPr>
                    <w:szCs w:val="24"/>
                  </w:rPr>
                </w:pPr>
                <w:r>
                  <w:rPr>
                    <w:rFonts w:ascii="Bookman Old Style" w:hAnsi="Bookman Old Style"/>
                    <w:b/>
                    <w:sz w:val="22"/>
                  </w:rPr>
                  <w:t xml:space="preserve">                             </w:t>
                </w:r>
                <w:r w:rsidRPr="0025202A">
                  <w:rPr>
                    <w:rFonts w:ascii="Bookman Old Style" w:hAnsi="Bookman Old Style"/>
                    <w:b/>
                    <w:sz w:val="22"/>
                  </w:rPr>
                  <w:t>PODER EXECUTIVO MUNICIPAL</w:t>
                </w:r>
              </w:p>
            </w:txbxContent>
          </v:textbox>
        </v:rect>
      </w:pict>
    </w:r>
  </w:p>
  <w:p w14:paraId="3D5224C3" w14:textId="77777777" w:rsidR="00083B24" w:rsidRDefault="00083B2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56ED2"/>
    <w:multiLevelType w:val="hybridMultilevel"/>
    <w:tmpl w:val="620E1EF2"/>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 w15:restartNumberingAfterBreak="0">
    <w:nsid w:val="03E1716D"/>
    <w:multiLevelType w:val="hybridMultilevel"/>
    <w:tmpl w:val="75860892"/>
    <w:lvl w:ilvl="0" w:tplc="04160001">
      <w:start w:val="1"/>
      <w:numFmt w:val="bullet"/>
      <w:lvlText w:val=""/>
      <w:lvlJc w:val="left"/>
      <w:pPr>
        <w:ind w:left="1004" w:hanging="360"/>
      </w:pPr>
      <w:rPr>
        <w:rFonts w:ascii="Symbol" w:hAnsi="Symbol" w:hint="default"/>
      </w:rPr>
    </w:lvl>
    <w:lvl w:ilvl="1" w:tplc="04160003">
      <w:start w:val="1"/>
      <w:numFmt w:val="bullet"/>
      <w:lvlText w:val="o"/>
      <w:lvlJc w:val="left"/>
      <w:pPr>
        <w:ind w:left="1724" w:hanging="360"/>
      </w:pPr>
      <w:rPr>
        <w:rFonts w:ascii="Courier New" w:hAnsi="Courier New" w:cs="Courier New" w:hint="default"/>
      </w:rPr>
    </w:lvl>
    <w:lvl w:ilvl="2" w:tplc="04160005">
      <w:start w:val="1"/>
      <w:numFmt w:val="bullet"/>
      <w:lvlText w:val=""/>
      <w:lvlJc w:val="left"/>
      <w:pPr>
        <w:ind w:left="2444" w:hanging="360"/>
      </w:pPr>
      <w:rPr>
        <w:rFonts w:ascii="Wingdings" w:hAnsi="Wingdings" w:hint="default"/>
      </w:rPr>
    </w:lvl>
    <w:lvl w:ilvl="3" w:tplc="04160001">
      <w:start w:val="1"/>
      <w:numFmt w:val="bullet"/>
      <w:lvlText w:val=""/>
      <w:lvlJc w:val="left"/>
      <w:pPr>
        <w:ind w:left="3164" w:hanging="360"/>
      </w:pPr>
      <w:rPr>
        <w:rFonts w:ascii="Symbol" w:hAnsi="Symbol" w:hint="default"/>
      </w:rPr>
    </w:lvl>
    <w:lvl w:ilvl="4" w:tplc="04160003">
      <w:start w:val="1"/>
      <w:numFmt w:val="bullet"/>
      <w:lvlText w:val="o"/>
      <w:lvlJc w:val="left"/>
      <w:pPr>
        <w:ind w:left="3884" w:hanging="360"/>
      </w:pPr>
      <w:rPr>
        <w:rFonts w:ascii="Courier New" w:hAnsi="Courier New" w:cs="Courier New" w:hint="default"/>
      </w:rPr>
    </w:lvl>
    <w:lvl w:ilvl="5" w:tplc="04160005">
      <w:start w:val="1"/>
      <w:numFmt w:val="bullet"/>
      <w:lvlText w:val=""/>
      <w:lvlJc w:val="left"/>
      <w:pPr>
        <w:ind w:left="4604" w:hanging="360"/>
      </w:pPr>
      <w:rPr>
        <w:rFonts w:ascii="Wingdings" w:hAnsi="Wingdings" w:hint="default"/>
      </w:rPr>
    </w:lvl>
    <w:lvl w:ilvl="6" w:tplc="04160001">
      <w:start w:val="1"/>
      <w:numFmt w:val="bullet"/>
      <w:lvlText w:val=""/>
      <w:lvlJc w:val="left"/>
      <w:pPr>
        <w:ind w:left="5324" w:hanging="360"/>
      </w:pPr>
      <w:rPr>
        <w:rFonts w:ascii="Symbol" w:hAnsi="Symbol" w:hint="default"/>
      </w:rPr>
    </w:lvl>
    <w:lvl w:ilvl="7" w:tplc="04160003">
      <w:start w:val="1"/>
      <w:numFmt w:val="bullet"/>
      <w:lvlText w:val="o"/>
      <w:lvlJc w:val="left"/>
      <w:pPr>
        <w:ind w:left="6044" w:hanging="360"/>
      </w:pPr>
      <w:rPr>
        <w:rFonts w:ascii="Courier New" w:hAnsi="Courier New" w:cs="Courier New" w:hint="default"/>
      </w:rPr>
    </w:lvl>
    <w:lvl w:ilvl="8" w:tplc="04160005">
      <w:start w:val="1"/>
      <w:numFmt w:val="bullet"/>
      <w:lvlText w:val=""/>
      <w:lvlJc w:val="left"/>
      <w:pPr>
        <w:ind w:left="6764" w:hanging="360"/>
      </w:pPr>
      <w:rPr>
        <w:rFonts w:ascii="Wingdings" w:hAnsi="Wingdings" w:hint="default"/>
      </w:rPr>
    </w:lvl>
  </w:abstractNum>
  <w:abstractNum w:abstractNumId="2" w15:restartNumberingAfterBreak="0">
    <w:nsid w:val="044E5B24"/>
    <w:multiLevelType w:val="hybridMultilevel"/>
    <w:tmpl w:val="703AB978"/>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3" w15:restartNumberingAfterBreak="0">
    <w:nsid w:val="0B4167AF"/>
    <w:multiLevelType w:val="hybridMultilevel"/>
    <w:tmpl w:val="E10E6A9C"/>
    <w:lvl w:ilvl="0" w:tplc="04160001">
      <w:start w:val="1"/>
      <w:numFmt w:val="bullet"/>
      <w:lvlText w:val=""/>
      <w:lvlJc w:val="left"/>
      <w:pPr>
        <w:ind w:left="1004" w:hanging="360"/>
      </w:pPr>
      <w:rPr>
        <w:rFonts w:ascii="Symbol" w:hAnsi="Symbol" w:hint="default"/>
      </w:rPr>
    </w:lvl>
    <w:lvl w:ilvl="1" w:tplc="04160003">
      <w:start w:val="1"/>
      <w:numFmt w:val="bullet"/>
      <w:lvlText w:val="o"/>
      <w:lvlJc w:val="left"/>
      <w:pPr>
        <w:ind w:left="1724" w:hanging="360"/>
      </w:pPr>
      <w:rPr>
        <w:rFonts w:ascii="Courier New" w:hAnsi="Courier New" w:cs="Courier New" w:hint="default"/>
      </w:rPr>
    </w:lvl>
    <w:lvl w:ilvl="2" w:tplc="04160005">
      <w:start w:val="1"/>
      <w:numFmt w:val="bullet"/>
      <w:lvlText w:val=""/>
      <w:lvlJc w:val="left"/>
      <w:pPr>
        <w:ind w:left="2444" w:hanging="360"/>
      </w:pPr>
      <w:rPr>
        <w:rFonts w:ascii="Wingdings" w:hAnsi="Wingdings" w:hint="default"/>
      </w:rPr>
    </w:lvl>
    <w:lvl w:ilvl="3" w:tplc="04160001">
      <w:start w:val="1"/>
      <w:numFmt w:val="bullet"/>
      <w:lvlText w:val=""/>
      <w:lvlJc w:val="left"/>
      <w:pPr>
        <w:ind w:left="3164" w:hanging="360"/>
      </w:pPr>
      <w:rPr>
        <w:rFonts w:ascii="Symbol" w:hAnsi="Symbol" w:hint="default"/>
      </w:rPr>
    </w:lvl>
    <w:lvl w:ilvl="4" w:tplc="04160003">
      <w:start w:val="1"/>
      <w:numFmt w:val="bullet"/>
      <w:lvlText w:val="o"/>
      <w:lvlJc w:val="left"/>
      <w:pPr>
        <w:ind w:left="3884" w:hanging="360"/>
      </w:pPr>
      <w:rPr>
        <w:rFonts w:ascii="Courier New" w:hAnsi="Courier New" w:cs="Courier New" w:hint="default"/>
      </w:rPr>
    </w:lvl>
    <w:lvl w:ilvl="5" w:tplc="04160005">
      <w:start w:val="1"/>
      <w:numFmt w:val="bullet"/>
      <w:lvlText w:val=""/>
      <w:lvlJc w:val="left"/>
      <w:pPr>
        <w:ind w:left="4604" w:hanging="360"/>
      </w:pPr>
      <w:rPr>
        <w:rFonts w:ascii="Wingdings" w:hAnsi="Wingdings" w:hint="default"/>
      </w:rPr>
    </w:lvl>
    <w:lvl w:ilvl="6" w:tplc="04160001">
      <w:start w:val="1"/>
      <w:numFmt w:val="bullet"/>
      <w:lvlText w:val=""/>
      <w:lvlJc w:val="left"/>
      <w:pPr>
        <w:ind w:left="5324" w:hanging="360"/>
      </w:pPr>
      <w:rPr>
        <w:rFonts w:ascii="Symbol" w:hAnsi="Symbol" w:hint="default"/>
      </w:rPr>
    </w:lvl>
    <w:lvl w:ilvl="7" w:tplc="04160003">
      <w:start w:val="1"/>
      <w:numFmt w:val="bullet"/>
      <w:lvlText w:val="o"/>
      <w:lvlJc w:val="left"/>
      <w:pPr>
        <w:ind w:left="6044" w:hanging="360"/>
      </w:pPr>
      <w:rPr>
        <w:rFonts w:ascii="Courier New" w:hAnsi="Courier New" w:cs="Courier New" w:hint="default"/>
      </w:rPr>
    </w:lvl>
    <w:lvl w:ilvl="8" w:tplc="04160005">
      <w:start w:val="1"/>
      <w:numFmt w:val="bullet"/>
      <w:lvlText w:val=""/>
      <w:lvlJc w:val="left"/>
      <w:pPr>
        <w:ind w:left="6764" w:hanging="360"/>
      </w:pPr>
      <w:rPr>
        <w:rFonts w:ascii="Wingdings" w:hAnsi="Wingdings" w:hint="default"/>
      </w:rPr>
    </w:lvl>
  </w:abstractNum>
  <w:abstractNum w:abstractNumId="4" w15:restartNumberingAfterBreak="0">
    <w:nsid w:val="20F765BA"/>
    <w:multiLevelType w:val="hybridMultilevel"/>
    <w:tmpl w:val="2F949F5A"/>
    <w:lvl w:ilvl="0" w:tplc="B49C4F2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AB64B03"/>
    <w:multiLevelType w:val="hybridMultilevel"/>
    <w:tmpl w:val="E2069D96"/>
    <w:lvl w:ilvl="0" w:tplc="04160001">
      <w:start w:val="1"/>
      <w:numFmt w:val="bullet"/>
      <w:lvlText w:val=""/>
      <w:lvlJc w:val="left"/>
      <w:pPr>
        <w:ind w:left="1060" w:hanging="360"/>
      </w:pPr>
      <w:rPr>
        <w:rFonts w:ascii="Symbol" w:hAnsi="Symbol" w:hint="default"/>
      </w:rPr>
    </w:lvl>
    <w:lvl w:ilvl="1" w:tplc="04160003">
      <w:start w:val="1"/>
      <w:numFmt w:val="bullet"/>
      <w:lvlText w:val="o"/>
      <w:lvlJc w:val="left"/>
      <w:pPr>
        <w:ind w:left="1780" w:hanging="360"/>
      </w:pPr>
      <w:rPr>
        <w:rFonts w:ascii="Courier New" w:hAnsi="Courier New" w:cs="Courier New" w:hint="default"/>
      </w:rPr>
    </w:lvl>
    <w:lvl w:ilvl="2" w:tplc="04160005">
      <w:start w:val="1"/>
      <w:numFmt w:val="bullet"/>
      <w:lvlText w:val=""/>
      <w:lvlJc w:val="left"/>
      <w:pPr>
        <w:ind w:left="2500" w:hanging="360"/>
      </w:pPr>
      <w:rPr>
        <w:rFonts w:ascii="Wingdings" w:hAnsi="Wingdings" w:hint="default"/>
      </w:rPr>
    </w:lvl>
    <w:lvl w:ilvl="3" w:tplc="04160001">
      <w:start w:val="1"/>
      <w:numFmt w:val="bullet"/>
      <w:lvlText w:val=""/>
      <w:lvlJc w:val="left"/>
      <w:pPr>
        <w:ind w:left="3220" w:hanging="360"/>
      </w:pPr>
      <w:rPr>
        <w:rFonts w:ascii="Symbol" w:hAnsi="Symbol" w:hint="default"/>
      </w:rPr>
    </w:lvl>
    <w:lvl w:ilvl="4" w:tplc="04160003">
      <w:start w:val="1"/>
      <w:numFmt w:val="bullet"/>
      <w:lvlText w:val="o"/>
      <w:lvlJc w:val="left"/>
      <w:pPr>
        <w:ind w:left="3940" w:hanging="360"/>
      </w:pPr>
      <w:rPr>
        <w:rFonts w:ascii="Courier New" w:hAnsi="Courier New" w:cs="Courier New" w:hint="default"/>
      </w:rPr>
    </w:lvl>
    <w:lvl w:ilvl="5" w:tplc="04160005">
      <w:start w:val="1"/>
      <w:numFmt w:val="bullet"/>
      <w:lvlText w:val=""/>
      <w:lvlJc w:val="left"/>
      <w:pPr>
        <w:ind w:left="4660" w:hanging="360"/>
      </w:pPr>
      <w:rPr>
        <w:rFonts w:ascii="Wingdings" w:hAnsi="Wingdings" w:hint="default"/>
      </w:rPr>
    </w:lvl>
    <w:lvl w:ilvl="6" w:tplc="04160001">
      <w:start w:val="1"/>
      <w:numFmt w:val="bullet"/>
      <w:lvlText w:val=""/>
      <w:lvlJc w:val="left"/>
      <w:pPr>
        <w:ind w:left="5380" w:hanging="360"/>
      </w:pPr>
      <w:rPr>
        <w:rFonts w:ascii="Symbol" w:hAnsi="Symbol" w:hint="default"/>
      </w:rPr>
    </w:lvl>
    <w:lvl w:ilvl="7" w:tplc="04160003">
      <w:start w:val="1"/>
      <w:numFmt w:val="bullet"/>
      <w:lvlText w:val="o"/>
      <w:lvlJc w:val="left"/>
      <w:pPr>
        <w:ind w:left="6100" w:hanging="360"/>
      </w:pPr>
      <w:rPr>
        <w:rFonts w:ascii="Courier New" w:hAnsi="Courier New" w:cs="Courier New" w:hint="default"/>
      </w:rPr>
    </w:lvl>
    <w:lvl w:ilvl="8" w:tplc="04160005">
      <w:start w:val="1"/>
      <w:numFmt w:val="bullet"/>
      <w:lvlText w:val=""/>
      <w:lvlJc w:val="left"/>
      <w:pPr>
        <w:ind w:left="6820" w:hanging="360"/>
      </w:pPr>
      <w:rPr>
        <w:rFonts w:ascii="Wingdings" w:hAnsi="Wingdings" w:hint="default"/>
      </w:rPr>
    </w:lvl>
  </w:abstractNum>
  <w:abstractNum w:abstractNumId="6" w15:restartNumberingAfterBreak="0">
    <w:nsid w:val="31513F6F"/>
    <w:multiLevelType w:val="multilevel"/>
    <w:tmpl w:val="8026B28A"/>
    <w:lvl w:ilvl="0">
      <w:start w:val="1"/>
      <w:numFmt w:val="decimal"/>
      <w:lvlText w:val="%1."/>
      <w:lvlJc w:val="left"/>
      <w:pPr>
        <w:ind w:left="450" w:hanging="450"/>
      </w:pPr>
      <w:rPr>
        <w:rFonts w:ascii="Bookman Old Style" w:hAnsi="Bookman Old Style" w:hint="default"/>
        <w:sz w:val="24"/>
      </w:rPr>
    </w:lvl>
    <w:lvl w:ilvl="1">
      <w:start w:val="1"/>
      <w:numFmt w:val="decimal"/>
      <w:lvlText w:val="%1.%2."/>
      <w:lvlJc w:val="left"/>
      <w:pPr>
        <w:ind w:left="450" w:hanging="450"/>
      </w:pPr>
      <w:rPr>
        <w:rFonts w:ascii="Bookman Old Style" w:hAnsi="Bookman Old Style" w:hint="default"/>
        <w:sz w:val="24"/>
      </w:rPr>
    </w:lvl>
    <w:lvl w:ilvl="2">
      <w:start w:val="1"/>
      <w:numFmt w:val="decimal"/>
      <w:lvlText w:val="%1.%2.%3."/>
      <w:lvlJc w:val="left"/>
      <w:pPr>
        <w:ind w:left="720" w:hanging="720"/>
      </w:pPr>
      <w:rPr>
        <w:rFonts w:ascii="Bookman Old Style" w:hAnsi="Bookman Old Style" w:hint="default"/>
        <w:sz w:val="24"/>
      </w:rPr>
    </w:lvl>
    <w:lvl w:ilvl="3">
      <w:start w:val="1"/>
      <w:numFmt w:val="decimal"/>
      <w:lvlText w:val="%1.%2.%3.%4."/>
      <w:lvlJc w:val="left"/>
      <w:pPr>
        <w:ind w:left="720" w:hanging="720"/>
      </w:pPr>
      <w:rPr>
        <w:rFonts w:ascii="Bookman Old Style" w:hAnsi="Bookman Old Style" w:hint="default"/>
        <w:sz w:val="24"/>
      </w:rPr>
    </w:lvl>
    <w:lvl w:ilvl="4">
      <w:start w:val="1"/>
      <w:numFmt w:val="decimal"/>
      <w:lvlText w:val="%1.%2.%3.%4.%5."/>
      <w:lvlJc w:val="left"/>
      <w:pPr>
        <w:ind w:left="1080" w:hanging="1080"/>
      </w:pPr>
      <w:rPr>
        <w:rFonts w:ascii="Bookman Old Style" w:hAnsi="Bookman Old Style" w:hint="default"/>
        <w:sz w:val="24"/>
      </w:rPr>
    </w:lvl>
    <w:lvl w:ilvl="5">
      <w:start w:val="1"/>
      <w:numFmt w:val="decimal"/>
      <w:lvlText w:val="%1.%2.%3.%4.%5.%6."/>
      <w:lvlJc w:val="left"/>
      <w:pPr>
        <w:ind w:left="1080" w:hanging="1080"/>
      </w:pPr>
      <w:rPr>
        <w:rFonts w:ascii="Bookman Old Style" w:hAnsi="Bookman Old Style" w:hint="default"/>
        <w:sz w:val="24"/>
      </w:rPr>
    </w:lvl>
    <w:lvl w:ilvl="6">
      <w:start w:val="1"/>
      <w:numFmt w:val="decimal"/>
      <w:lvlText w:val="%1.%2.%3.%4.%5.%6.%7."/>
      <w:lvlJc w:val="left"/>
      <w:pPr>
        <w:ind w:left="1080" w:hanging="1080"/>
      </w:pPr>
      <w:rPr>
        <w:rFonts w:ascii="Bookman Old Style" w:hAnsi="Bookman Old Style" w:hint="default"/>
        <w:sz w:val="24"/>
      </w:rPr>
    </w:lvl>
    <w:lvl w:ilvl="7">
      <w:start w:val="1"/>
      <w:numFmt w:val="decimal"/>
      <w:lvlText w:val="%1.%2.%3.%4.%5.%6.%7.%8."/>
      <w:lvlJc w:val="left"/>
      <w:pPr>
        <w:ind w:left="1440" w:hanging="1440"/>
      </w:pPr>
      <w:rPr>
        <w:rFonts w:ascii="Bookman Old Style" w:hAnsi="Bookman Old Style" w:hint="default"/>
        <w:sz w:val="24"/>
      </w:rPr>
    </w:lvl>
    <w:lvl w:ilvl="8">
      <w:start w:val="1"/>
      <w:numFmt w:val="decimal"/>
      <w:lvlText w:val="%1.%2.%3.%4.%5.%6.%7.%8.%9."/>
      <w:lvlJc w:val="left"/>
      <w:pPr>
        <w:ind w:left="1440" w:hanging="1440"/>
      </w:pPr>
      <w:rPr>
        <w:rFonts w:ascii="Bookman Old Style" w:hAnsi="Bookman Old Style" w:hint="default"/>
        <w:sz w:val="24"/>
      </w:rPr>
    </w:lvl>
  </w:abstractNum>
  <w:abstractNum w:abstractNumId="7" w15:restartNumberingAfterBreak="0">
    <w:nsid w:val="3E9E76DA"/>
    <w:multiLevelType w:val="hybridMultilevel"/>
    <w:tmpl w:val="B066C026"/>
    <w:lvl w:ilvl="0" w:tplc="04160001">
      <w:start w:val="1"/>
      <w:numFmt w:val="bullet"/>
      <w:lvlText w:val=""/>
      <w:lvlJc w:val="left"/>
      <w:pPr>
        <w:ind w:left="1860" w:hanging="360"/>
      </w:pPr>
      <w:rPr>
        <w:rFonts w:ascii="Symbol" w:hAnsi="Symbol" w:hint="default"/>
      </w:rPr>
    </w:lvl>
    <w:lvl w:ilvl="1" w:tplc="04160003">
      <w:start w:val="1"/>
      <w:numFmt w:val="bullet"/>
      <w:lvlText w:val="o"/>
      <w:lvlJc w:val="left"/>
      <w:pPr>
        <w:ind w:left="2580" w:hanging="360"/>
      </w:pPr>
      <w:rPr>
        <w:rFonts w:ascii="Courier New" w:hAnsi="Courier New" w:cs="Courier New" w:hint="default"/>
      </w:rPr>
    </w:lvl>
    <w:lvl w:ilvl="2" w:tplc="04160005">
      <w:start w:val="1"/>
      <w:numFmt w:val="bullet"/>
      <w:lvlText w:val=""/>
      <w:lvlJc w:val="left"/>
      <w:pPr>
        <w:ind w:left="3300" w:hanging="360"/>
      </w:pPr>
      <w:rPr>
        <w:rFonts w:ascii="Wingdings" w:hAnsi="Wingdings" w:hint="default"/>
      </w:rPr>
    </w:lvl>
    <w:lvl w:ilvl="3" w:tplc="04160001">
      <w:start w:val="1"/>
      <w:numFmt w:val="bullet"/>
      <w:lvlText w:val=""/>
      <w:lvlJc w:val="left"/>
      <w:pPr>
        <w:ind w:left="4020" w:hanging="360"/>
      </w:pPr>
      <w:rPr>
        <w:rFonts w:ascii="Symbol" w:hAnsi="Symbol" w:hint="default"/>
      </w:rPr>
    </w:lvl>
    <w:lvl w:ilvl="4" w:tplc="04160003">
      <w:start w:val="1"/>
      <w:numFmt w:val="bullet"/>
      <w:lvlText w:val="o"/>
      <w:lvlJc w:val="left"/>
      <w:pPr>
        <w:ind w:left="4740" w:hanging="360"/>
      </w:pPr>
      <w:rPr>
        <w:rFonts w:ascii="Courier New" w:hAnsi="Courier New" w:cs="Courier New" w:hint="default"/>
      </w:rPr>
    </w:lvl>
    <w:lvl w:ilvl="5" w:tplc="04160005">
      <w:start w:val="1"/>
      <w:numFmt w:val="bullet"/>
      <w:lvlText w:val=""/>
      <w:lvlJc w:val="left"/>
      <w:pPr>
        <w:ind w:left="5460" w:hanging="360"/>
      </w:pPr>
      <w:rPr>
        <w:rFonts w:ascii="Wingdings" w:hAnsi="Wingdings" w:hint="default"/>
      </w:rPr>
    </w:lvl>
    <w:lvl w:ilvl="6" w:tplc="04160001">
      <w:start w:val="1"/>
      <w:numFmt w:val="bullet"/>
      <w:lvlText w:val=""/>
      <w:lvlJc w:val="left"/>
      <w:pPr>
        <w:ind w:left="6180" w:hanging="360"/>
      </w:pPr>
      <w:rPr>
        <w:rFonts w:ascii="Symbol" w:hAnsi="Symbol" w:hint="default"/>
      </w:rPr>
    </w:lvl>
    <w:lvl w:ilvl="7" w:tplc="04160003">
      <w:start w:val="1"/>
      <w:numFmt w:val="bullet"/>
      <w:lvlText w:val="o"/>
      <w:lvlJc w:val="left"/>
      <w:pPr>
        <w:ind w:left="6900" w:hanging="360"/>
      </w:pPr>
      <w:rPr>
        <w:rFonts w:ascii="Courier New" w:hAnsi="Courier New" w:cs="Courier New" w:hint="default"/>
      </w:rPr>
    </w:lvl>
    <w:lvl w:ilvl="8" w:tplc="04160005">
      <w:start w:val="1"/>
      <w:numFmt w:val="bullet"/>
      <w:lvlText w:val=""/>
      <w:lvlJc w:val="left"/>
      <w:pPr>
        <w:ind w:left="7620" w:hanging="360"/>
      </w:pPr>
      <w:rPr>
        <w:rFonts w:ascii="Wingdings" w:hAnsi="Wingdings" w:hint="default"/>
      </w:rPr>
    </w:lvl>
  </w:abstractNum>
  <w:abstractNum w:abstractNumId="8" w15:restartNumberingAfterBreak="0">
    <w:nsid w:val="464045D5"/>
    <w:multiLevelType w:val="hybridMultilevel"/>
    <w:tmpl w:val="1E7005F4"/>
    <w:lvl w:ilvl="0" w:tplc="04160001">
      <w:start w:val="1"/>
      <w:numFmt w:val="bullet"/>
      <w:lvlText w:val=""/>
      <w:lvlJc w:val="left"/>
      <w:pPr>
        <w:ind w:left="1080" w:hanging="360"/>
      </w:pPr>
      <w:rPr>
        <w:rFonts w:ascii="Symbol" w:hAnsi="Symbol" w:hint="default"/>
      </w:rPr>
    </w:lvl>
    <w:lvl w:ilvl="1" w:tplc="04160003">
      <w:start w:val="1"/>
      <w:numFmt w:val="bullet"/>
      <w:lvlText w:val="o"/>
      <w:lvlJc w:val="left"/>
      <w:pPr>
        <w:ind w:left="1800" w:hanging="360"/>
      </w:pPr>
      <w:rPr>
        <w:rFonts w:ascii="Courier New" w:hAnsi="Courier New" w:cs="Courier New" w:hint="default"/>
      </w:rPr>
    </w:lvl>
    <w:lvl w:ilvl="2" w:tplc="04160005">
      <w:start w:val="1"/>
      <w:numFmt w:val="bullet"/>
      <w:lvlText w:val=""/>
      <w:lvlJc w:val="left"/>
      <w:pPr>
        <w:ind w:left="2520" w:hanging="360"/>
      </w:pPr>
      <w:rPr>
        <w:rFonts w:ascii="Wingdings" w:hAnsi="Wingdings" w:hint="default"/>
      </w:rPr>
    </w:lvl>
    <w:lvl w:ilvl="3" w:tplc="04160001">
      <w:start w:val="1"/>
      <w:numFmt w:val="bullet"/>
      <w:lvlText w:val=""/>
      <w:lvlJc w:val="left"/>
      <w:pPr>
        <w:ind w:left="3240" w:hanging="360"/>
      </w:pPr>
      <w:rPr>
        <w:rFonts w:ascii="Symbol" w:hAnsi="Symbol" w:hint="default"/>
      </w:rPr>
    </w:lvl>
    <w:lvl w:ilvl="4" w:tplc="04160003">
      <w:start w:val="1"/>
      <w:numFmt w:val="bullet"/>
      <w:lvlText w:val="o"/>
      <w:lvlJc w:val="left"/>
      <w:pPr>
        <w:ind w:left="3960" w:hanging="360"/>
      </w:pPr>
      <w:rPr>
        <w:rFonts w:ascii="Courier New" w:hAnsi="Courier New" w:cs="Courier New" w:hint="default"/>
      </w:rPr>
    </w:lvl>
    <w:lvl w:ilvl="5" w:tplc="04160005">
      <w:start w:val="1"/>
      <w:numFmt w:val="bullet"/>
      <w:lvlText w:val=""/>
      <w:lvlJc w:val="left"/>
      <w:pPr>
        <w:ind w:left="4680" w:hanging="360"/>
      </w:pPr>
      <w:rPr>
        <w:rFonts w:ascii="Wingdings" w:hAnsi="Wingdings" w:hint="default"/>
      </w:rPr>
    </w:lvl>
    <w:lvl w:ilvl="6" w:tplc="04160001">
      <w:start w:val="1"/>
      <w:numFmt w:val="bullet"/>
      <w:lvlText w:val=""/>
      <w:lvlJc w:val="left"/>
      <w:pPr>
        <w:ind w:left="5400" w:hanging="360"/>
      </w:pPr>
      <w:rPr>
        <w:rFonts w:ascii="Symbol" w:hAnsi="Symbol" w:hint="default"/>
      </w:rPr>
    </w:lvl>
    <w:lvl w:ilvl="7" w:tplc="04160003">
      <w:start w:val="1"/>
      <w:numFmt w:val="bullet"/>
      <w:lvlText w:val="o"/>
      <w:lvlJc w:val="left"/>
      <w:pPr>
        <w:ind w:left="6120" w:hanging="360"/>
      </w:pPr>
      <w:rPr>
        <w:rFonts w:ascii="Courier New" w:hAnsi="Courier New" w:cs="Courier New" w:hint="default"/>
      </w:rPr>
    </w:lvl>
    <w:lvl w:ilvl="8" w:tplc="04160005">
      <w:start w:val="1"/>
      <w:numFmt w:val="bullet"/>
      <w:lvlText w:val=""/>
      <w:lvlJc w:val="left"/>
      <w:pPr>
        <w:ind w:left="6840" w:hanging="360"/>
      </w:pPr>
      <w:rPr>
        <w:rFonts w:ascii="Wingdings" w:hAnsi="Wingdings" w:hint="default"/>
      </w:rPr>
    </w:lvl>
  </w:abstractNum>
  <w:abstractNum w:abstractNumId="9" w15:restartNumberingAfterBreak="0">
    <w:nsid w:val="4AFA201C"/>
    <w:multiLevelType w:val="hybridMultilevel"/>
    <w:tmpl w:val="2D428E28"/>
    <w:lvl w:ilvl="0" w:tplc="04160001">
      <w:start w:val="1"/>
      <w:numFmt w:val="bullet"/>
      <w:lvlText w:val=""/>
      <w:lvlJc w:val="left"/>
      <w:pPr>
        <w:ind w:left="1004" w:hanging="360"/>
      </w:pPr>
      <w:rPr>
        <w:rFonts w:ascii="Symbol" w:hAnsi="Symbol" w:hint="default"/>
      </w:rPr>
    </w:lvl>
    <w:lvl w:ilvl="1" w:tplc="04160003">
      <w:start w:val="1"/>
      <w:numFmt w:val="bullet"/>
      <w:lvlText w:val="o"/>
      <w:lvlJc w:val="left"/>
      <w:pPr>
        <w:ind w:left="1724" w:hanging="360"/>
      </w:pPr>
      <w:rPr>
        <w:rFonts w:ascii="Courier New" w:hAnsi="Courier New" w:cs="Courier New" w:hint="default"/>
      </w:rPr>
    </w:lvl>
    <w:lvl w:ilvl="2" w:tplc="04160005">
      <w:start w:val="1"/>
      <w:numFmt w:val="bullet"/>
      <w:lvlText w:val=""/>
      <w:lvlJc w:val="left"/>
      <w:pPr>
        <w:ind w:left="2444" w:hanging="360"/>
      </w:pPr>
      <w:rPr>
        <w:rFonts w:ascii="Wingdings" w:hAnsi="Wingdings" w:hint="default"/>
      </w:rPr>
    </w:lvl>
    <w:lvl w:ilvl="3" w:tplc="04160001">
      <w:start w:val="1"/>
      <w:numFmt w:val="bullet"/>
      <w:lvlText w:val=""/>
      <w:lvlJc w:val="left"/>
      <w:pPr>
        <w:ind w:left="3164" w:hanging="360"/>
      </w:pPr>
      <w:rPr>
        <w:rFonts w:ascii="Symbol" w:hAnsi="Symbol" w:hint="default"/>
      </w:rPr>
    </w:lvl>
    <w:lvl w:ilvl="4" w:tplc="04160003">
      <w:start w:val="1"/>
      <w:numFmt w:val="bullet"/>
      <w:lvlText w:val="o"/>
      <w:lvlJc w:val="left"/>
      <w:pPr>
        <w:ind w:left="3884" w:hanging="360"/>
      </w:pPr>
      <w:rPr>
        <w:rFonts w:ascii="Courier New" w:hAnsi="Courier New" w:cs="Courier New" w:hint="default"/>
      </w:rPr>
    </w:lvl>
    <w:lvl w:ilvl="5" w:tplc="04160005">
      <w:start w:val="1"/>
      <w:numFmt w:val="bullet"/>
      <w:lvlText w:val=""/>
      <w:lvlJc w:val="left"/>
      <w:pPr>
        <w:ind w:left="4604" w:hanging="360"/>
      </w:pPr>
      <w:rPr>
        <w:rFonts w:ascii="Wingdings" w:hAnsi="Wingdings" w:hint="default"/>
      </w:rPr>
    </w:lvl>
    <w:lvl w:ilvl="6" w:tplc="04160001">
      <w:start w:val="1"/>
      <w:numFmt w:val="bullet"/>
      <w:lvlText w:val=""/>
      <w:lvlJc w:val="left"/>
      <w:pPr>
        <w:ind w:left="5324" w:hanging="360"/>
      </w:pPr>
      <w:rPr>
        <w:rFonts w:ascii="Symbol" w:hAnsi="Symbol" w:hint="default"/>
      </w:rPr>
    </w:lvl>
    <w:lvl w:ilvl="7" w:tplc="04160003">
      <w:start w:val="1"/>
      <w:numFmt w:val="bullet"/>
      <w:lvlText w:val="o"/>
      <w:lvlJc w:val="left"/>
      <w:pPr>
        <w:ind w:left="6044" w:hanging="360"/>
      </w:pPr>
      <w:rPr>
        <w:rFonts w:ascii="Courier New" w:hAnsi="Courier New" w:cs="Courier New" w:hint="default"/>
      </w:rPr>
    </w:lvl>
    <w:lvl w:ilvl="8" w:tplc="04160005">
      <w:start w:val="1"/>
      <w:numFmt w:val="bullet"/>
      <w:lvlText w:val=""/>
      <w:lvlJc w:val="left"/>
      <w:pPr>
        <w:ind w:left="6764" w:hanging="360"/>
      </w:pPr>
      <w:rPr>
        <w:rFonts w:ascii="Wingdings" w:hAnsi="Wingdings" w:hint="default"/>
      </w:rPr>
    </w:lvl>
  </w:abstractNum>
  <w:abstractNum w:abstractNumId="10" w15:restartNumberingAfterBreak="0">
    <w:nsid w:val="4CE95235"/>
    <w:multiLevelType w:val="hybridMultilevel"/>
    <w:tmpl w:val="9028DDD2"/>
    <w:lvl w:ilvl="0" w:tplc="04160001">
      <w:start w:val="1"/>
      <w:numFmt w:val="bullet"/>
      <w:lvlText w:val=""/>
      <w:lvlJc w:val="left"/>
      <w:pPr>
        <w:ind w:left="1004" w:hanging="360"/>
      </w:pPr>
      <w:rPr>
        <w:rFonts w:ascii="Symbol" w:hAnsi="Symbol" w:hint="default"/>
      </w:rPr>
    </w:lvl>
    <w:lvl w:ilvl="1" w:tplc="04160003">
      <w:start w:val="1"/>
      <w:numFmt w:val="bullet"/>
      <w:lvlText w:val="o"/>
      <w:lvlJc w:val="left"/>
      <w:pPr>
        <w:ind w:left="1724" w:hanging="360"/>
      </w:pPr>
      <w:rPr>
        <w:rFonts w:ascii="Courier New" w:hAnsi="Courier New" w:cs="Courier New" w:hint="default"/>
      </w:rPr>
    </w:lvl>
    <w:lvl w:ilvl="2" w:tplc="04160005">
      <w:start w:val="1"/>
      <w:numFmt w:val="bullet"/>
      <w:lvlText w:val=""/>
      <w:lvlJc w:val="left"/>
      <w:pPr>
        <w:ind w:left="2444" w:hanging="360"/>
      </w:pPr>
      <w:rPr>
        <w:rFonts w:ascii="Wingdings" w:hAnsi="Wingdings" w:hint="default"/>
      </w:rPr>
    </w:lvl>
    <w:lvl w:ilvl="3" w:tplc="04160001">
      <w:start w:val="1"/>
      <w:numFmt w:val="bullet"/>
      <w:lvlText w:val=""/>
      <w:lvlJc w:val="left"/>
      <w:pPr>
        <w:ind w:left="3164" w:hanging="360"/>
      </w:pPr>
      <w:rPr>
        <w:rFonts w:ascii="Symbol" w:hAnsi="Symbol" w:hint="default"/>
      </w:rPr>
    </w:lvl>
    <w:lvl w:ilvl="4" w:tplc="04160003">
      <w:start w:val="1"/>
      <w:numFmt w:val="bullet"/>
      <w:lvlText w:val="o"/>
      <w:lvlJc w:val="left"/>
      <w:pPr>
        <w:ind w:left="3884" w:hanging="360"/>
      </w:pPr>
      <w:rPr>
        <w:rFonts w:ascii="Courier New" w:hAnsi="Courier New" w:cs="Courier New" w:hint="default"/>
      </w:rPr>
    </w:lvl>
    <w:lvl w:ilvl="5" w:tplc="04160005">
      <w:start w:val="1"/>
      <w:numFmt w:val="bullet"/>
      <w:lvlText w:val=""/>
      <w:lvlJc w:val="left"/>
      <w:pPr>
        <w:ind w:left="4604" w:hanging="360"/>
      </w:pPr>
      <w:rPr>
        <w:rFonts w:ascii="Wingdings" w:hAnsi="Wingdings" w:hint="default"/>
      </w:rPr>
    </w:lvl>
    <w:lvl w:ilvl="6" w:tplc="04160001">
      <w:start w:val="1"/>
      <w:numFmt w:val="bullet"/>
      <w:lvlText w:val=""/>
      <w:lvlJc w:val="left"/>
      <w:pPr>
        <w:ind w:left="5324" w:hanging="360"/>
      </w:pPr>
      <w:rPr>
        <w:rFonts w:ascii="Symbol" w:hAnsi="Symbol" w:hint="default"/>
      </w:rPr>
    </w:lvl>
    <w:lvl w:ilvl="7" w:tplc="04160003">
      <w:start w:val="1"/>
      <w:numFmt w:val="bullet"/>
      <w:lvlText w:val="o"/>
      <w:lvlJc w:val="left"/>
      <w:pPr>
        <w:ind w:left="6044" w:hanging="360"/>
      </w:pPr>
      <w:rPr>
        <w:rFonts w:ascii="Courier New" w:hAnsi="Courier New" w:cs="Courier New" w:hint="default"/>
      </w:rPr>
    </w:lvl>
    <w:lvl w:ilvl="8" w:tplc="04160005">
      <w:start w:val="1"/>
      <w:numFmt w:val="bullet"/>
      <w:lvlText w:val=""/>
      <w:lvlJc w:val="left"/>
      <w:pPr>
        <w:ind w:left="6764" w:hanging="360"/>
      </w:pPr>
      <w:rPr>
        <w:rFonts w:ascii="Wingdings" w:hAnsi="Wingdings" w:hint="default"/>
      </w:rPr>
    </w:lvl>
  </w:abstractNum>
  <w:abstractNum w:abstractNumId="11" w15:restartNumberingAfterBreak="0">
    <w:nsid w:val="5A1C25F6"/>
    <w:multiLevelType w:val="hybridMultilevel"/>
    <w:tmpl w:val="25B29AF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2" w15:restartNumberingAfterBreak="0">
    <w:nsid w:val="63550C49"/>
    <w:multiLevelType w:val="hybridMultilevel"/>
    <w:tmpl w:val="1C80C38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3" w15:restartNumberingAfterBreak="0">
    <w:nsid w:val="7ED46E96"/>
    <w:multiLevelType w:val="multilevel"/>
    <w:tmpl w:val="D7E2927A"/>
    <w:lvl w:ilvl="0">
      <w:start w:val="2"/>
      <w:numFmt w:val="decimal"/>
      <w:lvlText w:val="%1."/>
      <w:lvlJc w:val="left"/>
      <w:pPr>
        <w:ind w:left="720" w:hanging="360"/>
      </w:pPr>
      <w:rPr>
        <w:rFonts w:hint="default"/>
        <w:b/>
      </w:rPr>
    </w:lvl>
    <w:lvl w:ilvl="1">
      <w:start w:val="1"/>
      <w:numFmt w:val="decimal"/>
      <w:isLgl/>
      <w:lvlText w:val="%1.%2."/>
      <w:lvlJc w:val="left"/>
      <w:pPr>
        <w:ind w:left="945" w:hanging="585"/>
      </w:pPr>
      <w:rPr>
        <w:rFonts w:hint="default"/>
        <w:b/>
      </w:rPr>
    </w:lvl>
    <w:lvl w:ilvl="2">
      <w:start w:val="2"/>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12"/>
  </w:num>
  <w:num w:numId="2">
    <w:abstractNumId w:val="8"/>
  </w:num>
  <w:num w:numId="3">
    <w:abstractNumId w:val="2"/>
  </w:num>
  <w:num w:numId="4">
    <w:abstractNumId w:val="0"/>
  </w:num>
  <w:num w:numId="5">
    <w:abstractNumId w:val="11"/>
  </w:num>
  <w:num w:numId="6">
    <w:abstractNumId w:val="7"/>
  </w:num>
  <w:num w:numId="7">
    <w:abstractNumId w:val="9"/>
  </w:num>
  <w:num w:numId="8">
    <w:abstractNumId w:val="5"/>
  </w:num>
  <w:num w:numId="9">
    <w:abstractNumId w:val="10"/>
  </w:num>
  <w:num w:numId="10">
    <w:abstractNumId w:val="3"/>
  </w:num>
  <w:num w:numId="11">
    <w:abstractNumId w:val="1"/>
  </w:num>
  <w:num w:numId="12">
    <w:abstractNumId w:val="6"/>
  </w:num>
  <w:num w:numId="13">
    <w:abstractNumId w:val="4"/>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
  <w:rsids>
    <w:rsidRoot w:val="00136074"/>
    <w:rsid w:val="00020D76"/>
    <w:rsid w:val="00021252"/>
    <w:rsid w:val="00025C11"/>
    <w:rsid w:val="000278DC"/>
    <w:rsid w:val="000338F2"/>
    <w:rsid w:val="00051110"/>
    <w:rsid w:val="000772C1"/>
    <w:rsid w:val="00083B24"/>
    <w:rsid w:val="00087CD7"/>
    <w:rsid w:val="00092CBD"/>
    <w:rsid w:val="000A11D8"/>
    <w:rsid w:val="000E1461"/>
    <w:rsid w:val="00106453"/>
    <w:rsid w:val="00111987"/>
    <w:rsid w:val="00117526"/>
    <w:rsid w:val="00136074"/>
    <w:rsid w:val="00146D3E"/>
    <w:rsid w:val="001677A3"/>
    <w:rsid w:val="00170802"/>
    <w:rsid w:val="001911C7"/>
    <w:rsid w:val="00194C99"/>
    <w:rsid w:val="001A4743"/>
    <w:rsid w:val="001A4939"/>
    <w:rsid w:val="001A6EDB"/>
    <w:rsid w:val="001D0394"/>
    <w:rsid w:val="001D2CBE"/>
    <w:rsid w:val="001E6CB0"/>
    <w:rsid w:val="001F4BB3"/>
    <w:rsid w:val="002118F6"/>
    <w:rsid w:val="00250272"/>
    <w:rsid w:val="00271BE7"/>
    <w:rsid w:val="002A6E04"/>
    <w:rsid w:val="002A734C"/>
    <w:rsid w:val="002B0919"/>
    <w:rsid w:val="002B124F"/>
    <w:rsid w:val="002C7D9D"/>
    <w:rsid w:val="002D5BB6"/>
    <w:rsid w:val="002E18D3"/>
    <w:rsid w:val="003060D1"/>
    <w:rsid w:val="00310014"/>
    <w:rsid w:val="0031428A"/>
    <w:rsid w:val="00316F8F"/>
    <w:rsid w:val="003237AB"/>
    <w:rsid w:val="00356576"/>
    <w:rsid w:val="00374701"/>
    <w:rsid w:val="003908DD"/>
    <w:rsid w:val="003923E4"/>
    <w:rsid w:val="00394EBE"/>
    <w:rsid w:val="003C62F5"/>
    <w:rsid w:val="003D149C"/>
    <w:rsid w:val="003D2F45"/>
    <w:rsid w:val="003D44CD"/>
    <w:rsid w:val="00410DB8"/>
    <w:rsid w:val="00457E92"/>
    <w:rsid w:val="00484CEF"/>
    <w:rsid w:val="00486E55"/>
    <w:rsid w:val="004A4F9E"/>
    <w:rsid w:val="004C29A5"/>
    <w:rsid w:val="004D0F18"/>
    <w:rsid w:val="004D7B71"/>
    <w:rsid w:val="004F2B8F"/>
    <w:rsid w:val="00502CA0"/>
    <w:rsid w:val="00511228"/>
    <w:rsid w:val="00517CD3"/>
    <w:rsid w:val="00564FD2"/>
    <w:rsid w:val="0056570D"/>
    <w:rsid w:val="00573377"/>
    <w:rsid w:val="00587775"/>
    <w:rsid w:val="005C6ACF"/>
    <w:rsid w:val="005D023A"/>
    <w:rsid w:val="005D02E3"/>
    <w:rsid w:val="005E05EB"/>
    <w:rsid w:val="005F6A2C"/>
    <w:rsid w:val="00621B96"/>
    <w:rsid w:val="00656D7C"/>
    <w:rsid w:val="00672F0E"/>
    <w:rsid w:val="0067531D"/>
    <w:rsid w:val="006832BC"/>
    <w:rsid w:val="00683D37"/>
    <w:rsid w:val="00691049"/>
    <w:rsid w:val="00693FB8"/>
    <w:rsid w:val="00694B36"/>
    <w:rsid w:val="00697E86"/>
    <w:rsid w:val="006B1DF8"/>
    <w:rsid w:val="006E0FA2"/>
    <w:rsid w:val="006E1044"/>
    <w:rsid w:val="006E1845"/>
    <w:rsid w:val="006E3862"/>
    <w:rsid w:val="006F11F8"/>
    <w:rsid w:val="006F590B"/>
    <w:rsid w:val="0073461B"/>
    <w:rsid w:val="00771375"/>
    <w:rsid w:val="00771948"/>
    <w:rsid w:val="007A6349"/>
    <w:rsid w:val="007C2DF6"/>
    <w:rsid w:val="007E1F82"/>
    <w:rsid w:val="007F60B4"/>
    <w:rsid w:val="00800101"/>
    <w:rsid w:val="00823B93"/>
    <w:rsid w:val="0084710A"/>
    <w:rsid w:val="00853CA3"/>
    <w:rsid w:val="008838DB"/>
    <w:rsid w:val="008B04D3"/>
    <w:rsid w:val="008B3CB5"/>
    <w:rsid w:val="008C38A4"/>
    <w:rsid w:val="008C569E"/>
    <w:rsid w:val="008D0D8D"/>
    <w:rsid w:val="008F2681"/>
    <w:rsid w:val="008F7C99"/>
    <w:rsid w:val="009014F3"/>
    <w:rsid w:val="009208FC"/>
    <w:rsid w:val="009320F4"/>
    <w:rsid w:val="00942836"/>
    <w:rsid w:val="00947D12"/>
    <w:rsid w:val="00952F20"/>
    <w:rsid w:val="0096003C"/>
    <w:rsid w:val="009606FF"/>
    <w:rsid w:val="009832F9"/>
    <w:rsid w:val="00992A0A"/>
    <w:rsid w:val="009935E8"/>
    <w:rsid w:val="009A4770"/>
    <w:rsid w:val="009D5FED"/>
    <w:rsid w:val="009F5080"/>
    <w:rsid w:val="00A3129C"/>
    <w:rsid w:val="00A323F7"/>
    <w:rsid w:val="00A44BEA"/>
    <w:rsid w:val="00A476AF"/>
    <w:rsid w:val="00A6058F"/>
    <w:rsid w:val="00A876AF"/>
    <w:rsid w:val="00A915D3"/>
    <w:rsid w:val="00AA315C"/>
    <w:rsid w:val="00AC0822"/>
    <w:rsid w:val="00AC3F88"/>
    <w:rsid w:val="00AE553F"/>
    <w:rsid w:val="00B36CF6"/>
    <w:rsid w:val="00B53E74"/>
    <w:rsid w:val="00B67AC8"/>
    <w:rsid w:val="00B7109F"/>
    <w:rsid w:val="00B71C36"/>
    <w:rsid w:val="00B82CF7"/>
    <w:rsid w:val="00BC1B86"/>
    <w:rsid w:val="00BF798A"/>
    <w:rsid w:val="00C048E7"/>
    <w:rsid w:val="00C05190"/>
    <w:rsid w:val="00C206F8"/>
    <w:rsid w:val="00C61FCA"/>
    <w:rsid w:val="00C77485"/>
    <w:rsid w:val="00C97FFE"/>
    <w:rsid w:val="00CA293F"/>
    <w:rsid w:val="00CA2B7A"/>
    <w:rsid w:val="00CA58F5"/>
    <w:rsid w:val="00CB413B"/>
    <w:rsid w:val="00CC3757"/>
    <w:rsid w:val="00D32FAC"/>
    <w:rsid w:val="00D4582F"/>
    <w:rsid w:val="00D509C0"/>
    <w:rsid w:val="00D67857"/>
    <w:rsid w:val="00D7316D"/>
    <w:rsid w:val="00D7692C"/>
    <w:rsid w:val="00D871C0"/>
    <w:rsid w:val="00DA5001"/>
    <w:rsid w:val="00DB2722"/>
    <w:rsid w:val="00DB79C2"/>
    <w:rsid w:val="00DE2B52"/>
    <w:rsid w:val="00DE2DF0"/>
    <w:rsid w:val="00DE561E"/>
    <w:rsid w:val="00DF5EC7"/>
    <w:rsid w:val="00DF7DE2"/>
    <w:rsid w:val="00E041D3"/>
    <w:rsid w:val="00E0500B"/>
    <w:rsid w:val="00E05E2E"/>
    <w:rsid w:val="00E109A8"/>
    <w:rsid w:val="00E147BA"/>
    <w:rsid w:val="00E40A02"/>
    <w:rsid w:val="00E42681"/>
    <w:rsid w:val="00E46A13"/>
    <w:rsid w:val="00E53B7F"/>
    <w:rsid w:val="00E666FA"/>
    <w:rsid w:val="00E80E62"/>
    <w:rsid w:val="00E85C56"/>
    <w:rsid w:val="00EA5E25"/>
    <w:rsid w:val="00EE4B64"/>
    <w:rsid w:val="00EE57B9"/>
    <w:rsid w:val="00EF523D"/>
    <w:rsid w:val="00F1678E"/>
    <w:rsid w:val="00F42C93"/>
    <w:rsid w:val="00F52020"/>
    <w:rsid w:val="00F8555F"/>
    <w:rsid w:val="00F86DC7"/>
    <w:rsid w:val="00FB6FDE"/>
    <w:rsid w:val="00FC3CAA"/>
    <w:rsid w:val="00FC5C6B"/>
    <w:rsid w:val="00FE1D3A"/>
    <w:rsid w:val="00FF534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491DD4"/>
  <w15:docId w15:val="{A197A573-B8AE-4059-BC3B-21795379A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6074"/>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link w:val="Ttulo1Char"/>
    <w:uiPriority w:val="9"/>
    <w:qFormat/>
    <w:rsid w:val="00136074"/>
    <w:pPr>
      <w:spacing w:before="100" w:beforeAutospacing="1" w:after="100" w:afterAutospacing="1"/>
      <w:outlineLvl w:val="0"/>
    </w:pPr>
    <w:rPr>
      <w:b/>
      <w:bCs/>
      <w:kern w:val="36"/>
      <w:sz w:val="48"/>
      <w:szCs w:val="48"/>
    </w:rPr>
  </w:style>
  <w:style w:type="paragraph" w:styleId="Ttulo2">
    <w:name w:val="heading 2"/>
    <w:basedOn w:val="Normal"/>
    <w:next w:val="Normal"/>
    <w:link w:val="Ttulo2Char"/>
    <w:uiPriority w:val="9"/>
    <w:qFormat/>
    <w:rsid w:val="00136074"/>
    <w:pPr>
      <w:keepNext/>
      <w:spacing w:line="360" w:lineRule="auto"/>
      <w:jc w:val="center"/>
      <w:outlineLvl w:val="1"/>
    </w:pPr>
    <w:rPr>
      <w:rFonts w:ascii="AmerType Md BT" w:hAnsi="AmerType Md BT"/>
      <w:b/>
      <w:spacing w:val="40"/>
      <w:sz w:val="28"/>
    </w:rPr>
  </w:style>
  <w:style w:type="paragraph" w:styleId="Ttulo3">
    <w:name w:val="heading 3"/>
    <w:basedOn w:val="Normal"/>
    <w:next w:val="Normal"/>
    <w:link w:val="Ttulo3Char"/>
    <w:uiPriority w:val="9"/>
    <w:semiHidden/>
    <w:unhideWhenUsed/>
    <w:qFormat/>
    <w:rsid w:val="00136074"/>
    <w:pPr>
      <w:keepNext/>
      <w:jc w:val="center"/>
      <w:outlineLvl w:val="2"/>
    </w:pPr>
    <w:rPr>
      <w:rFonts w:ascii="Garamond" w:hAnsi="Garamond"/>
      <w:sz w:val="24"/>
    </w:rPr>
  </w:style>
  <w:style w:type="paragraph" w:styleId="Ttulo4">
    <w:name w:val="heading 4"/>
    <w:basedOn w:val="Normal"/>
    <w:next w:val="Normal"/>
    <w:link w:val="Ttulo4Char"/>
    <w:uiPriority w:val="9"/>
    <w:qFormat/>
    <w:rsid w:val="00136074"/>
    <w:pPr>
      <w:keepNext/>
      <w:spacing w:before="240" w:after="60"/>
      <w:outlineLvl w:val="3"/>
    </w:pPr>
    <w:rPr>
      <w:b/>
      <w:bCs/>
      <w:sz w:val="28"/>
      <w:szCs w:val="28"/>
    </w:rPr>
  </w:style>
  <w:style w:type="paragraph" w:styleId="Ttulo5">
    <w:name w:val="heading 5"/>
    <w:basedOn w:val="Normal"/>
    <w:next w:val="Normal"/>
    <w:link w:val="Ttulo5Char"/>
    <w:uiPriority w:val="9"/>
    <w:semiHidden/>
    <w:unhideWhenUsed/>
    <w:qFormat/>
    <w:rsid w:val="00136074"/>
    <w:pPr>
      <w:tabs>
        <w:tab w:val="num" w:pos="3600"/>
      </w:tabs>
      <w:spacing w:before="240" w:after="60"/>
      <w:ind w:left="3600" w:hanging="720"/>
      <w:outlineLvl w:val="4"/>
    </w:pPr>
    <w:rPr>
      <w:rFonts w:ascii="Calibri" w:hAnsi="Calibri"/>
      <w:b/>
      <w:bCs/>
      <w:i/>
      <w:iCs/>
      <w:sz w:val="26"/>
      <w:szCs w:val="26"/>
      <w:lang w:val="en-US" w:eastAsia="en-US"/>
    </w:rPr>
  </w:style>
  <w:style w:type="paragraph" w:styleId="Ttulo6">
    <w:name w:val="heading 6"/>
    <w:basedOn w:val="Normal"/>
    <w:next w:val="Normal"/>
    <w:link w:val="Ttulo6Char"/>
    <w:semiHidden/>
    <w:unhideWhenUsed/>
    <w:qFormat/>
    <w:rsid w:val="00136074"/>
    <w:pPr>
      <w:tabs>
        <w:tab w:val="num" w:pos="4320"/>
      </w:tabs>
      <w:spacing w:before="240" w:after="60"/>
      <w:ind w:left="4320" w:hanging="720"/>
      <w:outlineLvl w:val="5"/>
    </w:pPr>
    <w:rPr>
      <w:b/>
      <w:bCs/>
      <w:sz w:val="22"/>
      <w:szCs w:val="22"/>
      <w:lang w:val="en-US" w:eastAsia="en-US"/>
    </w:rPr>
  </w:style>
  <w:style w:type="paragraph" w:styleId="Ttulo7">
    <w:name w:val="heading 7"/>
    <w:basedOn w:val="Normal"/>
    <w:next w:val="Normal"/>
    <w:link w:val="Ttulo7Char"/>
    <w:qFormat/>
    <w:rsid w:val="00136074"/>
    <w:pPr>
      <w:spacing w:before="240" w:after="60"/>
      <w:outlineLvl w:val="6"/>
    </w:pPr>
    <w:rPr>
      <w:sz w:val="24"/>
      <w:szCs w:val="24"/>
    </w:rPr>
  </w:style>
  <w:style w:type="paragraph" w:styleId="Ttulo8">
    <w:name w:val="heading 8"/>
    <w:basedOn w:val="Normal"/>
    <w:next w:val="Normal"/>
    <w:link w:val="Ttulo8Char"/>
    <w:uiPriority w:val="9"/>
    <w:qFormat/>
    <w:rsid w:val="00136074"/>
    <w:pPr>
      <w:spacing w:before="240" w:after="60"/>
      <w:outlineLvl w:val="7"/>
    </w:pPr>
    <w:rPr>
      <w:i/>
      <w:iCs/>
      <w:sz w:val="24"/>
      <w:szCs w:val="24"/>
    </w:rPr>
  </w:style>
  <w:style w:type="paragraph" w:styleId="Ttulo9">
    <w:name w:val="heading 9"/>
    <w:basedOn w:val="Normal"/>
    <w:next w:val="Normal"/>
    <w:link w:val="Ttulo9Char"/>
    <w:uiPriority w:val="9"/>
    <w:semiHidden/>
    <w:unhideWhenUsed/>
    <w:qFormat/>
    <w:rsid w:val="00136074"/>
    <w:pPr>
      <w:tabs>
        <w:tab w:val="num" w:pos="6480"/>
      </w:tabs>
      <w:spacing w:before="240" w:after="60"/>
      <w:ind w:left="6480" w:hanging="720"/>
      <w:outlineLvl w:val="8"/>
    </w:pPr>
    <w:rPr>
      <w:rFonts w:ascii="Cambria" w:hAnsi="Cambria"/>
      <w:sz w:val="22"/>
      <w:szCs w:val="22"/>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136074"/>
    <w:rPr>
      <w:rFonts w:ascii="Times New Roman" w:eastAsia="Times New Roman" w:hAnsi="Times New Roman" w:cs="Times New Roman"/>
      <w:b/>
      <w:bCs/>
      <w:kern w:val="36"/>
      <w:sz w:val="48"/>
      <w:szCs w:val="48"/>
    </w:rPr>
  </w:style>
  <w:style w:type="character" w:customStyle="1" w:styleId="Ttulo2Char">
    <w:name w:val="Título 2 Char"/>
    <w:basedOn w:val="Fontepargpadro"/>
    <w:link w:val="Ttulo2"/>
    <w:uiPriority w:val="9"/>
    <w:rsid w:val="00136074"/>
    <w:rPr>
      <w:rFonts w:ascii="AmerType Md BT" w:eastAsia="Times New Roman" w:hAnsi="AmerType Md BT" w:cs="Times New Roman"/>
      <w:b/>
      <w:spacing w:val="40"/>
      <w:sz w:val="28"/>
      <w:szCs w:val="20"/>
      <w:lang w:eastAsia="pt-BR"/>
    </w:rPr>
  </w:style>
  <w:style w:type="character" w:customStyle="1" w:styleId="Ttulo3Char">
    <w:name w:val="Título 3 Char"/>
    <w:basedOn w:val="Fontepargpadro"/>
    <w:link w:val="Ttulo3"/>
    <w:uiPriority w:val="9"/>
    <w:semiHidden/>
    <w:rsid w:val="00136074"/>
    <w:rPr>
      <w:rFonts w:ascii="Garamond" w:eastAsia="Times New Roman" w:hAnsi="Garamond" w:cs="Times New Roman"/>
      <w:sz w:val="24"/>
      <w:szCs w:val="20"/>
      <w:lang w:eastAsia="pt-BR"/>
    </w:rPr>
  </w:style>
  <w:style w:type="character" w:customStyle="1" w:styleId="Ttulo4Char">
    <w:name w:val="Título 4 Char"/>
    <w:basedOn w:val="Fontepargpadro"/>
    <w:link w:val="Ttulo4"/>
    <w:uiPriority w:val="9"/>
    <w:rsid w:val="00136074"/>
    <w:rPr>
      <w:rFonts w:ascii="Times New Roman" w:eastAsia="Times New Roman" w:hAnsi="Times New Roman" w:cs="Times New Roman"/>
      <w:b/>
      <w:bCs/>
      <w:sz w:val="28"/>
      <w:szCs w:val="28"/>
      <w:lang w:eastAsia="pt-BR"/>
    </w:rPr>
  </w:style>
  <w:style w:type="character" w:customStyle="1" w:styleId="Ttulo5Char">
    <w:name w:val="Título 5 Char"/>
    <w:basedOn w:val="Fontepargpadro"/>
    <w:link w:val="Ttulo5"/>
    <w:uiPriority w:val="9"/>
    <w:semiHidden/>
    <w:rsid w:val="00136074"/>
    <w:rPr>
      <w:rFonts w:ascii="Calibri" w:eastAsia="Times New Roman" w:hAnsi="Calibri" w:cs="Times New Roman"/>
      <w:b/>
      <w:bCs/>
      <w:i/>
      <w:iCs/>
      <w:sz w:val="26"/>
      <w:szCs w:val="26"/>
      <w:lang w:val="en-US"/>
    </w:rPr>
  </w:style>
  <w:style w:type="character" w:customStyle="1" w:styleId="Ttulo6Char">
    <w:name w:val="Título 6 Char"/>
    <w:basedOn w:val="Fontepargpadro"/>
    <w:link w:val="Ttulo6"/>
    <w:semiHidden/>
    <w:rsid w:val="00136074"/>
    <w:rPr>
      <w:rFonts w:ascii="Times New Roman" w:eastAsia="Times New Roman" w:hAnsi="Times New Roman" w:cs="Times New Roman"/>
      <w:b/>
      <w:bCs/>
      <w:lang w:val="en-US"/>
    </w:rPr>
  </w:style>
  <w:style w:type="character" w:customStyle="1" w:styleId="Ttulo7Char">
    <w:name w:val="Título 7 Char"/>
    <w:basedOn w:val="Fontepargpadro"/>
    <w:link w:val="Ttulo7"/>
    <w:rsid w:val="00136074"/>
    <w:rPr>
      <w:rFonts w:ascii="Times New Roman" w:eastAsia="Times New Roman" w:hAnsi="Times New Roman" w:cs="Times New Roman"/>
      <w:sz w:val="24"/>
      <w:szCs w:val="24"/>
      <w:lang w:eastAsia="pt-BR"/>
    </w:rPr>
  </w:style>
  <w:style w:type="character" w:customStyle="1" w:styleId="Ttulo8Char">
    <w:name w:val="Título 8 Char"/>
    <w:basedOn w:val="Fontepargpadro"/>
    <w:link w:val="Ttulo8"/>
    <w:uiPriority w:val="9"/>
    <w:rsid w:val="00136074"/>
    <w:rPr>
      <w:rFonts w:ascii="Times New Roman" w:eastAsia="Times New Roman" w:hAnsi="Times New Roman" w:cs="Times New Roman"/>
      <w:i/>
      <w:iCs/>
      <w:sz w:val="24"/>
      <w:szCs w:val="24"/>
      <w:lang w:eastAsia="pt-BR"/>
    </w:rPr>
  </w:style>
  <w:style w:type="character" w:customStyle="1" w:styleId="Ttulo9Char">
    <w:name w:val="Título 9 Char"/>
    <w:basedOn w:val="Fontepargpadro"/>
    <w:link w:val="Ttulo9"/>
    <w:uiPriority w:val="9"/>
    <w:semiHidden/>
    <w:rsid w:val="00136074"/>
    <w:rPr>
      <w:rFonts w:ascii="Cambria" w:eastAsia="Times New Roman" w:hAnsi="Cambria" w:cs="Times New Roman"/>
      <w:lang w:val="en-US"/>
    </w:rPr>
  </w:style>
  <w:style w:type="character" w:styleId="Nmerodepgina">
    <w:name w:val="page number"/>
    <w:basedOn w:val="Fontepargpadro"/>
    <w:rsid w:val="00136074"/>
  </w:style>
  <w:style w:type="paragraph" w:styleId="Rodap">
    <w:name w:val="footer"/>
    <w:basedOn w:val="Normal"/>
    <w:link w:val="RodapChar"/>
    <w:uiPriority w:val="99"/>
    <w:rsid w:val="00136074"/>
    <w:pPr>
      <w:tabs>
        <w:tab w:val="center" w:pos="4419"/>
        <w:tab w:val="right" w:pos="8838"/>
      </w:tabs>
    </w:pPr>
  </w:style>
  <w:style w:type="character" w:customStyle="1" w:styleId="RodapChar">
    <w:name w:val="Rodapé Char"/>
    <w:basedOn w:val="Fontepargpadro"/>
    <w:link w:val="Rodap"/>
    <w:uiPriority w:val="99"/>
    <w:rsid w:val="00136074"/>
    <w:rPr>
      <w:rFonts w:ascii="Times New Roman" w:eastAsia="Times New Roman" w:hAnsi="Times New Roman" w:cs="Times New Roman"/>
      <w:sz w:val="20"/>
      <w:szCs w:val="20"/>
      <w:lang w:eastAsia="pt-BR"/>
    </w:rPr>
  </w:style>
  <w:style w:type="paragraph" w:styleId="Corpodetexto">
    <w:name w:val="Body Text"/>
    <w:basedOn w:val="Normal"/>
    <w:link w:val="CorpodetextoChar"/>
    <w:rsid w:val="00136074"/>
    <w:pPr>
      <w:overflowPunct w:val="0"/>
      <w:autoSpaceDE w:val="0"/>
      <w:autoSpaceDN w:val="0"/>
      <w:adjustRightInd w:val="0"/>
      <w:jc w:val="both"/>
      <w:textAlignment w:val="baseline"/>
    </w:pPr>
    <w:rPr>
      <w:rFonts w:ascii="Garamond" w:hAnsi="Garamond"/>
      <w:sz w:val="24"/>
    </w:rPr>
  </w:style>
  <w:style w:type="character" w:customStyle="1" w:styleId="CorpodetextoChar">
    <w:name w:val="Corpo de texto Char"/>
    <w:basedOn w:val="Fontepargpadro"/>
    <w:link w:val="Corpodetexto"/>
    <w:rsid w:val="00136074"/>
    <w:rPr>
      <w:rFonts w:ascii="Garamond" w:eastAsia="Times New Roman" w:hAnsi="Garamond" w:cs="Times New Roman"/>
      <w:sz w:val="24"/>
      <w:szCs w:val="20"/>
      <w:lang w:eastAsia="pt-BR"/>
    </w:rPr>
  </w:style>
  <w:style w:type="paragraph" w:styleId="Cabealho">
    <w:name w:val="header"/>
    <w:basedOn w:val="Normal"/>
    <w:link w:val="CabealhoChar"/>
    <w:unhideWhenUsed/>
    <w:rsid w:val="00136074"/>
    <w:pPr>
      <w:tabs>
        <w:tab w:val="center" w:pos="4252"/>
        <w:tab w:val="right" w:pos="8504"/>
      </w:tabs>
    </w:pPr>
  </w:style>
  <w:style w:type="character" w:customStyle="1" w:styleId="CabealhoChar">
    <w:name w:val="Cabeçalho Char"/>
    <w:basedOn w:val="Fontepargpadro"/>
    <w:link w:val="Cabealho"/>
    <w:rsid w:val="00136074"/>
    <w:rPr>
      <w:rFonts w:ascii="Times New Roman" w:eastAsia="Times New Roman" w:hAnsi="Times New Roman" w:cs="Times New Roman"/>
      <w:sz w:val="20"/>
      <w:szCs w:val="20"/>
      <w:lang w:eastAsia="pt-BR"/>
    </w:rPr>
  </w:style>
  <w:style w:type="table" w:styleId="Tabelacomgrade">
    <w:name w:val="Table Grid"/>
    <w:basedOn w:val="Tabelanormal"/>
    <w:uiPriority w:val="59"/>
    <w:rsid w:val="001360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136074"/>
    <w:rPr>
      <w:rFonts w:ascii="Tahoma" w:hAnsi="Tahoma" w:cs="Tahoma"/>
      <w:sz w:val="16"/>
      <w:szCs w:val="16"/>
    </w:rPr>
  </w:style>
  <w:style w:type="character" w:customStyle="1" w:styleId="TextodebaloChar">
    <w:name w:val="Texto de balão Char"/>
    <w:basedOn w:val="Fontepargpadro"/>
    <w:link w:val="Textodebalo"/>
    <w:uiPriority w:val="99"/>
    <w:semiHidden/>
    <w:rsid w:val="00136074"/>
    <w:rPr>
      <w:rFonts w:ascii="Tahoma" w:eastAsia="Times New Roman" w:hAnsi="Tahoma" w:cs="Tahoma"/>
      <w:sz w:val="16"/>
      <w:szCs w:val="16"/>
      <w:lang w:eastAsia="pt-BR"/>
    </w:rPr>
  </w:style>
  <w:style w:type="paragraph" w:styleId="Corpodetexto2">
    <w:name w:val="Body Text 2"/>
    <w:basedOn w:val="Normal"/>
    <w:link w:val="Corpodetexto2Char"/>
    <w:semiHidden/>
    <w:unhideWhenUsed/>
    <w:rsid w:val="00136074"/>
    <w:pPr>
      <w:spacing w:after="120" w:line="480" w:lineRule="auto"/>
    </w:pPr>
  </w:style>
  <w:style w:type="character" w:customStyle="1" w:styleId="Corpodetexto2Char">
    <w:name w:val="Corpo de texto 2 Char"/>
    <w:basedOn w:val="Fontepargpadro"/>
    <w:link w:val="Corpodetexto2"/>
    <w:semiHidden/>
    <w:rsid w:val="00136074"/>
    <w:rPr>
      <w:rFonts w:ascii="Times New Roman" w:eastAsia="Times New Roman" w:hAnsi="Times New Roman" w:cs="Times New Roman"/>
      <w:sz w:val="20"/>
      <w:szCs w:val="20"/>
      <w:lang w:eastAsia="pt-BR"/>
    </w:rPr>
  </w:style>
  <w:style w:type="paragraph" w:styleId="Corpodetexto3">
    <w:name w:val="Body Text 3"/>
    <w:basedOn w:val="Normal"/>
    <w:link w:val="Corpodetexto3Char"/>
    <w:semiHidden/>
    <w:unhideWhenUsed/>
    <w:rsid w:val="00136074"/>
    <w:pPr>
      <w:spacing w:after="120"/>
    </w:pPr>
    <w:rPr>
      <w:sz w:val="16"/>
      <w:szCs w:val="16"/>
    </w:rPr>
  </w:style>
  <w:style w:type="character" w:customStyle="1" w:styleId="Corpodetexto3Char">
    <w:name w:val="Corpo de texto 3 Char"/>
    <w:basedOn w:val="Fontepargpadro"/>
    <w:link w:val="Corpodetexto3"/>
    <w:semiHidden/>
    <w:rsid w:val="00136074"/>
    <w:rPr>
      <w:rFonts w:ascii="Times New Roman" w:eastAsia="Times New Roman" w:hAnsi="Times New Roman" w:cs="Times New Roman"/>
      <w:sz w:val="16"/>
      <w:szCs w:val="16"/>
      <w:lang w:eastAsia="pt-BR"/>
    </w:rPr>
  </w:style>
  <w:style w:type="paragraph" w:customStyle="1" w:styleId="Normal1">
    <w:name w:val="Normal1"/>
    <w:basedOn w:val="Normal"/>
    <w:rsid w:val="00136074"/>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uppressAutoHyphens/>
      <w:jc w:val="both"/>
    </w:pPr>
    <w:rPr>
      <w:rFonts w:ascii="Arial" w:hAnsi="Arial"/>
      <w:spacing w:val="-3"/>
      <w:sz w:val="24"/>
      <w:lang w:eastAsia="ar-SA"/>
    </w:rPr>
  </w:style>
  <w:style w:type="character" w:customStyle="1" w:styleId="normaltextrun">
    <w:name w:val="normaltextrun"/>
    <w:rsid w:val="00136074"/>
  </w:style>
  <w:style w:type="character" w:customStyle="1" w:styleId="spellingerror">
    <w:name w:val="spellingerror"/>
    <w:rsid w:val="00136074"/>
  </w:style>
  <w:style w:type="character" w:customStyle="1" w:styleId="eop">
    <w:name w:val="eop"/>
    <w:rsid w:val="00136074"/>
  </w:style>
  <w:style w:type="paragraph" w:customStyle="1" w:styleId="paragraph">
    <w:name w:val="paragraph"/>
    <w:basedOn w:val="Normal"/>
    <w:rsid w:val="00136074"/>
    <w:pPr>
      <w:spacing w:before="100" w:beforeAutospacing="1" w:after="100" w:afterAutospacing="1"/>
    </w:pPr>
    <w:rPr>
      <w:sz w:val="24"/>
      <w:szCs w:val="24"/>
    </w:rPr>
  </w:style>
  <w:style w:type="character" w:styleId="Hyperlink">
    <w:name w:val="Hyperlink"/>
    <w:unhideWhenUsed/>
    <w:rsid w:val="00136074"/>
    <w:rPr>
      <w:color w:val="0000FF"/>
      <w:u w:val="single"/>
    </w:rPr>
  </w:style>
  <w:style w:type="character" w:styleId="HiperlinkVisitado">
    <w:name w:val="FollowedHyperlink"/>
    <w:basedOn w:val="Fontepargpadro"/>
    <w:uiPriority w:val="99"/>
    <w:semiHidden/>
    <w:unhideWhenUsed/>
    <w:rsid w:val="00136074"/>
    <w:rPr>
      <w:color w:val="954F72" w:themeColor="followedHyperlink"/>
      <w:u w:val="single"/>
    </w:rPr>
  </w:style>
  <w:style w:type="paragraph" w:styleId="Ttulo">
    <w:name w:val="Title"/>
    <w:basedOn w:val="Normal"/>
    <w:next w:val="Normal"/>
    <w:link w:val="TtuloChar"/>
    <w:qFormat/>
    <w:rsid w:val="00136074"/>
    <w:pPr>
      <w:suppressAutoHyphens/>
      <w:contextualSpacing/>
      <w:jc w:val="both"/>
    </w:pPr>
    <w:rPr>
      <w:rFonts w:ascii="Open Sans" w:eastAsiaTheme="minorHAnsi" w:hAnsi="Open Sans" w:cstheme="minorBidi"/>
      <w:spacing w:val="-10"/>
      <w:sz w:val="36"/>
      <w:szCs w:val="22"/>
      <w:lang w:eastAsia="en-US"/>
    </w:rPr>
  </w:style>
  <w:style w:type="character" w:customStyle="1" w:styleId="TtuloChar">
    <w:name w:val="Título Char"/>
    <w:basedOn w:val="Fontepargpadro"/>
    <w:link w:val="Ttulo"/>
    <w:rsid w:val="00136074"/>
    <w:rPr>
      <w:rFonts w:ascii="Open Sans" w:hAnsi="Open Sans"/>
      <w:spacing w:val="-10"/>
      <w:sz w:val="36"/>
    </w:rPr>
  </w:style>
  <w:style w:type="paragraph" w:styleId="Recuodecorpodetexto">
    <w:name w:val="Body Text Indent"/>
    <w:basedOn w:val="Normal"/>
    <w:link w:val="RecuodecorpodetextoChar1"/>
    <w:semiHidden/>
    <w:unhideWhenUsed/>
    <w:rsid w:val="00136074"/>
    <w:pPr>
      <w:overflowPunct w:val="0"/>
      <w:autoSpaceDE w:val="0"/>
      <w:autoSpaceDN w:val="0"/>
      <w:adjustRightInd w:val="0"/>
      <w:ind w:left="2127"/>
      <w:jc w:val="both"/>
    </w:pPr>
    <w:rPr>
      <w:rFonts w:ascii="Garamond" w:hAnsi="Garamond"/>
      <w:sz w:val="24"/>
    </w:rPr>
  </w:style>
  <w:style w:type="character" w:customStyle="1" w:styleId="RecuodecorpodetextoChar">
    <w:name w:val="Recuo de corpo de texto Char"/>
    <w:basedOn w:val="Fontepargpadro"/>
    <w:semiHidden/>
    <w:rsid w:val="00136074"/>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1"/>
    <w:semiHidden/>
    <w:unhideWhenUsed/>
    <w:rsid w:val="00136074"/>
    <w:pPr>
      <w:overflowPunct w:val="0"/>
      <w:autoSpaceDE w:val="0"/>
      <w:autoSpaceDN w:val="0"/>
      <w:adjustRightInd w:val="0"/>
      <w:ind w:left="2124" w:firstLine="6"/>
      <w:jc w:val="both"/>
    </w:pPr>
    <w:rPr>
      <w:rFonts w:ascii="Garamond" w:hAnsi="Garamond"/>
      <w:sz w:val="24"/>
    </w:rPr>
  </w:style>
  <w:style w:type="character" w:customStyle="1" w:styleId="Recuodecorpodetexto2Char">
    <w:name w:val="Recuo de corpo de texto 2 Char"/>
    <w:basedOn w:val="Fontepargpadro"/>
    <w:semiHidden/>
    <w:rsid w:val="00136074"/>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1"/>
    <w:unhideWhenUsed/>
    <w:rsid w:val="00136074"/>
    <w:pPr>
      <w:ind w:left="709"/>
      <w:jc w:val="both"/>
    </w:pPr>
    <w:rPr>
      <w:rFonts w:ascii="AmerType Md BT" w:hAnsi="AmerType Md BT"/>
      <w:sz w:val="24"/>
    </w:rPr>
  </w:style>
  <w:style w:type="character" w:customStyle="1" w:styleId="Recuodecorpodetexto3Char">
    <w:name w:val="Recuo de corpo de texto 3 Char"/>
    <w:basedOn w:val="Fontepargpadro"/>
    <w:rsid w:val="00136074"/>
    <w:rPr>
      <w:rFonts w:ascii="Times New Roman" w:eastAsia="Times New Roman" w:hAnsi="Times New Roman" w:cs="Times New Roman"/>
      <w:sz w:val="16"/>
      <w:szCs w:val="16"/>
      <w:lang w:eastAsia="pt-BR"/>
    </w:rPr>
  </w:style>
  <w:style w:type="paragraph" w:styleId="PargrafodaLista">
    <w:name w:val="List Paragraph"/>
    <w:basedOn w:val="Normal"/>
    <w:uiPriority w:val="34"/>
    <w:qFormat/>
    <w:rsid w:val="00136074"/>
    <w:pPr>
      <w:suppressAutoHyphens/>
      <w:ind w:left="720"/>
      <w:contextualSpacing/>
      <w:jc w:val="both"/>
    </w:pPr>
    <w:rPr>
      <w:rFonts w:ascii="Calibri" w:hAnsi="Calibri"/>
      <w:sz w:val="24"/>
      <w:szCs w:val="24"/>
      <w:lang w:eastAsia="en-US"/>
    </w:rPr>
  </w:style>
  <w:style w:type="paragraph" w:customStyle="1" w:styleId="Corpodotexto">
    <w:name w:val="Corpo do texto"/>
    <w:basedOn w:val="Normal"/>
    <w:rsid w:val="00136074"/>
    <w:pPr>
      <w:suppressAutoHyphens/>
      <w:overflowPunct w:val="0"/>
      <w:autoSpaceDE w:val="0"/>
      <w:spacing w:after="283" w:line="360" w:lineRule="auto"/>
      <w:jc w:val="both"/>
    </w:pPr>
    <w:rPr>
      <w:rFonts w:ascii="Tahoma" w:hAnsi="Tahoma"/>
      <w:sz w:val="24"/>
      <w:szCs w:val="24"/>
      <w:lang w:eastAsia="ar-SA"/>
    </w:rPr>
  </w:style>
  <w:style w:type="paragraph" w:customStyle="1" w:styleId="ParagraphStyle">
    <w:name w:val="Paragraph Style"/>
    <w:rsid w:val="00136074"/>
    <w:pPr>
      <w:widowControl w:val="0"/>
      <w:autoSpaceDE w:val="0"/>
      <w:autoSpaceDN w:val="0"/>
      <w:adjustRightInd w:val="0"/>
      <w:spacing w:after="0" w:line="240" w:lineRule="auto"/>
    </w:pPr>
    <w:rPr>
      <w:rFonts w:ascii="Arial" w:eastAsia="Times New Roman" w:hAnsi="Arial" w:cs="Arial"/>
      <w:sz w:val="24"/>
      <w:szCs w:val="24"/>
      <w:lang w:eastAsia="pt-BR"/>
    </w:rPr>
  </w:style>
  <w:style w:type="paragraph" w:customStyle="1" w:styleId="Centered">
    <w:name w:val="Centered"/>
    <w:uiPriority w:val="99"/>
    <w:rsid w:val="00136074"/>
    <w:pPr>
      <w:widowControl w:val="0"/>
      <w:autoSpaceDE w:val="0"/>
      <w:autoSpaceDN w:val="0"/>
      <w:adjustRightInd w:val="0"/>
      <w:spacing w:after="0" w:line="240" w:lineRule="auto"/>
      <w:jc w:val="center"/>
    </w:pPr>
    <w:rPr>
      <w:rFonts w:ascii="Arial" w:eastAsia="Times New Roman" w:hAnsi="Arial" w:cs="Arial"/>
      <w:sz w:val="24"/>
      <w:szCs w:val="24"/>
      <w:lang w:eastAsia="pt-BR"/>
    </w:rPr>
  </w:style>
  <w:style w:type="paragraph" w:customStyle="1" w:styleId="DivisodeTabelas">
    <w:name w:val="Divisão de Tabelas"/>
    <w:basedOn w:val="Normal"/>
    <w:rsid w:val="00136074"/>
    <w:pPr>
      <w:spacing w:line="20" w:lineRule="exact"/>
      <w:jc w:val="both"/>
    </w:pPr>
  </w:style>
  <w:style w:type="paragraph" w:customStyle="1" w:styleId="msonospacing0">
    <w:name w:val="msonospacing"/>
    <w:rsid w:val="00136074"/>
    <w:pPr>
      <w:spacing w:after="0" w:line="240" w:lineRule="auto"/>
    </w:pPr>
    <w:rPr>
      <w:rFonts w:ascii="Calibri" w:eastAsia="Calibri" w:hAnsi="Calibri" w:cs="Times New Roman"/>
    </w:rPr>
  </w:style>
  <w:style w:type="character" w:customStyle="1" w:styleId="textrun">
    <w:name w:val="textrun"/>
    <w:rsid w:val="00136074"/>
  </w:style>
  <w:style w:type="character" w:customStyle="1" w:styleId="wacimagecontainer">
    <w:name w:val="wacimagecontainer"/>
    <w:rsid w:val="00136074"/>
  </w:style>
  <w:style w:type="character" w:customStyle="1" w:styleId="wacalttextdescribedby">
    <w:name w:val="wacalttextdescribedby"/>
    <w:rsid w:val="00136074"/>
  </w:style>
  <w:style w:type="character" w:customStyle="1" w:styleId="contextualspellingandgrammarerror">
    <w:name w:val="contextualspellingandgrammarerror"/>
    <w:rsid w:val="00136074"/>
  </w:style>
  <w:style w:type="character" w:customStyle="1" w:styleId="CabealhoChar1">
    <w:name w:val="Cabeçalho Char1"/>
    <w:uiPriority w:val="99"/>
    <w:locked/>
    <w:rsid w:val="00136074"/>
    <w:rPr>
      <w:rFonts w:ascii="Times New Roman" w:eastAsia="Times New Roman" w:hAnsi="Times New Roman" w:cs="Times New Roman" w:hint="default"/>
    </w:rPr>
  </w:style>
  <w:style w:type="character" w:customStyle="1" w:styleId="RecuodecorpodetextoChar1">
    <w:name w:val="Recuo de corpo de texto Char1"/>
    <w:link w:val="Recuodecorpodetexto"/>
    <w:semiHidden/>
    <w:locked/>
    <w:rsid w:val="00136074"/>
    <w:rPr>
      <w:rFonts w:ascii="Garamond" w:eastAsia="Times New Roman" w:hAnsi="Garamond" w:cs="Times New Roman"/>
      <w:sz w:val="24"/>
      <w:szCs w:val="20"/>
      <w:lang w:eastAsia="pt-BR"/>
    </w:rPr>
  </w:style>
  <w:style w:type="character" w:customStyle="1" w:styleId="Recuodecorpodetexto2Char1">
    <w:name w:val="Recuo de corpo de texto 2 Char1"/>
    <w:link w:val="Recuodecorpodetexto2"/>
    <w:semiHidden/>
    <w:locked/>
    <w:rsid w:val="00136074"/>
    <w:rPr>
      <w:rFonts w:ascii="Garamond" w:eastAsia="Times New Roman" w:hAnsi="Garamond" w:cs="Times New Roman"/>
      <w:sz w:val="24"/>
      <w:szCs w:val="20"/>
      <w:lang w:eastAsia="pt-BR"/>
    </w:rPr>
  </w:style>
  <w:style w:type="character" w:customStyle="1" w:styleId="Recuodecorpodetexto3Char1">
    <w:name w:val="Recuo de corpo de texto 3 Char1"/>
    <w:link w:val="Recuodecorpodetexto3"/>
    <w:locked/>
    <w:rsid w:val="00136074"/>
    <w:rPr>
      <w:rFonts w:ascii="AmerType Md BT" w:eastAsia="Times New Roman" w:hAnsi="AmerType Md BT" w:cs="Times New Roman"/>
      <w:sz w:val="24"/>
      <w:szCs w:val="20"/>
      <w:lang w:eastAsia="pt-BR"/>
    </w:rPr>
  </w:style>
  <w:style w:type="character" w:customStyle="1" w:styleId="TtuloChar1">
    <w:name w:val="Título Char1"/>
    <w:basedOn w:val="Fontepargpadro"/>
    <w:uiPriority w:val="10"/>
    <w:rsid w:val="00136074"/>
    <w:rPr>
      <w:rFonts w:asciiTheme="majorHAnsi" w:eastAsiaTheme="majorEastAsia" w:hAnsiTheme="majorHAnsi" w:cstheme="majorBidi" w:hint="default"/>
      <w:color w:val="323E4F" w:themeColor="text2" w:themeShade="BF"/>
      <w:spacing w:val="5"/>
      <w:kern w:val="28"/>
      <w:sz w:val="52"/>
      <w:szCs w:val="52"/>
      <w:lang w:eastAsia="pt-BR"/>
    </w:rPr>
  </w:style>
  <w:style w:type="character" w:customStyle="1" w:styleId="apple-converted-space">
    <w:name w:val="apple-converted-space"/>
    <w:basedOn w:val="Fontepargpadro"/>
    <w:rsid w:val="00136074"/>
  </w:style>
  <w:style w:type="paragraph" w:customStyle="1" w:styleId="alignjustify">
    <w:name w:val="alignjustify"/>
    <w:basedOn w:val="Normal"/>
    <w:rsid w:val="00E0500B"/>
    <w:pPr>
      <w:spacing w:before="100" w:beforeAutospacing="1" w:after="100" w:afterAutospacing="1"/>
    </w:pPr>
    <w:rPr>
      <w:sz w:val="24"/>
      <w:szCs w:val="24"/>
    </w:rPr>
  </w:style>
  <w:style w:type="paragraph" w:styleId="NormalWeb">
    <w:name w:val="Normal (Web)"/>
    <w:basedOn w:val="Normal"/>
    <w:uiPriority w:val="99"/>
    <w:semiHidden/>
    <w:unhideWhenUsed/>
    <w:rsid w:val="009208FC"/>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4687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425</TotalTime>
  <Pages>2</Pages>
  <Words>670</Words>
  <Characters>3624</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Eder Schlosser da Silva</dc:creator>
  <cp:keywords/>
  <dc:description/>
  <cp:lastModifiedBy>Usuário do Windows</cp:lastModifiedBy>
  <cp:revision>66</cp:revision>
  <cp:lastPrinted>2022-04-13T16:19:00Z</cp:lastPrinted>
  <dcterms:created xsi:type="dcterms:W3CDTF">2021-11-04T19:02:00Z</dcterms:created>
  <dcterms:modified xsi:type="dcterms:W3CDTF">2022-08-11T18:26:00Z</dcterms:modified>
</cp:coreProperties>
</file>