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77" w:rsidRPr="009026EE" w:rsidRDefault="00C33977" w:rsidP="0057239C">
      <w:pPr>
        <w:spacing w:before="10"/>
        <w:jc w:val="both"/>
        <w:rPr>
          <w:rFonts w:ascii="Times New Roman" w:eastAsia="Times New Roman" w:hAnsi="Times New Roman" w:cs="Times New Roman"/>
          <w:sz w:val="24"/>
          <w:szCs w:val="24"/>
        </w:rPr>
      </w:pPr>
    </w:p>
    <w:p w:rsidR="00F83C7E" w:rsidRPr="009026EE" w:rsidRDefault="00EE7048" w:rsidP="00B30D73">
      <w:pPr>
        <w:pStyle w:val="Ttulo1"/>
        <w:spacing w:before="73" w:line="480" w:lineRule="auto"/>
        <w:ind w:left="2694" w:right="2073"/>
        <w:jc w:val="both"/>
        <w:rPr>
          <w:rFonts w:cs="Times New Roman"/>
          <w:sz w:val="24"/>
          <w:szCs w:val="24"/>
          <w:lang w:val="pt-BR"/>
        </w:rPr>
      </w:pPr>
      <w:r w:rsidRPr="009026EE">
        <w:rPr>
          <w:rFonts w:cs="Times New Roman"/>
          <w:sz w:val="24"/>
          <w:szCs w:val="24"/>
          <w:lang w:val="pt-BR"/>
        </w:rPr>
        <w:t>PROCESSO DE LICITAÇÃO nº</w:t>
      </w:r>
      <w:r w:rsidRPr="009026EE">
        <w:rPr>
          <w:rFonts w:cs="Times New Roman"/>
          <w:spacing w:val="-8"/>
          <w:sz w:val="24"/>
          <w:szCs w:val="24"/>
          <w:lang w:val="pt-BR"/>
        </w:rPr>
        <w:t xml:space="preserve"> </w:t>
      </w:r>
      <w:r w:rsidR="000B0901" w:rsidRPr="000B0901">
        <w:rPr>
          <w:rFonts w:cs="Times New Roman"/>
          <w:sz w:val="24"/>
          <w:szCs w:val="24"/>
          <w:lang w:val="pt-BR"/>
        </w:rPr>
        <w:t>02/2016</w:t>
      </w:r>
    </w:p>
    <w:p w:rsidR="00F83C7E" w:rsidRPr="009026EE" w:rsidRDefault="00F83C7E" w:rsidP="00B30D73">
      <w:pPr>
        <w:pStyle w:val="Ttulo1"/>
        <w:tabs>
          <w:tab w:val="left" w:pos="7230"/>
        </w:tabs>
        <w:spacing w:before="73" w:line="480" w:lineRule="auto"/>
        <w:ind w:left="2268" w:right="2073"/>
        <w:jc w:val="both"/>
        <w:rPr>
          <w:rFonts w:cs="Times New Roman"/>
          <w:sz w:val="24"/>
          <w:szCs w:val="24"/>
          <w:lang w:val="pt-BR"/>
        </w:rPr>
      </w:pPr>
      <w:r w:rsidRPr="009026EE">
        <w:rPr>
          <w:rFonts w:cs="Times New Roman"/>
          <w:sz w:val="24"/>
          <w:szCs w:val="24"/>
          <w:lang w:val="pt-BR"/>
        </w:rPr>
        <w:t>EDITAL DE PREGÃO PRESENCIAL</w:t>
      </w:r>
      <w:r w:rsidR="000B0901">
        <w:rPr>
          <w:rFonts w:cs="Times New Roman"/>
          <w:sz w:val="24"/>
          <w:szCs w:val="24"/>
          <w:lang w:val="pt-BR"/>
        </w:rPr>
        <w:t xml:space="preserve"> Nº 01/2016</w:t>
      </w:r>
    </w:p>
    <w:p w:rsidR="00C33977" w:rsidRPr="009026EE" w:rsidRDefault="00C33977" w:rsidP="0057239C">
      <w:pPr>
        <w:spacing w:before="3"/>
        <w:jc w:val="both"/>
        <w:rPr>
          <w:rFonts w:ascii="Times New Roman" w:eastAsia="Times New Roman" w:hAnsi="Times New Roman" w:cs="Times New Roman"/>
          <w:b/>
          <w:bCs/>
          <w:sz w:val="24"/>
          <w:szCs w:val="24"/>
          <w:lang w:val="pt-BR"/>
        </w:rPr>
      </w:pPr>
    </w:p>
    <w:p w:rsidR="00C33977" w:rsidRPr="009026EE" w:rsidRDefault="00EE7048" w:rsidP="0057239C">
      <w:pPr>
        <w:ind w:lef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MODALIDADE: </w:t>
      </w:r>
      <w:r w:rsidRPr="009026EE">
        <w:rPr>
          <w:rFonts w:ascii="Times New Roman" w:hAnsi="Times New Roman" w:cs="Times New Roman"/>
          <w:b/>
          <w:sz w:val="24"/>
          <w:szCs w:val="24"/>
          <w:lang w:val="pt-BR"/>
        </w:rPr>
        <w:t>PREGÃO</w:t>
      </w:r>
      <w:r w:rsidRPr="009026EE">
        <w:rPr>
          <w:rFonts w:ascii="Times New Roman" w:hAnsi="Times New Roman" w:cs="Times New Roman"/>
          <w:b/>
          <w:spacing w:val="-13"/>
          <w:sz w:val="24"/>
          <w:szCs w:val="24"/>
          <w:lang w:val="pt-BR"/>
        </w:rPr>
        <w:t xml:space="preserve"> </w:t>
      </w:r>
      <w:r w:rsidRPr="009026EE">
        <w:rPr>
          <w:rFonts w:ascii="Times New Roman" w:hAnsi="Times New Roman" w:cs="Times New Roman"/>
          <w:b/>
          <w:sz w:val="24"/>
          <w:szCs w:val="24"/>
          <w:lang w:val="pt-BR"/>
        </w:rPr>
        <w:t>PRESENCIAL</w:t>
      </w:r>
    </w:p>
    <w:p w:rsidR="00C33977" w:rsidRPr="009026EE" w:rsidRDefault="00C33977" w:rsidP="0057239C">
      <w:pPr>
        <w:spacing w:before="1"/>
        <w:jc w:val="both"/>
        <w:rPr>
          <w:rFonts w:ascii="Times New Roman" w:eastAsia="Times New Roman" w:hAnsi="Times New Roman" w:cs="Times New Roman"/>
          <w:b/>
          <w:bCs/>
          <w:sz w:val="24"/>
          <w:szCs w:val="24"/>
          <w:lang w:val="pt-BR"/>
        </w:rPr>
      </w:pPr>
    </w:p>
    <w:p w:rsidR="00C33977" w:rsidRPr="009026EE" w:rsidRDefault="00EE7048" w:rsidP="0057239C">
      <w:pPr>
        <w:pStyle w:val="Ttulo1"/>
        <w:tabs>
          <w:tab w:val="left" w:pos="851"/>
          <w:tab w:val="left" w:pos="993"/>
          <w:tab w:val="left" w:pos="1531"/>
        </w:tabs>
        <w:jc w:val="both"/>
        <w:rPr>
          <w:rFonts w:cs="Times New Roman"/>
          <w:b w:val="0"/>
          <w:bCs w:val="0"/>
          <w:sz w:val="24"/>
          <w:szCs w:val="24"/>
          <w:lang w:val="pt-BR"/>
        </w:rPr>
      </w:pPr>
      <w:r w:rsidRPr="009026EE">
        <w:rPr>
          <w:rFonts w:cs="Times New Roman"/>
          <w:b w:val="0"/>
          <w:sz w:val="24"/>
          <w:szCs w:val="24"/>
          <w:lang w:val="pt-BR"/>
        </w:rPr>
        <w:t>TIPO:</w:t>
      </w:r>
      <w:r w:rsidRPr="009026EE">
        <w:rPr>
          <w:rFonts w:cs="Times New Roman"/>
          <w:b w:val="0"/>
          <w:sz w:val="24"/>
          <w:szCs w:val="24"/>
          <w:lang w:val="pt-BR"/>
        </w:rPr>
        <w:tab/>
      </w:r>
      <w:r w:rsidRPr="009026EE">
        <w:rPr>
          <w:rFonts w:cs="Times New Roman"/>
          <w:sz w:val="24"/>
          <w:szCs w:val="24"/>
          <w:lang w:val="pt-BR"/>
        </w:rPr>
        <w:t>MENOR PREÇO MENSAL POR</w:t>
      </w:r>
      <w:r w:rsidRPr="009026EE">
        <w:rPr>
          <w:rFonts w:cs="Times New Roman"/>
          <w:spacing w:val="-13"/>
          <w:sz w:val="24"/>
          <w:szCs w:val="24"/>
          <w:lang w:val="pt-BR"/>
        </w:rPr>
        <w:t xml:space="preserve"> </w:t>
      </w:r>
      <w:r w:rsidRPr="009026EE">
        <w:rPr>
          <w:rFonts w:cs="Times New Roman"/>
          <w:sz w:val="24"/>
          <w:szCs w:val="24"/>
          <w:lang w:val="pt-BR"/>
        </w:rPr>
        <w:t>ITEM</w:t>
      </w:r>
    </w:p>
    <w:p w:rsidR="00C33977" w:rsidRPr="009026EE" w:rsidRDefault="00C33977" w:rsidP="0057239C">
      <w:pPr>
        <w:spacing w:before="10"/>
        <w:jc w:val="both"/>
        <w:rPr>
          <w:rFonts w:ascii="Times New Roman" w:eastAsia="Times New Roman" w:hAnsi="Times New Roman" w:cs="Times New Roman"/>
          <w:b/>
          <w:bCs/>
          <w:sz w:val="24"/>
          <w:szCs w:val="24"/>
          <w:lang w:val="pt-BR"/>
        </w:rPr>
      </w:pPr>
    </w:p>
    <w:p w:rsidR="00C33977" w:rsidRPr="009026EE" w:rsidRDefault="00EE7048" w:rsidP="0057239C">
      <w:pPr>
        <w:pStyle w:val="Corpodetexto"/>
        <w:ind w:left="112" w:right="190" w:firstLine="0"/>
        <w:jc w:val="both"/>
        <w:rPr>
          <w:rFonts w:cs="Times New Roman"/>
          <w:sz w:val="24"/>
          <w:szCs w:val="24"/>
          <w:lang w:val="pt-BR"/>
        </w:rPr>
      </w:pPr>
      <w:r w:rsidRPr="009026EE">
        <w:rPr>
          <w:rFonts w:cs="Times New Roman"/>
          <w:sz w:val="24"/>
          <w:szCs w:val="24"/>
          <w:lang w:val="pt-BR"/>
        </w:rPr>
        <w:t xml:space="preserve">O MUNICÍPIO DE </w:t>
      </w:r>
      <w:r w:rsidR="00F83C7E" w:rsidRPr="009026EE">
        <w:rPr>
          <w:rFonts w:cs="Times New Roman"/>
          <w:sz w:val="24"/>
          <w:szCs w:val="24"/>
          <w:lang w:val="pt-BR"/>
        </w:rPr>
        <w:t>SANTA TEREZINHA DO PROGRESSO</w:t>
      </w:r>
      <w:r w:rsidRPr="009026EE">
        <w:rPr>
          <w:rFonts w:cs="Times New Roman"/>
          <w:sz w:val="24"/>
          <w:szCs w:val="24"/>
          <w:lang w:val="pt-BR"/>
        </w:rPr>
        <w:t xml:space="preserve"> (SC), representado neste ato por seu Prefeito, Sr. </w:t>
      </w:r>
      <w:r w:rsidR="00F83C7E" w:rsidRPr="009026EE">
        <w:rPr>
          <w:rFonts w:cs="Times New Roman"/>
          <w:sz w:val="24"/>
          <w:szCs w:val="24"/>
          <w:lang w:val="pt-BR"/>
        </w:rPr>
        <w:t>JACOB GILMAR JUNGUES</w:t>
      </w:r>
      <w:r w:rsidRPr="009026EE">
        <w:rPr>
          <w:rFonts w:cs="Times New Roman"/>
          <w:sz w:val="24"/>
          <w:szCs w:val="24"/>
          <w:lang w:val="pt-BR"/>
        </w:rPr>
        <w:t>, torna público para conhecimento dos interessados que, nos termos da Lei Federal nº 10.520/2002, da Lei Complementar nº 123/2006,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MENSAL POR ITEM, visando a contratação de serviços Assessoria e Consultoria na elaboração e acompanhamento de projetos, planos e programas de captação de recursos junto aos órgãos da União, Estado, Fundos e Bancos</w:t>
      </w:r>
      <w:r w:rsidRPr="009026EE">
        <w:rPr>
          <w:rFonts w:cs="Times New Roman"/>
          <w:spacing w:val="-20"/>
          <w:sz w:val="24"/>
          <w:szCs w:val="24"/>
          <w:lang w:val="pt-BR"/>
        </w:rPr>
        <w:t xml:space="preserve"> </w:t>
      </w:r>
      <w:r w:rsidRPr="009026EE">
        <w:rPr>
          <w:rFonts w:cs="Times New Roman"/>
          <w:sz w:val="24"/>
          <w:szCs w:val="24"/>
          <w:lang w:val="pt-BR"/>
        </w:rPr>
        <w:t>Oficiais.</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ind w:left="112" w:right="19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Os documentos para o credenciamento das empresas, os envelopes contendo a proposta e os documentos de habilitação serão recebidos no Setor de Compras e Licitações da Prefeitura de </w:t>
      </w:r>
      <w:r w:rsidR="00F83C7E" w:rsidRPr="009026EE">
        <w:rPr>
          <w:rFonts w:ascii="Times New Roman" w:hAnsi="Times New Roman" w:cs="Times New Roman"/>
          <w:sz w:val="24"/>
          <w:szCs w:val="24"/>
          <w:lang w:val="pt-BR"/>
        </w:rPr>
        <w:t>SANTA TEREZINHA DO PROGRESSO, na Avenida Tranquedo Neves</w:t>
      </w:r>
      <w:r w:rsidRPr="009026EE">
        <w:rPr>
          <w:rFonts w:ascii="Times New Roman" w:hAnsi="Times New Roman" w:cs="Times New Roman"/>
          <w:sz w:val="24"/>
          <w:szCs w:val="24"/>
          <w:lang w:val="pt-BR"/>
        </w:rPr>
        <w:t xml:space="preserve">, </w:t>
      </w:r>
      <w:r w:rsidR="00F83C7E" w:rsidRPr="009026EE">
        <w:rPr>
          <w:rFonts w:ascii="Times New Roman" w:hAnsi="Times New Roman" w:cs="Times New Roman"/>
          <w:sz w:val="24"/>
          <w:szCs w:val="24"/>
          <w:lang w:val="pt-BR"/>
        </w:rPr>
        <w:t>337</w:t>
      </w:r>
      <w:r w:rsidRPr="009026EE">
        <w:rPr>
          <w:rFonts w:ascii="Times New Roman" w:hAnsi="Times New Roman" w:cs="Times New Roman"/>
          <w:sz w:val="24"/>
          <w:szCs w:val="24"/>
          <w:lang w:val="pt-BR"/>
        </w:rPr>
        <w:t xml:space="preserve">, centro,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xml:space="preserve">, SC, </w:t>
      </w:r>
      <w:r w:rsidRPr="009026EE">
        <w:rPr>
          <w:rFonts w:ascii="Times New Roman" w:hAnsi="Times New Roman" w:cs="Times New Roman"/>
          <w:b/>
          <w:sz w:val="24"/>
          <w:szCs w:val="24"/>
          <w:lang w:val="pt-BR"/>
        </w:rPr>
        <w:t>até o horário estipulado abaixo, para o início da sessão pública de processamento do</w:t>
      </w:r>
      <w:r w:rsidRPr="009026EE">
        <w:rPr>
          <w:rFonts w:ascii="Times New Roman" w:hAnsi="Times New Roman" w:cs="Times New Roman"/>
          <w:b/>
          <w:spacing w:val="-10"/>
          <w:sz w:val="24"/>
          <w:szCs w:val="24"/>
          <w:lang w:val="pt-BR"/>
        </w:rPr>
        <w:t xml:space="preserve"> </w:t>
      </w:r>
      <w:r w:rsidRPr="009026EE">
        <w:rPr>
          <w:rFonts w:ascii="Times New Roman" w:hAnsi="Times New Roman" w:cs="Times New Roman"/>
          <w:b/>
          <w:sz w:val="24"/>
          <w:szCs w:val="24"/>
          <w:lang w:val="pt-BR"/>
        </w:rPr>
        <w:t>pregão</w:t>
      </w:r>
      <w:r w:rsidRPr="009026EE">
        <w:rPr>
          <w:rFonts w:ascii="Times New Roman" w:hAnsi="Times New Roman" w:cs="Times New Roman"/>
          <w:sz w:val="24"/>
          <w:szCs w:val="24"/>
          <w:lang w:val="pt-BR"/>
        </w:rPr>
        <w:t>.</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Corpodetexto"/>
        <w:ind w:left="112" w:right="190" w:firstLine="0"/>
        <w:jc w:val="both"/>
        <w:rPr>
          <w:rFonts w:cs="Times New Roman"/>
          <w:sz w:val="24"/>
          <w:szCs w:val="24"/>
          <w:lang w:val="pt-BR"/>
        </w:rPr>
      </w:pPr>
      <w:r w:rsidRPr="009026EE">
        <w:rPr>
          <w:rFonts w:cs="Times New Roman"/>
          <w:sz w:val="24"/>
          <w:szCs w:val="24"/>
          <w:lang w:val="pt-BR"/>
        </w:rPr>
        <w:t xml:space="preserve">Os envelopes poderão ser remetidos em correspondência registrada, por sedex e/ou despachados </w:t>
      </w:r>
      <w:r w:rsidRPr="009026EE">
        <w:rPr>
          <w:rFonts w:cs="Times New Roman"/>
          <w:spacing w:val="3"/>
          <w:sz w:val="24"/>
          <w:szCs w:val="24"/>
          <w:lang w:val="pt-BR"/>
        </w:rPr>
        <w:t xml:space="preserve">por </w:t>
      </w:r>
      <w:r w:rsidRPr="009026EE">
        <w:rPr>
          <w:rFonts w:cs="Times New Roman"/>
          <w:sz w:val="24"/>
          <w:szCs w:val="24"/>
          <w:lang w:val="pt-BR"/>
        </w:rPr>
        <w:t>intermédio de empresas</w:t>
      </w:r>
      <w:r w:rsidRPr="009026EE">
        <w:rPr>
          <w:rFonts w:cs="Times New Roman"/>
          <w:spacing w:val="-3"/>
          <w:sz w:val="24"/>
          <w:szCs w:val="24"/>
          <w:lang w:val="pt-BR"/>
        </w:rPr>
        <w:t xml:space="preserve"> </w:t>
      </w:r>
      <w:r w:rsidRPr="009026EE">
        <w:rPr>
          <w:rFonts w:cs="Times New Roman"/>
          <w:sz w:val="24"/>
          <w:szCs w:val="24"/>
          <w:lang w:val="pt-BR"/>
        </w:rPr>
        <w:t>que</w:t>
      </w:r>
      <w:r w:rsidRPr="009026EE">
        <w:rPr>
          <w:rFonts w:cs="Times New Roman"/>
          <w:spacing w:val="-2"/>
          <w:sz w:val="24"/>
          <w:szCs w:val="24"/>
          <w:lang w:val="pt-BR"/>
        </w:rPr>
        <w:t xml:space="preserve"> </w:t>
      </w:r>
      <w:r w:rsidRPr="009026EE">
        <w:rPr>
          <w:rFonts w:cs="Times New Roman"/>
          <w:sz w:val="24"/>
          <w:szCs w:val="24"/>
          <w:lang w:val="pt-BR"/>
        </w:rPr>
        <w:t>prestam</w:t>
      </w:r>
      <w:r w:rsidRPr="009026EE">
        <w:rPr>
          <w:rFonts w:cs="Times New Roman"/>
          <w:spacing w:val="-4"/>
          <w:sz w:val="24"/>
          <w:szCs w:val="24"/>
          <w:lang w:val="pt-BR"/>
        </w:rPr>
        <w:t xml:space="preserve"> </w:t>
      </w:r>
      <w:r w:rsidRPr="009026EE">
        <w:rPr>
          <w:rFonts w:cs="Times New Roman"/>
          <w:sz w:val="24"/>
          <w:szCs w:val="24"/>
          <w:lang w:val="pt-BR"/>
        </w:rPr>
        <w:t>este</w:t>
      </w:r>
      <w:r w:rsidRPr="009026EE">
        <w:rPr>
          <w:rFonts w:cs="Times New Roman"/>
          <w:spacing w:val="-3"/>
          <w:sz w:val="24"/>
          <w:szCs w:val="24"/>
          <w:lang w:val="pt-BR"/>
        </w:rPr>
        <w:t xml:space="preserve"> </w:t>
      </w:r>
      <w:r w:rsidRPr="009026EE">
        <w:rPr>
          <w:rFonts w:cs="Times New Roman"/>
          <w:sz w:val="24"/>
          <w:szCs w:val="24"/>
          <w:lang w:val="pt-BR"/>
        </w:rPr>
        <w:t>tipo</w:t>
      </w:r>
      <w:r w:rsidRPr="009026EE">
        <w:rPr>
          <w:rFonts w:cs="Times New Roman"/>
          <w:spacing w:val="-1"/>
          <w:sz w:val="24"/>
          <w:szCs w:val="24"/>
          <w:lang w:val="pt-BR"/>
        </w:rPr>
        <w:t xml:space="preserve"> </w:t>
      </w:r>
      <w:r w:rsidRPr="009026EE">
        <w:rPr>
          <w:rFonts w:cs="Times New Roman"/>
          <w:sz w:val="24"/>
          <w:szCs w:val="24"/>
          <w:lang w:val="pt-BR"/>
        </w:rPr>
        <w:t>de</w:t>
      </w:r>
      <w:r w:rsidRPr="009026EE">
        <w:rPr>
          <w:rFonts w:cs="Times New Roman"/>
          <w:spacing w:val="-2"/>
          <w:sz w:val="24"/>
          <w:szCs w:val="24"/>
          <w:lang w:val="pt-BR"/>
        </w:rPr>
        <w:t xml:space="preserve"> </w:t>
      </w:r>
      <w:r w:rsidRPr="009026EE">
        <w:rPr>
          <w:rFonts w:cs="Times New Roman"/>
          <w:sz w:val="24"/>
          <w:szCs w:val="24"/>
          <w:lang w:val="pt-BR"/>
        </w:rPr>
        <w:t>serviço,</w:t>
      </w:r>
      <w:r w:rsidRPr="009026EE">
        <w:rPr>
          <w:rFonts w:cs="Times New Roman"/>
          <w:spacing w:val="-2"/>
          <w:sz w:val="24"/>
          <w:szCs w:val="24"/>
          <w:lang w:val="pt-BR"/>
        </w:rPr>
        <w:t xml:space="preserve"> </w:t>
      </w:r>
      <w:r w:rsidRPr="009026EE">
        <w:rPr>
          <w:rFonts w:cs="Times New Roman"/>
          <w:sz w:val="24"/>
          <w:szCs w:val="24"/>
          <w:lang w:val="pt-BR"/>
        </w:rPr>
        <w:t>hipóteses</w:t>
      </w:r>
      <w:r w:rsidRPr="009026EE">
        <w:rPr>
          <w:rFonts w:cs="Times New Roman"/>
          <w:spacing w:val="-3"/>
          <w:sz w:val="24"/>
          <w:szCs w:val="24"/>
          <w:lang w:val="pt-BR"/>
        </w:rPr>
        <w:t xml:space="preserve"> </w:t>
      </w:r>
      <w:r w:rsidRPr="009026EE">
        <w:rPr>
          <w:rFonts w:cs="Times New Roman"/>
          <w:sz w:val="24"/>
          <w:szCs w:val="24"/>
          <w:lang w:val="pt-BR"/>
        </w:rPr>
        <w:t>em</w:t>
      </w:r>
      <w:r w:rsidRPr="009026EE">
        <w:rPr>
          <w:rFonts w:cs="Times New Roman"/>
          <w:spacing w:val="-6"/>
          <w:sz w:val="24"/>
          <w:szCs w:val="24"/>
          <w:lang w:val="pt-BR"/>
        </w:rPr>
        <w:t xml:space="preserve"> </w:t>
      </w:r>
      <w:r w:rsidRPr="009026EE">
        <w:rPr>
          <w:rFonts w:cs="Times New Roman"/>
          <w:sz w:val="24"/>
          <w:szCs w:val="24"/>
          <w:lang w:val="pt-BR"/>
        </w:rPr>
        <w:t>que o</w:t>
      </w:r>
      <w:r w:rsidRPr="009026EE">
        <w:rPr>
          <w:rFonts w:cs="Times New Roman"/>
          <w:spacing w:val="-1"/>
          <w:sz w:val="24"/>
          <w:szCs w:val="24"/>
          <w:lang w:val="pt-BR"/>
        </w:rPr>
        <w:t xml:space="preserve"> </w:t>
      </w:r>
      <w:r w:rsidRPr="009026EE">
        <w:rPr>
          <w:rFonts w:cs="Times New Roman"/>
          <w:sz w:val="24"/>
          <w:szCs w:val="24"/>
          <w:lang w:val="pt-BR"/>
        </w:rPr>
        <w:t>Município</w:t>
      </w:r>
      <w:r w:rsidRPr="009026EE">
        <w:rPr>
          <w:rFonts w:cs="Times New Roman"/>
          <w:spacing w:val="-1"/>
          <w:sz w:val="24"/>
          <w:szCs w:val="24"/>
          <w:lang w:val="pt-BR"/>
        </w:rPr>
        <w:t xml:space="preserve"> </w:t>
      </w:r>
      <w:r w:rsidRPr="009026EE">
        <w:rPr>
          <w:rFonts w:cs="Times New Roman"/>
          <w:sz w:val="24"/>
          <w:szCs w:val="24"/>
          <w:lang w:val="pt-BR"/>
        </w:rPr>
        <w:t>não</w:t>
      </w:r>
      <w:r w:rsidRPr="009026EE">
        <w:rPr>
          <w:rFonts w:cs="Times New Roman"/>
          <w:spacing w:val="-1"/>
          <w:sz w:val="24"/>
          <w:szCs w:val="24"/>
          <w:lang w:val="pt-BR"/>
        </w:rPr>
        <w:t xml:space="preserve"> </w:t>
      </w:r>
      <w:r w:rsidRPr="009026EE">
        <w:rPr>
          <w:rFonts w:cs="Times New Roman"/>
          <w:sz w:val="24"/>
          <w:szCs w:val="24"/>
          <w:lang w:val="pt-BR"/>
        </w:rPr>
        <w:t>se</w:t>
      </w:r>
      <w:r w:rsidRPr="009026EE">
        <w:rPr>
          <w:rFonts w:cs="Times New Roman"/>
          <w:spacing w:val="-2"/>
          <w:sz w:val="24"/>
          <w:szCs w:val="24"/>
          <w:lang w:val="pt-BR"/>
        </w:rPr>
        <w:t xml:space="preserve"> </w:t>
      </w:r>
      <w:r w:rsidRPr="009026EE">
        <w:rPr>
          <w:rFonts w:cs="Times New Roman"/>
          <w:sz w:val="24"/>
          <w:szCs w:val="24"/>
          <w:lang w:val="pt-BR"/>
        </w:rPr>
        <w:t>responsabilizará</w:t>
      </w:r>
      <w:r w:rsidRPr="009026EE">
        <w:rPr>
          <w:rFonts w:cs="Times New Roman"/>
          <w:spacing w:val="-2"/>
          <w:sz w:val="24"/>
          <w:szCs w:val="24"/>
          <w:lang w:val="pt-BR"/>
        </w:rPr>
        <w:t xml:space="preserve"> </w:t>
      </w:r>
      <w:r w:rsidRPr="009026EE">
        <w:rPr>
          <w:rFonts w:cs="Times New Roman"/>
          <w:sz w:val="24"/>
          <w:szCs w:val="24"/>
          <w:lang w:val="pt-BR"/>
        </w:rPr>
        <w:t>por</w:t>
      </w:r>
      <w:r w:rsidRPr="009026EE">
        <w:rPr>
          <w:rFonts w:cs="Times New Roman"/>
          <w:spacing w:val="-2"/>
          <w:sz w:val="24"/>
          <w:szCs w:val="24"/>
          <w:lang w:val="pt-BR"/>
        </w:rPr>
        <w:t xml:space="preserve"> </w:t>
      </w:r>
      <w:r w:rsidRPr="009026EE">
        <w:rPr>
          <w:rFonts w:cs="Times New Roman"/>
          <w:sz w:val="24"/>
          <w:szCs w:val="24"/>
          <w:lang w:val="pt-BR"/>
        </w:rPr>
        <w:t>extravio</w:t>
      </w:r>
      <w:r w:rsidRPr="009026EE">
        <w:rPr>
          <w:rFonts w:cs="Times New Roman"/>
          <w:spacing w:val="-1"/>
          <w:sz w:val="24"/>
          <w:szCs w:val="24"/>
          <w:lang w:val="pt-BR"/>
        </w:rPr>
        <w:t xml:space="preserve"> </w:t>
      </w:r>
      <w:r w:rsidRPr="009026EE">
        <w:rPr>
          <w:rFonts w:cs="Times New Roman"/>
          <w:sz w:val="24"/>
          <w:szCs w:val="24"/>
          <w:lang w:val="pt-BR"/>
        </w:rPr>
        <w:t>ou</w:t>
      </w:r>
      <w:r w:rsidRPr="009026EE">
        <w:rPr>
          <w:rFonts w:cs="Times New Roman"/>
          <w:spacing w:val="-3"/>
          <w:sz w:val="24"/>
          <w:szCs w:val="24"/>
          <w:lang w:val="pt-BR"/>
        </w:rPr>
        <w:t xml:space="preserve"> </w:t>
      </w:r>
      <w:r w:rsidRPr="009026EE">
        <w:rPr>
          <w:rFonts w:cs="Times New Roman"/>
          <w:sz w:val="24"/>
          <w:szCs w:val="24"/>
          <w:lang w:val="pt-BR"/>
        </w:rPr>
        <w:t>atraso.</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Corpodetexto"/>
        <w:ind w:left="112" w:right="190" w:firstLine="50"/>
        <w:jc w:val="both"/>
        <w:rPr>
          <w:rFonts w:cs="Times New Roman"/>
          <w:sz w:val="24"/>
          <w:szCs w:val="24"/>
          <w:lang w:val="pt-BR"/>
        </w:rPr>
      </w:pPr>
      <w:r w:rsidRPr="009026EE">
        <w:rPr>
          <w:rFonts w:cs="Times New Roman"/>
          <w:sz w:val="24"/>
          <w:szCs w:val="24"/>
          <w:lang w:val="pt-BR"/>
        </w:rPr>
        <w:t xml:space="preserve">A sessão de processamento do pregão será realizada no endereço acima mencionado, iniciando-se </w:t>
      </w:r>
      <w:r w:rsidRPr="009026EE">
        <w:rPr>
          <w:rFonts w:cs="Times New Roman"/>
          <w:b/>
          <w:sz w:val="24"/>
          <w:szCs w:val="24"/>
          <w:lang w:val="pt-BR"/>
        </w:rPr>
        <w:t>às</w:t>
      </w:r>
      <w:r w:rsidR="000B0901">
        <w:rPr>
          <w:rFonts w:cs="Times New Roman"/>
          <w:b/>
          <w:sz w:val="24"/>
          <w:szCs w:val="24"/>
          <w:lang w:val="pt-BR"/>
        </w:rPr>
        <w:t xml:space="preserve"> 13:45 horas do dia 22/01/2016</w:t>
      </w:r>
      <w:r w:rsidRPr="009026EE">
        <w:rPr>
          <w:rFonts w:cs="Times New Roman"/>
          <w:sz w:val="24"/>
          <w:szCs w:val="24"/>
          <w:lang w:val="pt-BR"/>
        </w:rPr>
        <w:t>, e será conduzida pelo Pregoeiro ou seu substituto, com o auxílio da Equipe de Apoio, designados nos autos do processo em</w:t>
      </w:r>
      <w:r w:rsidRPr="009026EE">
        <w:rPr>
          <w:rFonts w:cs="Times New Roman"/>
          <w:spacing w:val="-18"/>
          <w:sz w:val="24"/>
          <w:szCs w:val="24"/>
          <w:lang w:val="pt-BR"/>
        </w:rPr>
        <w:t xml:space="preserve"> </w:t>
      </w:r>
      <w:r w:rsidRPr="009026EE">
        <w:rPr>
          <w:rFonts w:cs="Times New Roman"/>
          <w:sz w:val="24"/>
          <w:szCs w:val="24"/>
          <w:lang w:val="pt-BR"/>
        </w:rPr>
        <w:t>epígrafe.</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44"/>
        </w:numPr>
        <w:tabs>
          <w:tab w:val="left" w:pos="397"/>
        </w:tabs>
        <w:jc w:val="both"/>
        <w:rPr>
          <w:rFonts w:cs="Times New Roman"/>
          <w:b w:val="0"/>
          <w:bCs w:val="0"/>
          <w:sz w:val="24"/>
          <w:szCs w:val="24"/>
          <w:lang w:val="pt-BR"/>
        </w:rPr>
      </w:pPr>
      <w:r w:rsidRPr="009026EE">
        <w:rPr>
          <w:rFonts w:cs="Times New Roman"/>
          <w:sz w:val="24"/>
          <w:szCs w:val="24"/>
          <w:lang w:val="pt-BR"/>
        </w:rPr>
        <w:t>DO OBJETO E DA FORMA DE</w:t>
      </w:r>
      <w:r w:rsidRPr="009026EE">
        <w:rPr>
          <w:rFonts w:cs="Times New Roman"/>
          <w:spacing w:val="-13"/>
          <w:sz w:val="24"/>
          <w:szCs w:val="24"/>
          <w:lang w:val="pt-BR"/>
        </w:rPr>
        <w:t xml:space="preserve"> </w:t>
      </w:r>
      <w:r w:rsidRPr="009026EE">
        <w:rPr>
          <w:rFonts w:cs="Times New Roman"/>
          <w:sz w:val="24"/>
          <w:szCs w:val="24"/>
          <w:lang w:val="pt-BR"/>
        </w:rPr>
        <w:t>EXECUÇÃO</w:t>
      </w:r>
    </w:p>
    <w:p w:rsidR="00C33977" w:rsidRPr="009026EE" w:rsidRDefault="00C33977" w:rsidP="0057239C">
      <w:pPr>
        <w:spacing w:before="5"/>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44"/>
        </w:numPr>
        <w:tabs>
          <w:tab w:val="left" w:pos="541"/>
        </w:tabs>
        <w:jc w:val="both"/>
        <w:rPr>
          <w:rFonts w:ascii="Times New Roman" w:eastAsia="Times New Roman" w:hAnsi="Times New Roman" w:cs="Times New Roman"/>
          <w:sz w:val="24"/>
          <w:szCs w:val="24"/>
        </w:rPr>
      </w:pPr>
      <w:r w:rsidRPr="009026EE">
        <w:rPr>
          <w:rFonts w:ascii="Times New Roman" w:hAnsi="Times New Roman" w:cs="Times New Roman"/>
          <w:sz w:val="24"/>
          <w:szCs w:val="24"/>
        </w:rPr>
        <w:t>DO</w:t>
      </w:r>
      <w:r w:rsidRPr="009026EE">
        <w:rPr>
          <w:rFonts w:ascii="Times New Roman" w:hAnsi="Times New Roman" w:cs="Times New Roman"/>
          <w:spacing w:val="-2"/>
          <w:sz w:val="24"/>
          <w:szCs w:val="24"/>
        </w:rPr>
        <w:t xml:space="preserve"> </w:t>
      </w:r>
      <w:r w:rsidRPr="009026EE">
        <w:rPr>
          <w:rFonts w:ascii="Times New Roman" w:hAnsi="Times New Roman" w:cs="Times New Roman"/>
          <w:sz w:val="24"/>
          <w:szCs w:val="24"/>
        </w:rPr>
        <w:t>OBJETO</w:t>
      </w:r>
    </w:p>
    <w:p w:rsidR="00C33977" w:rsidRPr="009026EE" w:rsidRDefault="00C33977" w:rsidP="0057239C">
      <w:pPr>
        <w:spacing w:before="1"/>
        <w:jc w:val="both"/>
        <w:rPr>
          <w:rFonts w:ascii="Times New Roman" w:eastAsia="Times New Roman" w:hAnsi="Times New Roman" w:cs="Times New Roman"/>
          <w:sz w:val="24"/>
          <w:szCs w:val="24"/>
        </w:rPr>
      </w:pPr>
    </w:p>
    <w:p w:rsidR="00C33977" w:rsidRPr="009026EE" w:rsidRDefault="00EE7048" w:rsidP="0057239C">
      <w:pPr>
        <w:pStyle w:val="PargrafodaLista"/>
        <w:numPr>
          <w:ilvl w:val="2"/>
          <w:numId w:val="44"/>
        </w:numPr>
        <w:tabs>
          <w:tab w:val="left" w:pos="680"/>
        </w:tabs>
        <w:ind w:right="10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Contratação de empresa para a prestação de serviços de Assessoria e Consultoria na elaboração e acompanhamento de projetos, planos e programas de captação de recursos junto aos órgãos da União, Estado, Fundos e Bancos Oficiais, bem como, acompanhamento da execução e prestação de contas dos convênios e projetos com orientação geral aos Setores da Administração, no cumprimento dos prazos estabelecidos nos referidos projetos e convênios contratados</w:t>
      </w:r>
      <w:r w:rsidR="00107BD8" w:rsidRPr="009026EE">
        <w:rPr>
          <w:rFonts w:ascii="Times New Roman" w:hAnsi="Times New Roman" w:cs="Times New Roman"/>
          <w:sz w:val="24"/>
          <w:szCs w:val="24"/>
          <w:lang w:val="pt-BR"/>
        </w:rPr>
        <w:t xml:space="preserve">, em todas as áreas de atuação deste Governo </w:t>
      </w:r>
      <w:r w:rsidRPr="009026EE">
        <w:rPr>
          <w:rFonts w:ascii="Times New Roman" w:hAnsi="Times New Roman" w:cs="Times New Roman"/>
          <w:sz w:val="24"/>
          <w:szCs w:val="24"/>
          <w:lang w:val="pt-BR"/>
        </w:rPr>
        <w:t xml:space="preserve">Municipal  </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 xml:space="preserve">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44"/>
        </w:numPr>
        <w:tabs>
          <w:tab w:val="left" w:pos="541"/>
        </w:tabs>
        <w:jc w:val="both"/>
        <w:rPr>
          <w:rFonts w:ascii="Times New Roman" w:eastAsia="Times New Roman" w:hAnsi="Times New Roman" w:cs="Times New Roman"/>
          <w:sz w:val="24"/>
          <w:szCs w:val="24"/>
        </w:rPr>
      </w:pPr>
      <w:r w:rsidRPr="009026EE">
        <w:rPr>
          <w:rFonts w:ascii="Times New Roman" w:hAnsi="Times New Roman" w:cs="Times New Roman"/>
          <w:sz w:val="24"/>
          <w:szCs w:val="24"/>
        </w:rPr>
        <w:t>DA FORMA DE</w:t>
      </w:r>
      <w:r w:rsidRPr="009026EE">
        <w:rPr>
          <w:rFonts w:ascii="Times New Roman" w:hAnsi="Times New Roman" w:cs="Times New Roman"/>
          <w:spacing w:val="-7"/>
          <w:sz w:val="24"/>
          <w:szCs w:val="24"/>
        </w:rPr>
        <w:t xml:space="preserve"> </w:t>
      </w:r>
      <w:r w:rsidRPr="009026EE">
        <w:rPr>
          <w:rFonts w:ascii="Times New Roman" w:hAnsi="Times New Roman" w:cs="Times New Roman"/>
          <w:sz w:val="24"/>
          <w:szCs w:val="24"/>
        </w:rPr>
        <w:t>EXECUÇÃO</w:t>
      </w:r>
    </w:p>
    <w:p w:rsidR="00C33977" w:rsidRPr="009026EE" w:rsidRDefault="00C33977" w:rsidP="0057239C">
      <w:pPr>
        <w:spacing w:before="1"/>
        <w:jc w:val="both"/>
        <w:rPr>
          <w:rFonts w:ascii="Times New Roman" w:eastAsia="Times New Roman" w:hAnsi="Times New Roman" w:cs="Times New Roman"/>
          <w:sz w:val="24"/>
          <w:szCs w:val="24"/>
        </w:rPr>
      </w:pPr>
    </w:p>
    <w:p w:rsidR="00C33977" w:rsidRPr="009026EE" w:rsidRDefault="00EE7048" w:rsidP="0057239C">
      <w:pPr>
        <w:pStyle w:val="PargrafodaLista"/>
        <w:numPr>
          <w:ilvl w:val="2"/>
          <w:numId w:val="43"/>
        </w:numPr>
        <w:tabs>
          <w:tab w:val="left" w:pos="680"/>
        </w:tabs>
        <w:ind w:right="19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Os serviços deverão ser prestados por empresa com registro no Conselho Regional de Administração (CRA) e que possua profissional de nível superior graduado em </w:t>
      </w:r>
      <w:r w:rsidRPr="009026EE">
        <w:rPr>
          <w:rFonts w:ascii="Times New Roman" w:hAnsi="Times New Roman" w:cs="Times New Roman"/>
          <w:sz w:val="24"/>
          <w:szCs w:val="24"/>
          <w:lang w:val="pt-BR"/>
        </w:rPr>
        <w:lastRenderedPageBreak/>
        <w:t>Administração, com inscrição no respectivo conselho (CRA), com experiência comprovada na área</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pública.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3"/>
        </w:numPr>
        <w:tabs>
          <w:tab w:val="left" w:pos="680"/>
        </w:tabs>
        <w:ind w:right="18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empresa contratada irá prestar serviços de Assessoria e Consultoria na elaboração e acompanhamento de projetos, planos e programas de captação de recursos junto aos órgãos da União, Estado, Fundos e Bancos Oficiais na entidade Prefeitura e Fundos</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Municipais.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3"/>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empresa contratada prestará suporte técnico nas seguintes</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modalidades:</w:t>
      </w:r>
    </w:p>
    <w:p w:rsidR="00C33977" w:rsidRPr="009026EE" w:rsidRDefault="00EE7048" w:rsidP="0057239C">
      <w:pPr>
        <w:pStyle w:val="PargrafodaLista"/>
        <w:numPr>
          <w:ilvl w:val="3"/>
          <w:numId w:val="43"/>
        </w:numPr>
        <w:tabs>
          <w:tab w:val="left" w:pos="822"/>
        </w:tabs>
        <w:ind w:right="189"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Efetuar suporte técnico presencial, nas dependências da Prefeitura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através de responsável técnico, com formação em Administração indicados na equipe técnica da licitante, de no mínimo 20 (vinte) horas mensais, em horário comercial, de segunda à</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sexta-feira.</w:t>
      </w:r>
    </w:p>
    <w:p w:rsidR="00C33977" w:rsidRPr="009026EE" w:rsidRDefault="00EE7048" w:rsidP="0057239C">
      <w:pPr>
        <w:pStyle w:val="PargrafodaLista"/>
        <w:numPr>
          <w:ilvl w:val="4"/>
          <w:numId w:val="43"/>
        </w:numPr>
        <w:tabs>
          <w:tab w:val="left" w:pos="709"/>
        </w:tabs>
        <w:ind w:right="192" w:hanging="85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suporte técnico presencial previsto no subitem anterior deverá ser realizado no mínimo em 01 (um) dia por semana, até o limite de 04 (quatro) por</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mês.</w:t>
      </w:r>
    </w:p>
    <w:p w:rsidR="00C33977" w:rsidRPr="009026EE" w:rsidRDefault="00EE7048" w:rsidP="0057239C">
      <w:pPr>
        <w:pStyle w:val="PargrafodaLista"/>
        <w:numPr>
          <w:ilvl w:val="4"/>
          <w:numId w:val="43"/>
        </w:numPr>
        <w:tabs>
          <w:tab w:val="left" w:pos="973"/>
        </w:tabs>
        <w:spacing w:before="73"/>
        <w:ind w:right="114" w:hanging="85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Em caso excepcional o suporte técnico presencial poderá ser solicitado a qualquer tempo pelo Município, que deverá comunicar a empresa contratada com um prazo mínimo de 72 (setenta e duas) horas de antecedência, para comparecimento junto a</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Prefeitura.</w:t>
      </w:r>
    </w:p>
    <w:p w:rsidR="00C33977" w:rsidRPr="009026EE" w:rsidRDefault="00EE7048" w:rsidP="0057239C">
      <w:pPr>
        <w:pStyle w:val="PargrafodaLista"/>
        <w:numPr>
          <w:ilvl w:val="3"/>
          <w:numId w:val="42"/>
        </w:numPr>
        <w:tabs>
          <w:tab w:val="left" w:pos="822"/>
        </w:tabs>
        <w:ind w:right="113"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empresa contratada deverá efetuar suporte técnico através de telefone, fax, email, sem limite de consultas, de segunda a sexta feira, emitindo parecer técnico em, no máximo, 48 (quarenta e oito) horas contadas da solicitação.</w:t>
      </w:r>
    </w:p>
    <w:p w:rsidR="00C33977" w:rsidRPr="009026EE" w:rsidRDefault="00EE7048" w:rsidP="0057239C">
      <w:pPr>
        <w:pStyle w:val="PargrafodaLista"/>
        <w:numPr>
          <w:ilvl w:val="3"/>
          <w:numId w:val="42"/>
        </w:numPr>
        <w:tabs>
          <w:tab w:val="left" w:pos="822"/>
        </w:tabs>
        <w:ind w:right="116"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Efetuar suporte técnico por meio de acesso remoto aos sistemas informatizados do Município,  durante  o horário de funcionamento da</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Prefeitura.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1"/>
        </w:numPr>
        <w:tabs>
          <w:tab w:val="left" w:pos="680"/>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Para o inicio dos serviços, a empresa contratada deverá disponibilizar carta de apresentação do responsável pela execução dos serviços, que responderá também perante a Administração por todos os atos e comunicações formais.</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1"/>
        </w:numPr>
        <w:tabs>
          <w:tab w:val="left" w:pos="680"/>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Todas as especificações, quantitativos e condições estabelecidas neste Edital e seus anexos deverão ser cumpridas na</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íntegra.</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1"/>
        </w:numPr>
        <w:tabs>
          <w:tab w:val="left" w:pos="680"/>
        </w:tabs>
        <w:ind w:right="11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Na execução dos serviços deverão ser observadas, de modo geral, as especificações das normas técnicas e legais vigentes e aquelas complementares e pertinentes aos serviços ora</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licitados.</w:t>
      </w:r>
    </w:p>
    <w:p w:rsidR="00C33977" w:rsidRPr="009026EE" w:rsidRDefault="00EE7048" w:rsidP="0057239C">
      <w:pPr>
        <w:pStyle w:val="Corpodetexto"/>
        <w:ind w:left="833" w:right="119" w:hanging="721"/>
        <w:jc w:val="both"/>
        <w:rPr>
          <w:rFonts w:cs="Times New Roman"/>
          <w:sz w:val="24"/>
          <w:szCs w:val="24"/>
          <w:lang w:val="pt-BR"/>
        </w:rPr>
      </w:pPr>
      <w:r w:rsidRPr="009026EE">
        <w:rPr>
          <w:rFonts w:cs="Times New Roman"/>
          <w:sz w:val="24"/>
          <w:szCs w:val="24"/>
          <w:lang w:val="pt-BR"/>
        </w:rPr>
        <w:t>1.2.6.1  Os serviços deverão ser exercidos por profissionais com comprovada habilitação e experiência, contratados  pela licitante vencedora, que deverá garantir a adequada e plena execução de todas as atividades, conforme as necessidades do</w:t>
      </w:r>
      <w:r w:rsidRPr="009026EE">
        <w:rPr>
          <w:rFonts w:cs="Times New Roman"/>
          <w:spacing w:val="-11"/>
          <w:sz w:val="24"/>
          <w:szCs w:val="24"/>
          <w:lang w:val="pt-BR"/>
        </w:rPr>
        <w:t xml:space="preserve"> </w:t>
      </w:r>
      <w:r w:rsidRPr="009026EE">
        <w:rPr>
          <w:rFonts w:cs="Times New Roman"/>
          <w:sz w:val="24"/>
          <w:szCs w:val="24"/>
          <w:lang w:val="pt-BR"/>
        </w:rPr>
        <w:t>Município.</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0"/>
        </w:numPr>
        <w:tabs>
          <w:tab w:val="left" w:pos="680"/>
        </w:tabs>
        <w:ind w:right="12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despesas de locomoção, diárias, hospedagem e alimentação, quando do deslocamento e permanência no Município para a prestação dos serviços, são de inteira responsabilidade da empresa</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contratada;</w:t>
      </w:r>
    </w:p>
    <w:p w:rsidR="00C33977" w:rsidRPr="009026EE" w:rsidRDefault="00EE7048" w:rsidP="0057239C">
      <w:pPr>
        <w:pStyle w:val="PargrafodaLista"/>
        <w:numPr>
          <w:ilvl w:val="3"/>
          <w:numId w:val="40"/>
        </w:numPr>
        <w:tabs>
          <w:tab w:val="left" w:pos="822"/>
        </w:tabs>
        <w:ind w:right="12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w:t>
      </w:r>
      <w:r w:rsidRPr="009026EE">
        <w:rPr>
          <w:rFonts w:ascii="Times New Roman" w:hAnsi="Times New Roman" w:cs="Times New Roman"/>
          <w:spacing w:val="-32"/>
          <w:sz w:val="24"/>
          <w:szCs w:val="24"/>
          <w:lang w:val="pt-BR"/>
        </w:rPr>
        <w:t xml:space="preserve"> </w:t>
      </w:r>
      <w:r w:rsidRPr="009026EE">
        <w:rPr>
          <w:rFonts w:ascii="Times New Roman" w:hAnsi="Times New Roman" w:cs="Times New Roman"/>
          <w:sz w:val="24"/>
          <w:szCs w:val="24"/>
          <w:lang w:val="pt-BR"/>
        </w:rPr>
        <w:t>Brasileiro.</w:t>
      </w:r>
    </w:p>
    <w:p w:rsidR="00C33977" w:rsidRPr="009026EE" w:rsidRDefault="00EE7048" w:rsidP="0057239C">
      <w:pPr>
        <w:pStyle w:val="PargrafodaLista"/>
        <w:numPr>
          <w:ilvl w:val="3"/>
          <w:numId w:val="40"/>
        </w:numPr>
        <w:tabs>
          <w:tab w:val="left" w:pos="822"/>
        </w:tabs>
        <w:ind w:right="11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objeto.</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40"/>
        </w:numPr>
        <w:tabs>
          <w:tab w:val="left" w:pos="680"/>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Por ocasião do recebimento dos serviços, o Município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xml:space="preserve">, por intermédio de servidor designado, reserva-se no direito de proceder à </w:t>
      </w:r>
      <w:r w:rsidRPr="009026EE">
        <w:rPr>
          <w:rFonts w:ascii="Times New Roman" w:hAnsi="Times New Roman" w:cs="Times New Roman"/>
          <w:sz w:val="24"/>
          <w:szCs w:val="24"/>
          <w:lang w:val="pt-BR"/>
        </w:rPr>
        <w:lastRenderedPageBreak/>
        <w:t>inspeção de qualidade dos mesmos e de rejeitá-los, no todo ou em parte, se estiverem em desacordo com as especificações do objeto licitado, obrigando-se o proponente vencedor a promover a devida regularização, observando-se os prazos</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contratuais.</w:t>
      </w:r>
    </w:p>
    <w:p w:rsidR="00C33977" w:rsidRPr="009026EE" w:rsidRDefault="00EE7048" w:rsidP="0057239C">
      <w:pPr>
        <w:pStyle w:val="PargrafodaLista"/>
        <w:numPr>
          <w:ilvl w:val="3"/>
          <w:numId w:val="40"/>
        </w:numPr>
        <w:tabs>
          <w:tab w:val="left" w:pos="822"/>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aceite dos serviços não exclui a responsabilidade civil do fornecedor por vícios de quantidade, de qualidade ou técnico, ou por desacordo com as especificações estabelecidas neste Edital, verificadas</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posteriormente.</w:t>
      </w:r>
    </w:p>
    <w:p w:rsidR="00C33977" w:rsidRPr="009026EE" w:rsidRDefault="00EE7048" w:rsidP="0057239C">
      <w:pPr>
        <w:pStyle w:val="PargrafodaLista"/>
        <w:numPr>
          <w:ilvl w:val="3"/>
          <w:numId w:val="40"/>
        </w:numPr>
        <w:tabs>
          <w:tab w:val="left" w:pos="822"/>
        </w:tabs>
        <w:ind w:right="12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Caso os serviços sejam recusados ou o documento fiscal apresente incorreção, o prazo de pagamento será contado a partir da data da regularização ou do documento fiscal, a depender do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evento.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ind w:right="3624"/>
        <w:jc w:val="both"/>
        <w:rPr>
          <w:rFonts w:cs="Times New Roman"/>
          <w:b w:val="0"/>
          <w:bCs w:val="0"/>
          <w:sz w:val="24"/>
          <w:szCs w:val="24"/>
        </w:rPr>
      </w:pPr>
      <w:r w:rsidRPr="009026EE">
        <w:rPr>
          <w:rFonts w:cs="Times New Roman"/>
          <w:sz w:val="24"/>
          <w:szCs w:val="24"/>
        </w:rPr>
        <w:t>2    DAS CONDIÇÕES GERAIS PARA</w:t>
      </w:r>
      <w:r w:rsidRPr="009026EE">
        <w:rPr>
          <w:rFonts w:cs="Times New Roman"/>
          <w:spacing w:val="-28"/>
          <w:sz w:val="24"/>
          <w:szCs w:val="24"/>
        </w:rPr>
        <w:t xml:space="preserve"> </w:t>
      </w:r>
      <w:r w:rsidRPr="009026EE">
        <w:rPr>
          <w:rFonts w:cs="Times New Roman"/>
          <w:sz w:val="24"/>
          <w:szCs w:val="24"/>
        </w:rPr>
        <w:t>PARTICIPAÇÃO</w:t>
      </w:r>
    </w:p>
    <w:p w:rsidR="00C33977" w:rsidRPr="009026EE" w:rsidRDefault="00C33977" w:rsidP="0057239C">
      <w:pPr>
        <w:spacing w:before="8"/>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39"/>
        </w:numPr>
        <w:tabs>
          <w:tab w:val="left" w:pos="541"/>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Poderão participar do certame todos os interessados do ramo de atividade pertinente ao objeto da contratação, que preencherem as condições de credenciamento e demais exigências constantes deste</w:t>
      </w:r>
      <w:r w:rsidRPr="009026EE">
        <w:rPr>
          <w:rFonts w:ascii="Times New Roman" w:hAnsi="Times New Roman" w:cs="Times New Roman"/>
          <w:spacing w:val="-28"/>
          <w:sz w:val="24"/>
          <w:szCs w:val="24"/>
          <w:lang w:val="pt-BR"/>
        </w:rPr>
        <w:t xml:space="preserve"> </w:t>
      </w:r>
      <w:r w:rsidRPr="009026EE">
        <w:rPr>
          <w:rFonts w:ascii="Times New Roman" w:hAnsi="Times New Roman" w:cs="Times New Roman"/>
          <w:sz w:val="24"/>
          <w:szCs w:val="24"/>
          <w:lang w:val="pt-BR"/>
        </w:rPr>
        <w:t>Edital;</w:t>
      </w:r>
    </w:p>
    <w:p w:rsidR="00C33977" w:rsidRPr="009026EE" w:rsidRDefault="00EE7048" w:rsidP="0057239C">
      <w:pPr>
        <w:pStyle w:val="PargrafodaLista"/>
        <w:numPr>
          <w:ilvl w:val="1"/>
          <w:numId w:val="39"/>
        </w:numPr>
        <w:tabs>
          <w:tab w:val="left" w:pos="541"/>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Não poderá participar empresa concordatária ou que estiver sob regime de falência, concurso de credores, dissolução ou</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z w:val="24"/>
          <w:szCs w:val="24"/>
          <w:lang w:val="pt-BR"/>
        </w:rPr>
        <w:t>liquidação;</w:t>
      </w:r>
    </w:p>
    <w:p w:rsidR="00C33977" w:rsidRPr="009026EE" w:rsidRDefault="00EE7048" w:rsidP="0057239C">
      <w:pPr>
        <w:pStyle w:val="PargrafodaLista"/>
        <w:numPr>
          <w:ilvl w:val="1"/>
          <w:numId w:val="39"/>
        </w:numPr>
        <w:tabs>
          <w:tab w:val="left" w:pos="541"/>
        </w:tabs>
        <w:ind w:right="11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Será vedada a participação de empresas declaradas inidôneas por Ato do Poder Público Municipal, ou que estejam temporariamente impedidas de licitar, contratar ou transacionar com a Administração Pública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xml:space="preserve"> ou quaisquer de seus órgãos descentralizados (incisos III e IV do art. 87 da Lei nº</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z w:val="24"/>
          <w:szCs w:val="24"/>
          <w:lang w:val="pt-BR"/>
        </w:rPr>
        <w:t>8.666/93);</w:t>
      </w:r>
    </w:p>
    <w:p w:rsidR="00C33977" w:rsidRPr="009026EE" w:rsidRDefault="00EE7048" w:rsidP="0057239C">
      <w:pPr>
        <w:pStyle w:val="PargrafodaLista"/>
        <w:numPr>
          <w:ilvl w:val="1"/>
          <w:numId w:val="39"/>
        </w:numPr>
        <w:tabs>
          <w:tab w:val="left" w:pos="541"/>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Não poderá participar direta ou indiretamente da licitação, servidor, agente político ou responsável pela licitação, na forma do art. 9º, III, da Lei 8.666/93, observadas também, as vedações dos artigos 66, 67 e 68 da Lei Orgânica do</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1"/>
          <w:numId w:val="39"/>
        </w:numPr>
        <w:tabs>
          <w:tab w:val="left" w:pos="541"/>
        </w:tabs>
        <w:ind w:right="11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participação nesta licitação significará a aceitação plena e irrestrita dos termos do presente Edital e das disposições das leis especiais, quando for o</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caso.</w:t>
      </w:r>
    </w:p>
    <w:p w:rsidR="0057239C" w:rsidRPr="009026EE" w:rsidRDefault="0057239C" w:rsidP="0057239C">
      <w:pPr>
        <w:pStyle w:val="Ttulo1"/>
        <w:spacing w:before="3" w:line="228" w:lineRule="exact"/>
        <w:ind w:right="3624"/>
        <w:jc w:val="both"/>
        <w:rPr>
          <w:rFonts w:cs="Times New Roman"/>
          <w:sz w:val="24"/>
          <w:szCs w:val="24"/>
          <w:lang w:val="pt-BR"/>
        </w:rPr>
      </w:pPr>
    </w:p>
    <w:p w:rsidR="00C33977" w:rsidRPr="009026EE" w:rsidRDefault="00EE7048" w:rsidP="0057239C">
      <w:pPr>
        <w:pStyle w:val="Ttulo1"/>
        <w:spacing w:before="3" w:line="228" w:lineRule="exact"/>
        <w:ind w:right="3624"/>
        <w:jc w:val="both"/>
        <w:rPr>
          <w:rFonts w:cs="Times New Roman"/>
          <w:b w:val="0"/>
          <w:bCs w:val="0"/>
          <w:sz w:val="24"/>
          <w:szCs w:val="24"/>
          <w:lang w:val="pt-BR"/>
        </w:rPr>
      </w:pPr>
      <w:r w:rsidRPr="009026EE">
        <w:rPr>
          <w:rFonts w:cs="Times New Roman"/>
          <w:sz w:val="24"/>
          <w:szCs w:val="24"/>
          <w:lang w:val="pt-BR"/>
        </w:rPr>
        <w:t>2.7   Da participação das microempresas e empresas de pequeno</w:t>
      </w:r>
      <w:r w:rsidRPr="009026EE">
        <w:rPr>
          <w:rFonts w:cs="Times New Roman"/>
          <w:spacing w:val="7"/>
          <w:sz w:val="24"/>
          <w:szCs w:val="24"/>
          <w:lang w:val="pt-BR"/>
        </w:rPr>
        <w:t xml:space="preserve"> </w:t>
      </w:r>
      <w:r w:rsidRPr="009026EE">
        <w:rPr>
          <w:rFonts w:cs="Times New Roman"/>
          <w:sz w:val="24"/>
          <w:szCs w:val="24"/>
          <w:lang w:val="pt-BR"/>
        </w:rPr>
        <w:t>porte</w:t>
      </w:r>
    </w:p>
    <w:p w:rsidR="00C33977" w:rsidRPr="009026EE" w:rsidRDefault="00EE7048" w:rsidP="0057239C">
      <w:pPr>
        <w:pStyle w:val="PargrafodaLista"/>
        <w:numPr>
          <w:ilvl w:val="2"/>
          <w:numId w:val="38"/>
        </w:numPr>
        <w:tabs>
          <w:tab w:val="left" w:pos="680"/>
        </w:tabs>
        <w:ind w:right="11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As microempresas e empresas de pequeno porte que </w:t>
      </w:r>
      <w:r w:rsidRPr="009026EE">
        <w:rPr>
          <w:rFonts w:ascii="Times New Roman" w:hAnsi="Times New Roman" w:cs="Times New Roman"/>
          <w:b/>
          <w:sz w:val="24"/>
          <w:szCs w:val="24"/>
          <w:lang w:val="pt-BR"/>
        </w:rPr>
        <w:t xml:space="preserve">quiserem </w:t>
      </w:r>
      <w:r w:rsidRPr="009026EE">
        <w:rPr>
          <w:rFonts w:ascii="Times New Roman" w:hAnsi="Times New Roman" w:cs="Times New Roman"/>
          <w:sz w:val="24"/>
          <w:szCs w:val="24"/>
          <w:lang w:val="pt-BR"/>
        </w:rPr>
        <w:t>participar deste certame usufruindo os benefícios concedidos pela Lei Complementar nº 123/2006, deverão observar o disposto nos subitens</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seguintes.</w:t>
      </w:r>
    </w:p>
    <w:p w:rsidR="00C33977" w:rsidRPr="009026EE" w:rsidRDefault="00EE7048" w:rsidP="0057239C">
      <w:pPr>
        <w:pStyle w:val="PargrafodaLista"/>
        <w:numPr>
          <w:ilvl w:val="2"/>
          <w:numId w:val="38"/>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condição</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Microempresa</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Empresa</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Pequeno</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Porte,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para</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efeito</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do</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tratamento</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diferenciado</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previsto</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na</w:t>
      </w:r>
      <w:r w:rsidR="0057239C" w:rsidRPr="009026EE">
        <w:rPr>
          <w:rFonts w:ascii="Times New Roman" w:hAnsi="Times New Roman" w:cs="Times New Roman"/>
          <w:sz w:val="24"/>
          <w:szCs w:val="24"/>
          <w:lang w:val="pt-BR"/>
        </w:rPr>
        <w:t xml:space="preserve"> </w:t>
      </w:r>
      <w:r w:rsidRPr="009026EE">
        <w:rPr>
          <w:rFonts w:ascii="Times New Roman" w:hAnsi="Times New Roman" w:cs="Times New Roman"/>
          <w:sz w:val="24"/>
          <w:szCs w:val="24"/>
          <w:lang w:val="pt-BR"/>
        </w:rPr>
        <w:t>Lei Complementar 123/2006, deverá ser comprovada, mediante apresentação da seguinte</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z w:val="24"/>
          <w:szCs w:val="24"/>
          <w:lang w:val="pt-BR"/>
        </w:rPr>
        <w:t>documentação:</w:t>
      </w:r>
    </w:p>
    <w:p w:rsidR="00C33977" w:rsidRPr="009026EE" w:rsidRDefault="00EE7048" w:rsidP="0057239C">
      <w:pPr>
        <w:pStyle w:val="PargrafodaLista"/>
        <w:numPr>
          <w:ilvl w:val="3"/>
          <w:numId w:val="38"/>
        </w:numPr>
        <w:tabs>
          <w:tab w:val="left" w:pos="1107"/>
        </w:tabs>
        <w:ind w:right="113" w:hanging="42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9026EE">
        <w:rPr>
          <w:rFonts w:ascii="Times New Roman" w:hAnsi="Times New Roman" w:cs="Times New Roman"/>
          <w:b/>
          <w:sz w:val="24"/>
          <w:szCs w:val="24"/>
          <w:lang w:val="pt-BR"/>
        </w:rPr>
        <w:t>atualizada</w:t>
      </w:r>
      <w:r w:rsidRPr="009026EE">
        <w:rPr>
          <w:rFonts w:ascii="Times New Roman" w:hAnsi="Times New Roman" w:cs="Times New Roman"/>
          <w:sz w:val="24"/>
          <w:szCs w:val="24"/>
          <w:lang w:val="pt-BR"/>
        </w:rPr>
        <w:t xml:space="preserve">, ou seja, emitida a menos de </w:t>
      </w:r>
      <w:r w:rsidRPr="009026EE">
        <w:rPr>
          <w:rFonts w:ascii="Times New Roman" w:hAnsi="Times New Roman" w:cs="Times New Roman"/>
          <w:b/>
          <w:sz w:val="24"/>
          <w:szCs w:val="24"/>
          <w:lang w:val="pt-BR"/>
        </w:rPr>
        <w:t xml:space="preserve">120 (cento e vinte) dias </w:t>
      </w:r>
      <w:r w:rsidRPr="009026EE">
        <w:rPr>
          <w:rFonts w:ascii="Times New Roman" w:hAnsi="Times New Roman" w:cs="Times New Roman"/>
          <w:sz w:val="24"/>
          <w:szCs w:val="24"/>
          <w:lang w:val="pt-BR"/>
        </w:rPr>
        <w:t>da data marcada para a abertura da presente</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Licitação.</w:t>
      </w:r>
    </w:p>
    <w:p w:rsidR="00C33977" w:rsidRPr="009026EE" w:rsidRDefault="00EE7048" w:rsidP="0057239C">
      <w:pPr>
        <w:pStyle w:val="PargrafodaLista"/>
        <w:numPr>
          <w:ilvl w:val="3"/>
          <w:numId w:val="38"/>
        </w:numPr>
        <w:tabs>
          <w:tab w:val="left" w:pos="1107"/>
        </w:tabs>
        <w:ind w:right="120" w:hanging="427"/>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 xml:space="preserve">Declaração de enquadramento em conformidade com o art. 3º da Lei Complementar nº 123/2006,  afirmando ainda que não se enquadram em nenhuma das hipóteses do § 4º do art. 3º da Lei Complementar nº 123/2006, conforme o modelo do </w:t>
      </w:r>
      <w:r w:rsidRPr="009026EE">
        <w:rPr>
          <w:rFonts w:ascii="Times New Roman" w:eastAsia="Times New Roman" w:hAnsi="Times New Roman" w:cs="Times New Roman"/>
          <w:b/>
          <w:bCs/>
          <w:sz w:val="24"/>
          <w:szCs w:val="24"/>
          <w:lang w:val="pt-BR"/>
        </w:rPr>
        <w:t>Anexo III</w:t>
      </w:r>
      <w:r w:rsidRPr="009026EE">
        <w:rPr>
          <w:rFonts w:ascii="Times New Roman" w:eastAsia="Times New Roman" w:hAnsi="Times New Roman" w:cs="Times New Roman"/>
          <w:sz w:val="24"/>
          <w:szCs w:val="24"/>
          <w:lang w:val="pt-BR"/>
        </w:rPr>
        <w:t>, do presente</w:t>
      </w:r>
      <w:r w:rsidRPr="009026EE">
        <w:rPr>
          <w:rFonts w:ascii="Times New Roman" w:eastAsia="Times New Roman" w:hAnsi="Times New Roman" w:cs="Times New Roman"/>
          <w:spacing w:val="-15"/>
          <w:sz w:val="24"/>
          <w:szCs w:val="24"/>
          <w:lang w:val="pt-BR"/>
        </w:rPr>
        <w:t xml:space="preserve"> </w:t>
      </w:r>
      <w:r w:rsidRPr="009026EE">
        <w:rPr>
          <w:rFonts w:ascii="Times New Roman" w:eastAsia="Times New Roman" w:hAnsi="Times New Roman" w:cs="Times New Roman"/>
          <w:sz w:val="24"/>
          <w:szCs w:val="24"/>
          <w:lang w:val="pt-BR"/>
        </w:rPr>
        <w:t>Edital.</w:t>
      </w:r>
    </w:p>
    <w:p w:rsidR="00C33977" w:rsidRPr="009026EE" w:rsidRDefault="00EE7048" w:rsidP="0057239C">
      <w:pPr>
        <w:pStyle w:val="Corpodetexto"/>
        <w:ind w:right="121"/>
        <w:jc w:val="both"/>
        <w:rPr>
          <w:rFonts w:cs="Times New Roman"/>
          <w:sz w:val="24"/>
          <w:szCs w:val="24"/>
          <w:lang w:val="pt-BR"/>
        </w:rPr>
      </w:pPr>
      <w:r w:rsidRPr="009026EE">
        <w:rPr>
          <w:rFonts w:cs="Times New Roman"/>
          <w:sz w:val="24"/>
          <w:szCs w:val="24"/>
          <w:lang w:val="pt-BR"/>
        </w:rPr>
        <w:t xml:space="preserve">2.6.3. Os documentos para fins de comprovação da condição de microempresa e empresa de pequeno porte deverão ser apresentados </w:t>
      </w:r>
      <w:r w:rsidRPr="009026EE">
        <w:rPr>
          <w:rFonts w:cs="Times New Roman"/>
          <w:b/>
          <w:sz w:val="24"/>
          <w:szCs w:val="24"/>
          <w:lang w:val="pt-BR"/>
        </w:rPr>
        <w:t>fora dos envelopes</w:t>
      </w:r>
      <w:r w:rsidRPr="009026EE">
        <w:rPr>
          <w:rFonts w:cs="Times New Roman"/>
          <w:sz w:val="24"/>
          <w:szCs w:val="24"/>
          <w:lang w:val="pt-BR"/>
        </w:rPr>
        <w:t xml:space="preserve">, no ato de </w:t>
      </w:r>
      <w:r w:rsidRPr="009026EE">
        <w:rPr>
          <w:rFonts w:cs="Times New Roman"/>
          <w:b/>
          <w:sz w:val="24"/>
          <w:szCs w:val="24"/>
          <w:lang w:val="pt-BR"/>
        </w:rPr>
        <w:t xml:space="preserve">credenciamento </w:t>
      </w:r>
      <w:r w:rsidRPr="009026EE">
        <w:rPr>
          <w:rFonts w:cs="Times New Roman"/>
          <w:sz w:val="24"/>
          <w:szCs w:val="24"/>
          <w:lang w:val="pt-BR"/>
        </w:rPr>
        <w:t>das empresas</w:t>
      </w:r>
      <w:r w:rsidRPr="009026EE">
        <w:rPr>
          <w:rFonts w:cs="Times New Roman"/>
          <w:spacing w:val="-17"/>
          <w:sz w:val="24"/>
          <w:szCs w:val="24"/>
          <w:lang w:val="pt-BR"/>
        </w:rPr>
        <w:t xml:space="preserve"> </w:t>
      </w:r>
      <w:r w:rsidRPr="009026EE">
        <w:rPr>
          <w:rFonts w:cs="Times New Roman"/>
          <w:sz w:val="24"/>
          <w:szCs w:val="24"/>
          <w:lang w:val="pt-BR"/>
        </w:rPr>
        <w:t>participantes.</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jc w:val="both"/>
        <w:rPr>
          <w:rFonts w:cs="Times New Roman"/>
          <w:b w:val="0"/>
          <w:bCs w:val="0"/>
          <w:sz w:val="24"/>
          <w:szCs w:val="24"/>
        </w:rPr>
      </w:pPr>
      <w:r w:rsidRPr="009026EE">
        <w:rPr>
          <w:rFonts w:cs="Times New Roman"/>
          <w:sz w:val="24"/>
          <w:szCs w:val="24"/>
        </w:rPr>
        <w:t>DO</w:t>
      </w:r>
      <w:r w:rsidRPr="009026EE">
        <w:rPr>
          <w:rFonts w:cs="Times New Roman"/>
          <w:spacing w:val="-6"/>
          <w:sz w:val="24"/>
          <w:szCs w:val="24"/>
        </w:rPr>
        <w:t xml:space="preserve"> </w:t>
      </w:r>
      <w:r w:rsidRPr="009026EE">
        <w:rPr>
          <w:rFonts w:cs="Times New Roman"/>
          <w:sz w:val="24"/>
          <w:szCs w:val="24"/>
        </w:rPr>
        <w:t>CREDENCIAMENTO</w:t>
      </w:r>
    </w:p>
    <w:p w:rsidR="00C33977" w:rsidRPr="009026EE" w:rsidRDefault="00C33977" w:rsidP="0057239C">
      <w:pPr>
        <w:spacing w:before="5"/>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37"/>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Fica a critério do licitante se fazer representar ou não na</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sessão.</w:t>
      </w:r>
    </w:p>
    <w:p w:rsidR="00C33977" w:rsidRPr="009026EE" w:rsidRDefault="00EE7048" w:rsidP="0057239C">
      <w:pPr>
        <w:pStyle w:val="PargrafodaLista"/>
        <w:numPr>
          <w:ilvl w:val="1"/>
          <w:numId w:val="37"/>
        </w:numPr>
        <w:tabs>
          <w:tab w:val="left" w:pos="541"/>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lastRenderedPageBreak/>
        <w:t xml:space="preserve">A </w:t>
      </w:r>
      <w:r w:rsidRPr="009026EE">
        <w:rPr>
          <w:rFonts w:ascii="Times New Roman" w:hAnsi="Times New Roman" w:cs="Times New Roman"/>
          <w:spacing w:val="3"/>
          <w:sz w:val="24"/>
          <w:szCs w:val="24"/>
          <w:lang w:val="pt-BR"/>
        </w:rPr>
        <w:t xml:space="preserve">empresa participante deste processo </w:t>
      </w:r>
      <w:r w:rsidRPr="009026EE">
        <w:rPr>
          <w:rFonts w:ascii="Times New Roman" w:hAnsi="Times New Roman" w:cs="Times New Roman"/>
          <w:spacing w:val="2"/>
          <w:sz w:val="24"/>
          <w:szCs w:val="24"/>
          <w:lang w:val="pt-BR"/>
        </w:rPr>
        <w:t xml:space="preserve">que </w:t>
      </w:r>
      <w:r w:rsidRPr="009026EE">
        <w:rPr>
          <w:rFonts w:ascii="Times New Roman" w:hAnsi="Times New Roman" w:cs="Times New Roman"/>
          <w:spacing w:val="3"/>
          <w:sz w:val="24"/>
          <w:szCs w:val="24"/>
          <w:lang w:val="pt-BR"/>
        </w:rPr>
        <w:t xml:space="preserve">enviar representante legal </w:t>
      </w:r>
      <w:r w:rsidRPr="009026EE">
        <w:rPr>
          <w:rFonts w:ascii="Times New Roman" w:hAnsi="Times New Roman" w:cs="Times New Roman"/>
          <w:spacing w:val="5"/>
          <w:sz w:val="24"/>
          <w:szCs w:val="24"/>
          <w:lang w:val="pt-BR"/>
        </w:rPr>
        <w:t xml:space="preserve">deverá, </w:t>
      </w:r>
      <w:r w:rsidRPr="009026EE">
        <w:rPr>
          <w:rFonts w:ascii="Times New Roman" w:hAnsi="Times New Roman" w:cs="Times New Roman"/>
          <w:sz w:val="24"/>
          <w:szCs w:val="24"/>
          <w:lang w:val="pt-BR"/>
        </w:rPr>
        <w:t xml:space="preserve">até o horário indicado no preâmbulo deste Edital, apresentar-se ao Pregoeiro e/ou Equipe de Apoio para efetuar seu credenciamento como participante deste Pregão, apresentando os seguintes documentos, em </w:t>
      </w:r>
      <w:r w:rsidRPr="009026EE">
        <w:rPr>
          <w:rFonts w:ascii="Times New Roman" w:hAnsi="Times New Roman" w:cs="Times New Roman"/>
          <w:b/>
          <w:sz w:val="24"/>
          <w:szCs w:val="24"/>
          <w:lang w:val="pt-BR"/>
        </w:rPr>
        <w:t>cópia autenticada ou cópia e respectivo original (em mãos) para</w:t>
      </w:r>
      <w:r w:rsidRPr="009026EE">
        <w:rPr>
          <w:rFonts w:ascii="Times New Roman" w:hAnsi="Times New Roman" w:cs="Times New Roman"/>
          <w:b/>
          <w:spacing w:val="-5"/>
          <w:sz w:val="24"/>
          <w:szCs w:val="24"/>
          <w:lang w:val="pt-BR"/>
        </w:rPr>
        <w:t xml:space="preserve"> </w:t>
      </w:r>
      <w:r w:rsidRPr="009026EE">
        <w:rPr>
          <w:rFonts w:ascii="Times New Roman" w:hAnsi="Times New Roman" w:cs="Times New Roman"/>
          <w:b/>
          <w:sz w:val="24"/>
          <w:szCs w:val="24"/>
          <w:lang w:val="pt-BR"/>
        </w:rPr>
        <w:t>autenticação</w:t>
      </w:r>
      <w:r w:rsidRPr="009026EE">
        <w:rPr>
          <w:rFonts w:ascii="Times New Roman" w:hAnsi="Times New Roman" w:cs="Times New Roman"/>
          <w:sz w:val="24"/>
          <w:szCs w:val="24"/>
          <w:lang w:val="pt-BR"/>
        </w:rPr>
        <w:t>:</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37"/>
        </w:numPr>
        <w:tabs>
          <w:tab w:val="left" w:pos="966"/>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Caso o </w:t>
      </w:r>
      <w:r w:rsidRPr="009026EE">
        <w:rPr>
          <w:rFonts w:ascii="Times New Roman" w:hAnsi="Times New Roman" w:cs="Times New Roman"/>
          <w:spacing w:val="2"/>
          <w:sz w:val="24"/>
          <w:szCs w:val="24"/>
          <w:lang w:val="pt-BR"/>
        </w:rPr>
        <w:t xml:space="preserve">representante seja </w:t>
      </w:r>
      <w:r w:rsidRPr="009026EE">
        <w:rPr>
          <w:rFonts w:ascii="Times New Roman" w:hAnsi="Times New Roman" w:cs="Times New Roman"/>
          <w:b/>
          <w:spacing w:val="2"/>
          <w:sz w:val="24"/>
          <w:szCs w:val="24"/>
          <w:lang w:val="pt-BR"/>
        </w:rPr>
        <w:t xml:space="preserve">sócio, proprietário ou dirigente </w:t>
      </w:r>
      <w:r w:rsidRPr="009026EE">
        <w:rPr>
          <w:rFonts w:ascii="Times New Roman" w:hAnsi="Times New Roman" w:cs="Times New Roman"/>
          <w:sz w:val="24"/>
          <w:szCs w:val="24"/>
          <w:lang w:val="pt-BR"/>
        </w:rPr>
        <w:t xml:space="preserve">da </w:t>
      </w:r>
      <w:r w:rsidRPr="009026EE">
        <w:rPr>
          <w:rFonts w:ascii="Times New Roman" w:hAnsi="Times New Roman" w:cs="Times New Roman"/>
          <w:spacing w:val="2"/>
          <w:sz w:val="24"/>
          <w:szCs w:val="24"/>
          <w:lang w:val="pt-BR"/>
        </w:rPr>
        <w:t xml:space="preserve">empresa proponente deverá </w:t>
      </w:r>
      <w:r w:rsidRPr="009026EE">
        <w:rPr>
          <w:rFonts w:ascii="Times New Roman" w:hAnsi="Times New Roman" w:cs="Times New Roman"/>
          <w:spacing w:val="25"/>
          <w:sz w:val="24"/>
          <w:szCs w:val="24"/>
          <w:lang w:val="pt-BR"/>
        </w:rPr>
        <w:t xml:space="preserve"> </w:t>
      </w:r>
      <w:r w:rsidRPr="009026EE">
        <w:rPr>
          <w:rFonts w:ascii="Times New Roman" w:hAnsi="Times New Roman" w:cs="Times New Roman"/>
          <w:spacing w:val="2"/>
          <w:sz w:val="24"/>
          <w:szCs w:val="24"/>
          <w:lang w:val="pt-BR"/>
        </w:rPr>
        <w:t>apresentar:</w:t>
      </w:r>
    </w:p>
    <w:p w:rsidR="00C33977" w:rsidRPr="009026EE" w:rsidRDefault="00EE7048" w:rsidP="0057239C">
      <w:pPr>
        <w:pStyle w:val="PargrafodaLista"/>
        <w:numPr>
          <w:ilvl w:val="3"/>
          <w:numId w:val="37"/>
        </w:numPr>
        <w:tabs>
          <w:tab w:val="left" w:pos="1246"/>
        </w:tabs>
        <w:ind w:right="129"/>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Cópia </w:t>
      </w:r>
      <w:r w:rsidRPr="009026EE">
        <w:rPr>
          <w:rFonts w:ascii="Times New Roman" w:hAnsi="Times New Roman" w:cs="Times New Roman"/>
          <w:spacing w:val="2"/>
          <w:sz w:val="24"/>
          <w:szCs w:val="24"/>
          <w:lang w:val="pt-BR"/>
        </w:rPr>
        <w:t xml:space="preserve">do ato </w:t>
      </w:r>
      <w:r w:rsidRPr="009026EE">
        <w:rPr>
          <w:rFonts w:ascii="Times New Roman" w:hAnsi="Times New Roman" w:cs="Times New Roman"/>
          <w:spacing w:val="3"/>
          <w:sz w:val="24"/>
          <w:szCs w:val="24"/>
          <w:lang w:val="pt-BR"/>
        </w:rPr>
        <w:t xml:space="preserve">constitutivo </w:t>
      </w:r>
      <w:r w:rsidRPr="009026EE">
        <w:rPr>
          <w:rFonts w:ascii="Times New Roman" w:hAnsi="Times New Roman" w:cs="Times New Roman"/>
          <w:spacing w:val="2"/>
          <w:sz w:val="24"/>
          <w:szCs w:val="24"/>
          <w:lang w:val="pt-BR"/>
        </w:rPr>
        <w:t xml:space="preserve">ou </w:t>
      </w:r>
      <w:r w:rsidRPr="009026EE">
        <w:rPr>
          <w:rFonts w:ascii="Times New Roman" w:hAnsi="Times New Roman" w:cs="Times New Roman"/>
          <w:sz w:val="24"/>
          <w:szCs w:val="24"/>
          <w:lang w:val="pt-BR"/>
        </w:rPr>
        <w:t xml:space="preserve">do </w:t>
      </w:r>
      <w:r w:rsidRPr="009026EE">
        <w:rPr>
          <w:rFonts w:ascii="Times New Roman" w:hAnsi="Times New Roman" w:cs="Times New Roman"/>
          <w:spacing w:val="4"/>
          <w:sz w:val="24"/>
          <w:szCs w:val="24"/>
          <w:lang w:val="pt-BR"/>
        </w:rPr>
        <w:t xml:space="preserve">contrato </w:t>
      </w:r>
      <w:r w:rsidRPr="009026EE">
        <w:rPr>
          <w:rFonts w:ascii="Times New Roman" w:hAnsi="Times New Roman" w:cs="Times New Roman"/>
          <w:spacing w:val="3"/>
          <w:sz w:val="24"/>
          <w:szCs w:val="24"/>
          <w:lang w:val="pt-BR"/>
        </w:rPr>
        <w:t xml:space="preserve">social (consolidado </w:t>
      </w:r>
      <w:r w:rsidRPr="009026EE">
        <w:rPr>
          <w:rFonts w:ascii="Times New Roman" w:hAnsi="Times New Roman" w:cs="Times New Roman"/>
          <w:spacing w:val="2"/>
          <w:sz w:val="24"/>
          <w:szCs w:val="24"/>
          <w:lang w:val="pt-BR"/>
        </w:rPr>
        <w:t xml:space="preserve">ou </w:t>
      </w:r>
      <w:r w:rsidRPr="009026EE">
        <w:rPr>
          <w:rFonts w:ascii="Times New Roman" w:hAnsi="Times New Roman" w:cs="Times New Roman"/>
          <w:spacing w:val="3"/>
          <w:sz w:val="24"/>
          <w:szCs w:val="24"/>
          <w:lang w:val="pt-BR"/>
        </w:rPr>
        <w:t xml:space="preserve">original acompanhado </w:t>
      </w:r>
      <w:r w:rsidRPr="009026EE">
        <w:rPr>
          <w:rFonts w:ascii="Times New Roman" w:hAnsi="Times New Roman" w:cs="Times New Roman"/>
          <w:spacing w:val="2"/>
          <w:sz w:val="24"/>
          <w:szCs w:val="24"/>
          <w:lang w:val="pt-BR"/>
        </w:rPr>
        <w:t xml:space="preserve">por </w:t>
      </w:r>
      <w:r w:rsidRPr="009026EE">
        <w:rPr>
          <w:rFonts w:ascii="Times New Roman" w:hAnsi="Times New Roman" w:cs="Times New Roman"/>
          <w:spacing w:val="3"/>
          <w:sz w:val="24"/>
          <w:szCs w:val="24"/>
          <w:lang w:val="pt-BR"/>
        </w:rPr>
        <w:t xml:space="preserve">todas </w:t>
      </w:r>
      <w:r w:rsidRPr="009026EE">
        <w:rPr>
          <w:rFonts w:ascii="Times New Roman" w:hAnsi="Times New Roman" w:cs="Times New Roman"/>
          <w:spacing w:val="2"/>
          <w:sz w:val="24"/>
          <w:szCs w:val="24"/>
          <w:lang w:val="pt-BR"/>
        </w:rPr>
        <w:t xml:space="preserve">as </w:t>
      </w:r>
      <w:r w:rsidRPr="009026EE">
        <w:rPr>
          <w:rFonts w:ascii="Times New Roman" w:hAnsi="Times New Roman" w:cs="Times New Roman"/>
          <w:spacing w:val="3"/>
          <w:sz w:val="24"/>
          <w:szCs w:val="24"/>
          <w:lang w:val="pt-BR"/>
        </w:rPr>
        <w:t xml:space="preserve">alterações), </w:t>
      </w:r>
      <w:r w:rsidRPr="009026EE">
        <w:rPr>
          <w:rFonts w:ascii="Times New Roman" w:hAnsi="Times New Roman" w:cs="Times New Roman"/>
          <w:sz w:val="24"/>
          <w:szCs w:val="24"/>
          <w:lang w:val="pt-BR"/>
        </w:rPr>
        <w:t xml:space="preserve">no </w:t>
      </w:r>
      <w:r w:rsidRPr="009026EE">
        <w:rPr>
          <w:rFonts w:ascii="Times New Roman" w:hAnsi="Times New Roman" w:cs="Times New Roman"/>
          <w:spacing w:val="3"/>
          <w:sz w:val="24"/>
          <w:szCs w:val="24"/>
          <w:lang w:val="pt-BR"/>
        </w:rPr>
        <w:t xml:space="preserve">qual estejam expressos seus poderes </w:t>
      </w:r>
      <w:r w:rsidRPr="009026EE">
        <w:rPr>
          <w:rFonts w:ascii="Times New Roman" w:hAnsi="Times New Roman" w:cs="Times New Roman"/>
          <w:spacing w:val="2"/>
          <w:sz w:val="24"/>
          <w:szCs w:val="24"/>
          <w:lang w:val="pt-BR"/>
        </w:rPr>
        <w:t xml:space="preserve">para </w:t>
      </w:r>
      <w:r w:rsidRPr="009026EE">
        <w:rPr>
          <w:rFonts w:ascii="Times New Roman" w:hAnsi="Times New Roman" w:cs="Times New Roman"/>
          <w:spacing w:val="3"/>
          <w:sz w:val="24"/>
          <w:szCs w:val="24"/>
          <w:lang w:val="pt-BR"/>
        </w:rPr>
        <w:t xml:space="preserve">exercer direitos </w:t>
      </w:r>
      <w:r w:rsidRPr="009026EE">
        <w:rPr>
          <w:rFonts w:ascii="Times New Roman" w:hAnsi="Times New Roman" w:cs="Times New Roman"/>
          <w:sz w:val="24"/>
          <w:szCs w:val="24"/>
          <w:lang w:val="pt-BR"/>
        </w:rPr>
        <w:t xml:space="preserve">e </w:t>
      </w:r>
      <w:r w:rsidRPr="009026EE">
        <w:rPr>
          <w:rFonts w:ascii="Times New Roman" w:hAnsi="Times New Roman" w:cs="Times New Roman"/>
          <w:spacing w:val="2"/>
          <w:sz w:val="24"/>
          <w:szCs w:val="24"/>
          <w:lang w:val="pt-BR"/>
        </w:rPr>
        <w:t xml:space="preserve">assumir </w:t>
      </w:r>
      <w:r w:rsidRPr="009026EE">
        <w:rPr>
          <w:rFonts w:ascii="Times New Roman" w:hAnsi="Times New Roman" w:cs="Times New Roman"/>
          <w:spacing w:val="3"/>
          <w:sz w:val="24"/>
          <w:szCs w:val="24"/>
          <w:lang w:val="pt-BR"/>
        </w:rPr>
        <w:t xml:space="preserve">obrigações </w:t>
      </w:r>
      <w:r w:rsidRPr="009026EE">
        <w:rPr>
          <w:rFonts w:ascii="Times New Roman" w:hAnsi="Times New Roman" w:cs="Times New Roman"/>
          <w:spacing w:val="2"/>
          <w:sz w:val="24"/>
          <w:szCs w:val="24"/>
          <w:lang w:val="pt-BR"/>
        </w:rPr>
        <w:t xml:space="preserve">em </w:t>
      </w:r>
      <w:r w:rsidRPr="009026EE">
        <w:rPr>
          <w:rFonts w:ascii="Times New Roman" w:hAnsi="Times New Roman" w:cs="Times New Roman"/>
          <w:spacing w:val="3"/>
          <w:sz w:val="24"/>
          <w:szCs w:val="24"/>
          <w:lang w:val="pt-BR"/>
        </w:rPr>
        <w:t xml:space="preserve">decorrência </w:t>
      </w:r>
      <w:r w:rsidRPr="009026EE">
        <w:rPr>
          <w:rFonts w:ascii="Times New Roman" w:hAnsi="Times New Roman" w:cs="Times New Roman"/>
          <w:sz w:val="24"/>
          <w:szCs w:val="24"/>
          <w:lang w:val="pt-BR"/>
        </w:rPr>
        <w:t xml:space="preserve">de </w:t>
      </w:r>
      <w:r w:rsidRPr="009026EE">
        <w:rPr>
          <w:rFonts w:ascii="Times New Roman" w:hAnsi="Times New Roman" w:cs="Times New Roman"/>
          <w:spacing w:val="2"/>
          <w:sz w:val="24"/>
          <w:szCs w:val="24"/>
          <w:lang w:val="pt-BR"/>
        </w:rPr>
        <w:t>tal</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pacing w:val="3"/>
          <w:sz w:val="24"/>
          <w:szCs w:val="24"/>
          <w:lang w:val="pt-BR"/>
        </w:rPr>
        <w:t>investidura;</w:t>
      </w:r>
    </w:p>
    <w:p w:rsidR="00C33977" w:rsidRPr="009026EE" w:rsidRDefault="00EE7048" w:rsidP="0057239C">
      <w:pPr>
        <w:pStyle w:val="PargrafodaLista"/>
        <w:numPr>
          <w:ilvl w:val="3"/>
          <w:numId w:val="37"/>
        </w:numPr>
        <w:tabs>
          <w:tab w:val="left" w:pos="1246"/>
        </w:tabs>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Cópia </w:t>
      </w:r>
      <w:r w:rsidRPr="009026EE">
        <w:rPr>
          <w:rFonts w:ascii="Times New Roman" w:hAnsi="Times New Roman" w:cs="Times New Roman"/>
          <w:spacing w:val="2"/>
          <w:sz w:val="24"/>
          <w:szCs w:val="24"/>
          <w:lang w:val="pt-BR"/>
        </w:rPr>
        <w:t xml:space="preserve">da </w:t>
      </w:r>
      <w:r w:rsidRPr="009026EE">
        <w:rPr>
          <w:rFonts w:ascii="Times New Roman" w:hAnsi="Times New Roman" w:cs="Times New Roman"/>
          <w:spacing w:val="3"/>
          <w:sz w:val="24"/>
          <w:szCs w:val="24"/>
          <w:lang w:val="pt-BR"/>
        </w:rPr>
        <w:t xml:space="preserve">cédula </w:t>
      </w:r>
      <w:r w:rsidRPr="009026EE">
        <w:rPr>
          <w:rFonts w:ascii="Times New Roman" w:hAnsi="Times New Roman" w:cs="Times New Roman"/>
          <w:sz w:val="24"/>
          <w:szCs w:val="24"/>
          <w:lang w:val="pt-BR"/>
        </w:rPr>
        <w:t>de</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pacing w:val="3"/>
          <w:sz w:val="24"/>
          <w:szCs w:val="24"/>
          <w:lang w:val="pt-BR"/>
        </w:rPr>
        <w:t>identidade;</w:t>
      </w:r>
    </w:p>
    <w:p w:rsidR="00C33977" w:rsidRPr="009026EE" w:rsidRDefault="00EE7048" w:rsidP="0057239C">
      <w:pPr>
        <w:pStyle w:val="PargrafodaLista"/>
        <w:numPr>
          <w:ilvl w:val="3"/>
          <w:numId w:val="37"/>
        </w:numPr>
        <w:tabs>
          <w:tab w:val="left" w:pos="1246"/>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Declaração </w:t>
      </w:r>
      <w:r w:rsidRPr="009026EE">
        <w:rPr>
          <w:rFonts w:ascii="Times New Roman" w:hAnsi="Times New Roman" w:cs="Times New Roman"/>
          <w:spacing w:val="2"/>
          <w:sz w:val="24"/>
          <w:szCs w:val="24"/>
          <w:lang w:val="pt-BR"/>
        </w:rPr>
        <w:t xml:space="preserve">de </w:t>
      </w:r>
      <w:r w:rsidRPr="009026EE">
        <w:rPr>
          <w:rFonts w:ascii="Times New Roman" w:hAnsi="Times New Roman" w:cs="Times New Roman"/>
          <w:spacing w:val="3"/>
          <w:sz w:val="24"/>
          <w:szCs w:val="24"/>
          <w:lang w:val="pt-BR"/>
        </w:rPr>
        <w:t xml:space="preserve">pleno atendimento aos requisitos </w:t>
      </w:r>
      <w:r w:rsidRPr="009026EE">
        <w:rPr>
          <w:rFonts w:ascii="Times New Roman" w:hAnsi="Times New Roman" w:cs="Times New Roman"/>
          <w:sz w:val="24"/>
          <w:szCs w:val="24"/>
          <w:lang w:val="pt-BR"/>
        </w:rPr>
        <w:t>de</w:t>
      </w:r>
      <w:r w:rsidRPr="009026EE">
        <w:rPr>
          <w:rFonts w:ascii="Times New Roman" w:hAnsi="Times New Roman" w:cs="Times New Roman"/>
          <w:spacing w:val="45"/>
          <w:sz w:val="24"/>
          <w:szCs w:val="24"/>
          <w:lang w:val="pt-BR"/>
        </w:rPr>
        <w:t xml:space="preserve"> </w:t>
      </w:r>
      <w:r w:rsidRPr="009026EE">
        <w:rPr>
          <w:rFonts w:ascii="Times New Roman" w:hAnsi="Times New Roman" w:cs="Times New Roman"/>
          <w:spacing w:val="3"/>
          <w:sz w:val="24"/>
          <w:szCs w:val="24"/>
          <w:lang w:val="pt-BR"/>
        </w:rPr>
        <w:t>habilitação.</w:t>
      </w:r>
    </w:p>
    <w:p w:rsidR="00C33977" w:rsidRPr="009026EE" w:rsidRDefault="00EE7048" w:rsidP="0057239C">
      <w:pPr>
        <w:pStyle w:val="PargrafodaLista"/>
        <w:numPr>
          <w:ilvl w:val="2"/>
          <w:numId w:val="37"/>
        </w:numPr>
        <w:tabs>
          <w:tab w:val="left" w:pos="966"/>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Caso </w:t>
      </w:r>
      <w:r w:rsidRPr="009026EE">
        <w:rPr>
          <w:rFonts w:ascii="Times New Roman" w:hAnsi="Times New Roman" w:cs="Times New Roman"/>
          <w:sz w:val="24"/>
          <w:szCs w:val="24"/>
          <w:lang w:val="pt-BR"/>
        </w:rPr>
        <w:t xml:space="preserve">o </w:t>
      </w:r>
      <w:r w:rsidRPr="009026EE">
        <w:rPr>
          <w:rFonts w:ascii="Times New Roman" w:hAnsi="Times New Roman" w:cs="Times New Roman"/>
          <w:spacing w:val="3"/>
          <w:sz w:val="24"/>
          <w:szCs w:val="24"/>
          <w:lang w:val="pt-BR"/>
        </w:rPr>
        <w:t xml:space="preserve">representante </w:t>
      </w:r>
      <w:r w:rsidRPr="009026EE">
        <w:rPr>
          <w:rFonts w:ascii="Times New Roman" w:hAnsi="Times New Roman" w:cs="Times New Roman"/>
          <w:spacing w:val="2"/>
          <w:sz w:val="24"/>
          <w:szCs w:val="24"/>
          <w:lang w:val="pt-BR"/>
        </w:rPr>
        <w:t xml:space="preserve">seja </w:t>
      </w:r>
      <w:r w:rsidRPr="009026EE">
        <w:rPr>
          <w:rFonts w:ascii="Times New Roman" w:hAnsi="Times New Roman" w:cs="Times New Roman"/>
          <w:b/>
          <w:spacing w:val="3"/>
          <w:sz w:val="24"/>
          <w:szCs w:val="24"/>
          <w:lang w:val="pt-BR"/>
        </w:rPr>
        <w:t xml:space="preserve">preposto </w:t>
      </w:r>
      <w:r w:rsidRPr="009026EE">
        <w:rPr>
          <w:rFonts w:ascii="Times New Roman" w:hAnsi="Times New Roman" w:cs="Times New Roman"/>
          <w:sz w:val="24"/>
          <w:szCs w:val="24"/>
          <w:lang w:val="pt-BR"/>
        </w:rPr>
        <w:t xml:space="preserve">da </w:t>
      </w:r>
      <w:r w:rsidRPr="009026EE">
        <w:rPr>
          <w:rFonts w:ascii="Times New Roman" w:hAnsi="Times New Roman" w:cs="Times New Roman"/>
          <w:spacing w:val="3"/>
          <w:sz w:val="24"/>
          <w:szCs w:val="24"/>
          <w:lang w:val="pt-BR"/>
        </w:rPr>
        <w:t xml:space="preserve">empresa proponente, deverá </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pacing w:val="3"/>
          <w:sz w:val="24"/>
          <w:szCs w:val="24"/>
          <w:lang w:val="pt-BR"/>
        </w:rPr>
        <w:t>apresentar:</w:t>
      </w:r>
    </w:p>
    <w:p w:rsidR="00C33977" w:rsidRPr="009026EE" w:rsidRDefault="00EE7048" w:rsidP="0057239C">
      <w:pPr>
        <w:pStyle w:val="PargrafodaLista"/>
        <w:numPr>
          <w:ilvl w:val="3"/>
          <w:numId w:val="37"/>
        </w:numPr>
        <w:tabs>
          <w:tab w:val="left" w:pos="1246"/>
        </w:tabs>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Instrumento procuratório </w:t>
      </w:r>
      <w:r w:rsidRPr="009026EE">
        <w:rPr>
          <w:rFonts w:ascii="Times New Roman" w:hAnsi="Times New Roman" w:cs="Times New Roman"/>
          <w:spacing w:val="2"/>
          <w:sz w:val="24"/>
          <w:szCs w:val="24"/>
          <w:lang w:val="pt-BR"/>
        </w:rPr>
        <w:t xml:space="preserve">ou </w:t>
      </w:r>
      <w:r w:rsidRPr="009026EE">
        <w:rPr>
          <w:rFonts w:ascii="Times New Roman" w:hAnsi="Times New Roman" w:cs="Times New Roman"/>
          <w:spacing w:val="3"/>
          <w:sz w:val="24"/>
          <w:szCs w:val="24"/>
          <w:lang w:val="pt-BR"/>
        </w:rPr>
        <w:t xml:space="preserve">Carta </w:t>
      </w:r>
      <w:r w:rsidRPr="009026EE">
        <w:rPr>
          <w:rFonts w:ascii="Times New Roman" w:hAnsi="Times New Roman" w:cs="Times New Roman"/>
          <w:sz w:val="24"/>
          <w:szCs w:val="24"/>
          <w:lang w:val="pt-BR"/>
        </w:rPr>
        <w:t xml:space="preserve">de </w:t>
      </w:r>
      <w:r w:rsidRPr="009026EE">
        <w:rPr>
          <w:rFonts w:ascii="Times New Roman" w:hAnsi="Times New Roman" w:cs="Times New Roman"/>
          <w:spacing w:val="3"/>
          <w:sz w:val="24"/>
          <w:szCs w:val="24"/>
          <w:lang w:val="pt-BR"/>
        </w:rPr>
        <w:t xml:space="preserve">Credenciamento, </w:t>
      </w:r>
      <w:r w:rsidRPr="009026EE">
        <w:rPr>
          <w:rFonts w:ascii="Times New Roman" w:hAnsi="Times New Roman" w:cs="Times New Roman"/>
          <w:sz w:val="24"/>
          <w:szCs w:val="24"/>
          <w:lang w:val="pt-BR"/>
        </w:rPr>
        <w:t xml:space="preserve">de </w:t>
      </w:r>
      <w:r w:rsidRPr="009026EE">
        <w:rPr>
          <w:rFonts w:ascii="Times New Roman" w:hAnsi="Times New Roman" w:cs="Times New Roman"/>
          <w:spacing w:val="3"/>
          <w:sz w:val="24"/>
          <w:szCs w:val="24"/>
          <w:lang w:val="pt-BR"/>
        </w:rPr>
        <w:t xml:space="preserve">acordo com </w:t>
      </w:r>
      <w:r w:rsidRPr="009026EE">
        <w:rPr>
          <w:rFonts w:ascii="Times New Roman" w:hAnsi="Times New Roman" w:cs="Times New Roman"/>
          <w:sz w:val="24"/>
          <w:szCs w:val="24"/>
          <w:lang w:val="pt-BR"/>
        </w:rPr>
        <w:t xml:space="preserve">o </w:t>
      </w:r>
      <w:r w:rsidRPr="009026EE">
        <w:rPr>
          <w:rFonts w:ascii="Times New Roman" w:hAnsi="Times New Roman" w:cs="Times New Roman"/>
          <w:b/>
          <w:spacing w:val="3"/>
          <w:sz w:val="24"/>
          <w:szCs w:val="24"/>
          <w:lang w:val="pt-BR"/>
        </w:rPr>
        <w:t xml:space="preserve">Anexo </w:t>
      </w:r>
      <w:r w:rsidRPr="009026EE">
        <w:rPr>
          <w:rFonts w:ascii="Times New Roman" w:hAnsi="Times New Roman" w:cs="Times New Roman"/>
          <w:b/>
          <w:sz w:val="24"/>
          <w:szCs w:val="24"/>
          <w:lang w:val="pt-BR"/>
        </w:rPr>
        <w:t xml:space="preserve">II </w:t>
      </w:r>
      <w:r w:rsidRPr="009026EE">
        <w:rPr>
          <w:rFonts w:ascii="Times New Roman" w:hAnsi="Times New Roman" w:cs="Times New Roman"/>
          <w:spacing w:val="3"/>
          <w:sz w:val="24"/>
          <w:szCs w:val="24"/>
          <w:lang w:val="pt-BR"/>
        </w:rPr>
        <w:t>deste Edital;</w:t>
      </w:r>
    </w:p>
    <w:p w:rsidR="00C33977" w:rsidRPr="009026EE" w:rsidRDefault="00EE7048" w:rsidP="0057239C">
      <w:pPr>
        <w:pStyle w:val="PargrafodaLista"/>
        <w:numPr>
          <w:ilvl w:val="3"/>
          <w:numId w:val="37"/>
        </w:numPr>
        <w:tabs>
          <w:tab w:val="left" w:pos="1246"/>
        </w:tabs>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Cópia </w:t>
      </w:r>
      <w:r w:rsidRPr="009026EE">
        <w:rPr>
          <w:rFonts w:ascii="Times New Roman" w:hAnsi="Times New Roman" w:cs="Times New Roman"/>
          <w:spacing w:val="2"/>
          <w:sz w:val="24"/>
          <w:szCs w:val="24"/>
          <w:lang w:val="pt-BR"/>
        </w:rPr>
        <w:t xml:space="preserve">da </w:t>
      </w:r>
      <w:r w:rsidRPr="009026EE">
        <w:rPr>
          <w:rFonts w:ascii="Times New Roman" w:hAnsi="Times New Roman" w:cs="Times New Roman"/>
          <w:spacing w:val="3"/>
          <w:sz w:val="24"/>
          <w:szCs w:val="24"/>
          <w:lang w:val="pt-BR"/>
        </w:rPr>
        <w:t xml:space="preserve">cédula </w:t>
      </w:r>
      <w:r w:rsidRPr="009026EE">
        <w:rPr>
          <w:rFonts w:ascii="Times New Roman" w:hAnsi="Times New Roman" w:cs="Times New Roman"/>
          <w:sz w:val="24"/>
          <w:szCs w:val="24"/>
          <w:lang w:val="pt-BR"/>
        </w:rPr>
        <w:t>de</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pacing w:val="3"/>
          <w:sz w:val="24"/>
          <w:szCs w:val="24"/>
          <w:lang w:val="pt-BR"/>
        </w:rPr>
        <w:t>identidade;</w:t>
      </w:r>
    </w:p>
    <w:p w:rsidR="00C33977" w:rsidRPr="009026EE" w:rsidRDefault="00EE7048" w:rsidP="0057239C">
      <w:pPr>
        <w:pStyle w:val="PargrafodaLista"/>
        <w:numPr>
          <w:ilvl w:val="3"/>
          <w:numId w:val="37"/>
        </w:numPr>
        <w:tabs>
          <w:tab w:val="left" w:pos="1246"/>
        </w:tabs>
        <w:ind w:right="127"/>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Cópia </w:t>
      </w:r>
      <w:r w:rsidRPr="009026EE">
        <w:rPr>
          <w:rFonts w:ascii="Times New Roman" w:hAnsi="Times New Roman" w:cs="Times New Roman"/>
          <w:spacing w:val="2"/>
          <w:sz w:val="24"/>
          <w:szCs w:val="24"/>
          <w:lang w:val="pt-BR"/>
        </w:rPr>
        <w:t xml:space="preserve">do ato </w:t>
      </w:r>
      <w:r w:rsidRPr="009026EE">
        <w:rPr>
          <w:rFonts w:ascii="Times New Roman" w:hAnsi="Times New Roman" w:cs="Times New Roman"/>
          <w:spacing w:val="3"/>
          <w:sz w:val="24"/>
          <w:szCs w:val="24"/>
          <w:lang w:val="pt-BR"/>
        </w:rPr>
        <w:t xml:space="preserve">constitutivo </w:t>
      </w:r>
      <w:r w:rsidRPr="009026EE">
        <w:rPr>
          <w:rFonts w:ascii="Times New Roman" w:hAnsi="Times New Roman" w:cs="Times New Roman"/>
          <w:sz w:val="24"/>
          <w:szCs w:val="24"/>
          <w:lang w:val="pt-BR"/>
        </w:rPr>
        <w:t xml:space="preserve">ou </w:t>
      </w:r>
      <w:r w:rsidRPr="009026EE">
        <w:rPr>
          <w:rFonts w:ascii="Times New Roman" w:hAnsi="Times New Roman" w:cs="Times New Roman"/>
          <w:spacing w:val="3"/>
          <w:sz w:val="24"/>
          <w:szCs w:val="24"/>
          <w:lang w:val="pt-BR"/>
        </w:rPr>
        <w:t xml:space="preserve">contrato social (consolidado </w:t>
      </w:r>
      <w:r w:rsidRPr="009026EE">
        <w:rPr>
          <w:rFonts w:ascii="Times New Roman" w:hAnsi="Times New Roman" w:cs="Times New Roman"/>
          <w:spacing w:val="2"/>
          <w:sz w:val="24"/>
          <w:szCs w:val="24"/>
          <w:lang w:val="pt-BR"/>
        </w:rPr>
        <w:t xml:space="preserve">ou </w:t>
      </w:r>
      <w:r w:rsidRPr="009026EE">
        <w:rPr>
          <w:rFonts w:ascii="Times New Roman" w:hAnsi="Times New Roman" w:cs="Times New Roman"/>
          <w:spacing w:val="3"/>
          <w:sz w:val="24"/>
          <w:szCs w:val="24"/>
          <w:lang w:val="pt-BR"/>
        </w:rPr>
        <w:t xml:space="preserve">original acompanhado </w:t>
      </w:r>
      <w:r w:rsidRPr="009026EE">
        <w:rPr>
          <w:rFonts w:ascii="Times New Roman" w:hAnsi="Times New Roman" w:cs="Times New Roman"/>
          <w:spacing w:val="2"/>
          <w:sz w:val="24"/>
          <w:szCs w:val="24"/>
          <w:lang w:val="pt-BR"/>
        </w:rPr>
        <w:t xml:space="preserve">por </w:t>
      </w:r>
      <w:r w:rsidRPr="009026EE">
        <w:rPr>
          <w:rFonts w:ascii="Times New Roman" w:hAnsi="Times New Roman" w:cs="Times New Roman"/>
          <w:spacing w:val="3"/>
          <w:sz w:val="24"/>
          <w:szCs w:val="24"/>
          <w:lang w:val="pt-BR"/>
        </w:rPr>
        <w:t xml:space="preserve">todas </w:t>
      </w:r>
      <w:r w:rsidRPr="009026EE">
        <w:rPr>
          <w:rFonts w:ascii="Times New Roman" w:hAnsi="Times New Roman" w:cs="Times New Roman"/>
          <w:spacing w:val="2"/>
          <w:sz w:val="24"/>
          <w:szCs w:val="24"/>
          <w:lang w:val="pt-BR"/>
        </w:rPr>
        <w:t xml:space="preserve">as </w:t>
      </w:r>
      <w:r w:rsidRPr="009026EE">
        <w:rPr>
          <w:rFonts w:ascii="Times New Roman" w:hAnsi="Times New Roman" w:cs="Times New Roman"/>
          <w:spacing w:val="3"/>
          <w:sz w:val="24"/>
          <w:szCs w:val="24"/>
          <w:lang w:val="pt-BR"/>
        </w:rPr>
        <w:t>alterações);</w:t>
      </w:r>
    </w:p>
    <w:p w:rsidR="00C33977" w:rsidRPr="009026EE" w:rsidRDefault="00EE7048" w:rsidP="0057239C">
      <w:pPr>
        <w:pStyle w:val="PargrafodaLista"/>
        <w:numPr>
          <w:ilvl w:val="3"/>
          <w:numId w:val="37"/>
        </w:numPr>
        <w:tabs>
          <w:tab w:val="left" w:pos="1246"/>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pacing w:val="3"/>
          <w:sz w:val="24"/>
          <w:szCs w:val="24"/>
          <w:lang w:val="pt-BR"/>
        </w:rPr>
        <w:t xml:space="preserve">Declaração </w:t>
      </w:r>
      <w:r w:rsidRPr="009026EE">
        <w:rPr>
          <w:rFonts w:ascii="Times New Roman" w:hAnsi="Times New Roman" w:cs="Times New Roman"/>
          <w:spacing w:val="2"/>
          <w:sz w:val="24"/>
          <w:szCs w:val="24"/>
          <w:lang w:val="pt-BR"/>
        </w:rPr>
        <w:t xml:space="preserve">de </w:t>
      </w:r>
      <w:r w:rsidRPr="009026EE">
        <w:rPr>
          <w:rFonts w:ascii="Times New Roman" w:hAnsi="Times New Roman" w:cs="Times New Roman"/>
          <w:spacing w:val="3"/>
          <w:sz w:val="24"/>
          <w:szCs w:val="24"/>
          <w:lang w:val="pt-BR"/>
        </w:rPr>
        <w:t xml:space="preserve">pleno atendimento aos requisitos </w:t>
      </w:r>
      <w:r w:rsidRPr="009026EE">
        <w:rPr>
          <w:rFonts w:ascii="Times New Roman" w:hAnsi="Times New Roman" w:cs="Times New Roman"/>
          <w:sz w:val="24"/>
          <w:szCs w:val="24"/>
          <w:lang w:val="pt-BR"/>
        </w:rPr>
        <w:t>de</w:t>
      </w:r>
      <w:r w:rsidRPr="009026EE">
        <w:rPr>
          <w:rFonts w:ascii="Times New Roman" w:hAnsi="Times New Roman" w:cs="Times New Roman"/>
          <w:spacing w:val="38"/>
          <w:sz w:val="24"/>
          <w:szCs w:val="24"/>
          <w:lang w:val="pt-BR"/>
        </w:rPr>
        <w:t xml:space="preserve"> </w:t>
      </w:r>
      <w:r w:rsidRPr="009026EE">
        <w:rPr>
          <w:rFonts w:ascii="Times New Roman" w:hAnsi="Times New Roman" w:cs="Times New Roman"/>
          <w:spacing w:val="3"/>
          <w:sz w:val="24"/>
          <w:szCs w:val="24"/>
          <w:lang w:val="pt-BR"/>
        </w:rPr>
        <w:t>habilitação.</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37"/>
        </w:numPr>
        <w:tabs>
          <w:tab w:val="left" w:pos="541"/>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 empresa que não se fizer representar deverá encaminhar, juntamente com os envelopes da proposta e da documentação, </w:t>
      </w:r>
      <w:r w:rsidRPr="009026EE">
        <w:rPr>
          <w:rFonts w:ascii="Times New Roman" w:hAnsi="Times New Roman" w:cs="Times New Roman"/>
          <w:spacing w:val="2"/>
          <w:sz w:val="24"/>
          <w:szCs w:val="24"/>
          <w:lang w:val="pt-BR"/>
        </w:rPr>
        <w:t xml:space="preserve">cópia do ato </w:t>
      </w:r>
      <w:r w:rsidRPr="009026EE">
        <w:rPr>
          <w:rFonts w:ascii="Times New Roman" w:hAnsi="Times New Roman" w:cs="Times New Roman"/>
          <w:spacing w:val="3"/>
          <w:sz w:val="24"/>
          <w:szCs w:val="24"/>
          <w:lang w:val="pt-BR"/>
        </w:rPr>
        <w:t xml:space="preserve">constitutivo </w:t>
      </w:r>
      <w:r w:rsidRPr="009026EE">
        <w:rPr>
          <w:rFonts w:ascii="Times New Roman" w:hAnsi="Times New Roman" w:cs="Times New Roman"/>
          <w:spacing w:val="2"/>
          <w:sz w:val="24"/>
          <w:szCs w:val="24"/>
          <w:lang w:val="pt-BR"/>
        </w:rPr>
        <w:t xml:space="preserve">ou </w:t>
      </w:r>
      <w:r w:rsidRPr="009026EE">
        <w:rPr>
          <w:rFonts w:ascii="Times New Roman" w:hAnsi="Times New Roman" w:cs="Times New Roman"/>
          <w:sz w:val="24"/>
          <w:szCs w:val="24"/>
          <w:lang w:val="pt-BR"/>
        </w:rPr>
        <w:t xml:space="preserve">do </w:t>
      </w:r>
      <w:r w:rsidRPr="009026EE">
        <w:rPr>
          <w:rFonts w:ascii="Times New Roman" w:hAnsi="Times New Roman" w:cs="Times New Roman"/>
          <w:spacing w:val="3"/>
          <w:sz w:val="24"/>
          <w:szCs w:val="24"/>
          <w:lang w:val="pt-BR"/>
        </w:rPr>
        <w:t xml:space="preserve">contrato social, bem como, declaração </w:t>
      </w:r>
      <w:r w:rsidRPr="009026EE">
        <w:rPr>
          <w:rFonts w:ascii="Times New Roman" w:hAnsi="Times New Roman" w:cs="Times New Roman"/>
          <w:spacing w:val="2"/>
          <w:sz w:val="24"/>
          <w:szCs w:val="24"/>
          <w:lang w:val="pt-BR"/>
        </w:rPr>
        <w:t xml:space="preserve">de </w:t>
      </w:r>
      <w:r w:rsidRPr="009026EE">
        <w:rPr>
          <w:rFonts w:ascii="Times New Roman" w:hAnsi="Times New Roman" w:cs="Times New Roman"/>
          <w:spacing w:val="3"/>
          <w:sz w:val="24"/>
          <w:szCs w:val="24"/>
          <w:lang w:val="pt-BR"/>
        </w:rPr>
        <w:t>pleno atendimento</w:t>
      </w:r>
      <w:r w:rsidRPr="009026EE">
        <w:rPr>
          <w:rFonts w:ascii="Times New Roman" w:hAnsi="Times New Roman" w:cs="Times New Roman"/>
          <w:spacing w:val="56"/>
          <w:sz w:val="24"/>
          <w:szCs w:val="24"/>
          <w:lang w:val="pt-BR"/>
        </w:rPr>
        <w:t xml:space="preserve"> </w:t>
      </w:r>
      <w:r w:rsidRPr="009026EE">
        <w:rPr>
          <w:rFonts w:ascii="Times New Roman" w:hAnsi="Times New Roman" w:cs="Times New Roman"/>
          <w:spacing w:val="3"/>
          <w:sz w:val="24"/>
          <w:szCs w:val="24"/>
          <w:lang w:val="pt-BR"/>
        </w:rPr>
        <w:t xml:space="preserve">aos requisitos </w:t>
      </w:r>
      <w:r w:rsidRPr="009026EE">
        <w:rPr>
          <w:rFonts w:ascii="Times New Roman" w:hAnsi="Times New Roman" w:cs="Times New Roman"/>
          <w:spacing w:val="2"/>
          <w:sz w:val="24"/>
          <w:szCs w:val="24"/>
          <w:lang w:val="pt-BR"/>
        </w:rPr>
        <w:t xml:space="preserve">de </w:t>
      </w:r>
      <w:r w:rsidRPr="009026EE">
        <w:rPr>
          <w:rFonts w:ascii="Times New Roman" w:hAnsi="Times New Roman" w:cs="Times New Roman"/>
          <w:spacing w:val="3"/>
          <w:sz w:val="24"/>
          <w:szCs w:val="24"/>
          <w:lang w:val="pt-BR"/>
        </w:rPr>
        <w:t xml:space="preserve">habilitação, </w:t>
      </w:r>
      <w:r w:rsidRPr="009026EE">
        <w:rPr>
          <w:rFonts w:ascii="Times New Roman" w:hAnsi="Times New Roman" w:cs="Times New Roman"/>
          <w:spacing w:val="2"/>
          <w:sz w:val="24"/>
          <w:szCs w:val="24"/>
          <w:lang w:val="pt-BR"/>
        </w:rPr>
        <w:t xml:space="preserve">conforme </w:t>
      </w:r>
      <w:r w:rsidRPr="009026EE">
        <w:rPr>
          <w:rFonts w:ascii="Times New Roman" w:hAnsi="Times New Roman" w:cs="Times New Roman"/>
          <w:sz w:val="24"/>
          <w:szCs w:val="24"/>
          <w:lang w:val="pt-BR"/>
        </w:rPr>
        <w:t xml:space="preserve">o </w:t>
      </w:r>
      <w:r w:rsidRPr="009026EE">
        <w:rPr>
          <w:rFonts w:ascii="Times New Roman" w:hAnsi="Times New Roman" w:cs="Times New Roman"/>
          <w:spacing w:val="2"/>
          <w:sz w:val="24"/>
          <w:szCs w:val="24"/>
          <w:lang w:val="pt-BR"/>
        </w:rPr>
        <w:t xml:space="preserve">modelo </w:t>
      </w:r>
      <w:r w:rsidRPr="009026EE">
        <w:rPr>
          <w:rFonts w:ascii="Times New Roman" w:hAnsi="Times New Roman" w:cs="Times New Roman"/>
          <w:sz w:val="24"/>
          <w:szCs w:val="24"/>
          <w:lang w:val="pt-BR"/>
        </w:rPr>
        <w:t xml:space="preserve">do </w:t>
      </w:r>
      <w:r w:rsidRPr="009026EE">
        <w:rPr>
          <w:rFonts w:ascii="Times New Roman" w:hAnsi="Times New Roman" w:cs="Times New Roman"/>
          <w:b/>
          <w:sz w:val="24"/>
          <w:szCs w:val="24"/>
          <w:lang w:val="pt-BR"/>
        </w:rPr>
        <w:t>Anexo IV</w:t>
      </w:r>
      <w:r w:rsidRPr="009026EE">
        <w:rPr>
          <w:rFonts w:ascii="Times New Roman" w:hAnsi="Times New Roman" w:cs="Times New Roman"/>
          <w:sz w:val="24"/>
          <w:szCs w:val="24"/>
          <w:lang w:val="pt-BR"/>
        </w:rPr>
        <w:t xml:space="preserve">.  Tais documentos deverão ser encaminhados </w:t>
      </w:r>
      <w:r w:rsidRPr="009026EE">
        <w:rPr>
          <w:rFonts w:ascii="Times New Roman" w:hAnsi="Times New Roman" w:cs="Times New Roman"/>
          <w:b/>
          <w:sz w:val="24"/>
          <w:szCs w:val="24"/>
          <w:lang w:val="pt-BR"/>
        </w:rPr>
        <w:t xml:space="preserve">fora dos envelopes </w:t>
      </w:r>
      <w:r w:rsidRPr="009026EE">
        <w:rPr>
          <w:rFonts w:ascii="Times New Roman" w:hAnsi="Times New Roman" w:cs="Times New Roman"/>
          <w:sz w:val="24"/>
          <w:szCs w:val="24"/>
          <w:lang w:val="pt-BR"/>
        </w:rPr>
        <w:t>da Proposta e da Documentação, sob pena de impedimento em participar do</w:t>
      </w:r>
      <w:r w:rsidRPr="009026EE">
        <w:rPr>
          <w:rFonts w:ascii="Times New Roman" w:hAnsi="Times New Roman" w:cs="Times New Roman"/>
          <w:spacing w:val="-25"/>
          <w:sz w:val="24"/>
          <w:szCs w:val="24"/>
          <w:lang w:val="pt-BR"/>
        </w:rPr>
        <w:t xml:space="preserve"> </w:t>
      </w:r>
      <w:r w:rsidRPr="009026EE">
        <w:rPr>
          <w:rFonts w:ascii="Times New Roman" w:hAnsi="Times New Roman" w:cs="Times New Roman"/>
          <w:sz w:val="24"/>
          <w:szCs w:val="24"/>
          <w:lang w:val="pt-BR"/>
        </w:rPr>
        <w:t>certame.</w:t>
      </w:r>
    </w:p>
    <w:p w:rsidR="00C33977" w:rsidRPr="009026EE" w:rsidRDefault="00EE7048" w:rsidP="0057239C">
      <w:pPr>
        <w:pStyle w:val="PargrafodaLista"/>
        <w:numPr>
          <w:ilvl w:val="2"/>
          <w:numId w:val="36"/>
        </w:numPr>
        <w:tabs>
          <w:tab w:val="left" w:pos="680"/>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não comparecimento do titular e/ou do representante credenciado não enseja a inabilitação, nem a desclassificação do Licitante. A empresa que não se fizer representar participará do certame apenas com a sua proposta</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escrita.</w:t>
      </w:r>
    </w:p>
    <w:p w:rsidR="00C33977" w:rsidRPr="009026EE" w:rsidRDefault="00EE7048" w:rsidP="0057239C">
      <w:pPr>
        <w:pStyle w:val="PargrafodaLista"/>
        <w:numPr>
          <w:ilvl w:val="2"/>
          <w:numId w:val="36"/>
        </w:numPr>
        <w:tabs>
          <w:tab w:val="left" w:pos="680"/>
        </w:tabs>
        <w:spacing w:before="1"/>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empresa que não se fizer representar fica automaticamente impedida de participar da fase de competição com lances verbais, da negociação de preços e de se manifestar motivadamente sobre os atos da Administração, decaindo, em consequência do direito de interpor</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recurso.</w:t>
      </w:r>
    </w:p>
    <w:p w:rsidR="00C33977" w:rsidRPr="009026EE" w:rsidRDefault="00EE7048" w:rsidP="0057239C">
      <w:pPr>
        <w:pStyle w:val="PargrafodaLista"/>
        <w:numPr>
          <w:ilvl w:val="1"/>
          <w:numId w:val="35"/>
        </w:numPr>
        <w:tabs>
          <w:tab w:val="left" w:pos="541"/>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Nenhuma pessoa física ou jurídica poderá representar mais de um</w:t>
      </w:r>
      <w:r w:rsidRPr="009026EE">
        <w:rPr>
          <w:rFonts w:ascii="Times New Roman" w:hAnsi="Times New Roman" w:cs="Times New Roman"/>
          <w:spacing w:val="-25"/>
          <w:sz w:val="24"/>
          <w:szCs w:val="24"/>
          <w:lang w:val="pt-BR"/>
        </w:rPr>
        <w:t xml:space="preserve"> </w:t>
      </w:r>
      <w:r w:rsidRPr="009026EE">
        <w:rPr>
          <w:rFonts w:ascii="Times New Roman" w:hAnsi="Times New Roman" w:cs="Times New Roman"/>
          <w:sz w:val="24"/>
          <w:szCs w:val="24"/>
          <w:lang w:val="pt-BR"/>
        </w:rPr>
        <w:t>Licitante.</w:t>
      </w:r>
    </w:p>
    <w:p w:rsidR="00C33977" w:rsidRPr="009026EE" w:rsidRDefault="00EE7048" w:rsidP="0057239C">
      <w:pPr>
        <w:pStyle w:val="PargrafodaLista"/>
        <w:numPr>
          <w:ilvl w:val="1"/>
          <w:numId w:val="35"/>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documentos</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credenciamento,</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os</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quais</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farão</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parte</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do</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presente</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processo</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licitação,</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deverão</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ser</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entregues</w:t>
      </w:r>
    </w:p>
    <w:p w:rsidR="00C33977" w:rsidRPr="009026EE" w:rsidRDefault="00EE7048" w:rsidP="0057239C">
      <w:pPr>
        <w:ind w:left="540" w:right="3624"/>
        <w:jc w:val="both"/>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 xml:space="preserve">separadamente </w:t>
      </w:r>
      <w:r w:rsidRPr="009026EE">
        <w:rPr>
          <w:rFonts w:ascii="Times New Roman" w:hAnsi="Times New Roman" w:cs="Times New Roman"/>
          <w:sz w:val="24"/>
          <w:szCs w:val="24"/>
          <w:lang w:val="pt-BR"/>
        </w:rPr>
        <w:t>dos envelopes da Proposta e da</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Documentação.</w:t>
      </w:r>
    </w:p>
    <w:p w:rsidR="00C33977" w:rsidRPr="009026EE" w:rsidRDefault="00EE7048" w:rsidP="0057239C">
      <w:pPr>
        <w:pStyle w:val="PargrafodaLista"/>
        <w:numPr>
          <w:ilvl w:val="1"/>
          <w:numId w:val="35"/>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Far-se-á o credenciamento até o horário estipulado para o início da sessão de processamento do</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pregão.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ind w:right="118"/>
        <w:jc w:val="both"/>
        <w:rPr>
          <w:rFonts w:cs="Times New Roman"/>
          <w:b w:val="0"/>
          <w:bCs w:val="0"/>
          <w:sz w:val="24"/>
          <w:szCs w:val="24"/>
          <w:lang w:val="pt-BR"/>
        </w:rPr>
      </w:pPr>
      <w:r w:rsidRPr="009026EE">
        <w:rPr>
          <w:rFonts w:cs="Times New Roman"/>
          <w:sz w:val="24"/>
          <w:szCs w:val="24"/>
          <w:lang w:val="pt-BR"/>
        </w:rPr>
        <w:t>DA FORMA DE APRESENTAÇÃO DA DECLARAÇÃO DE PLENO ATENDIMENTO AOS  REQUISITOS DE HABILITAÇÃO, DA PROPOSTA E DOS DOCUMENTOS DE</w:t>
      </w:r>
      <w:r w:rsidRPr="009026EE">
        <w:rPr>
          <w:rFonts w:cs="Times New Roman"/>
          <w:spacing w:val="-20"/>
          <w:sz w:val="24"/>
          <w:szCs w:val="24"/>
          <w:lang w:val="pt-BR"/>
        </w:rPr>
        <w:t xml:space="preserve"> </w:t>
      </w:r>
      <w:r w:rsidRPr="009026EE">
        <w:rPr>
          <w:rFonts w:cs="Times New Roman"/>
          <w:sz w:val="24"/>
          <w:szCs w:val="24"/>
          <w:lang w:val="pt-BR"/>
        </w:rPr>
        <w:t>HABILITAÇÃO.</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7"/>
        </w:numPr>
        <w:tabs>
          <w:tab w:val="left" w:pos="541"/>
        </w:tabs>
        <w:ind w:right="12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 declaração de pleno atendimento aos requisitos de habilitação deverá ser apresentada de acordo com modelo estabelecido no </w:t>
      </w:r>
      <w:r w:rsidRPr="009026EE">
        <w:rPr>
          <w:rFonts w:ascii="Times New Roman" w:hAnsi="Times New Roman" w:cs="Times New Roman"/>
          <w:b/>
          <w:sz w:val="24"/>
          <w:szCs w:val="24"/>
          <w:lang w:val="pt-BR"/>
        </w:rPr>
        <w:t>anexo IV</w:t>
      </w:r>
      <w:r w:rsidRPr="009026EE">
        <w:rPr>
          <w:rFonts w:ascii="Times New Roman" w:hAnsi="Times New Roman" w:cs="Times New Roman"/>
          <w:sz w:val="24"/>
          <w:szCs w:val="24"/>
          <w:lang w:val="pt-BR"/>
        </w:rPr>
        <w:t xml:space="preserve">, </w:t>
      </w:r>
      <w:r w:rsidRPr="009026EE">
        <w:rPr>
          <w:rFonts w:ascii="Times New Roman" w:hAnsi="Times New Roman" w:cs="Times New Roman"/>
          <w:b/>
          <w:sz w:val="24"/>
          <w:szCs w:val="24"/>
          <w:lang w:val="pt-BR"/>
        </w:rPr>
        <w:t>fora dos envelopes nº 01 e</w:t>
      </w:r>
      <w:r w:rsidRPr="009026EE">
        <w:rPr>
          <w:rFonts w:ascii="Times New Roman" w:hAnsi="Times New Roman" w:cs="Times New Roman"/>
          <w:b/>
          <w:spacing w:val="-11"/>
          <w:sz w:val="24"/>
          <w:szCs w:val="24"/>
          <w:lang w:val="pt-BR"/>
        </w:rPr>
        <w:t xml:space="preserve"> </w:t>
      </w:r>
      <w:r w:rsidRPr="009026EE">
        <w:rPr>
          <w:rFonts w:ascii="Times New Roman" w:hAnsi="Times New Roman" w:cs="Times New Roman"/>
          <w:b/>
          <w:sz w:val="24"/>
          <w:szCs w:val="24"/>
          <w:lang w:val="pt-BR"/>
        </w:rPr>
        <w:t>02.</w:t>
      </w:r>
    </w:p>
    <w:p w:rsidR="00C33977" w:rsidRPr="009026EE" w:rsidRDefault="00EE7048" w:rsidP="0057239C">
      <w:pPr>
        <w:pStyle w:val="PargrafodaLista"/>
        <w:numPr>
          <w:ilvl w:val="1"/>
          <w:numId w:val="37"/>
        </w:numPr>
        <w:tabs>
          <w:tab w:val="left" w:pos="541"/>
        </w:tabs>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Caso o referido documento não seja apresentado na forma estabelecida acima, o Pregoeiro poderá suprir tal formalidade através de declaração a ser firmada pelo representante legal do participante durante a sessão, desde  que o mesmo tenha poderes para</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firmá-la.</w:t>
      </w:r>
    </w:p>
    <w:p w:rsidR="00C33977" w:rsidRPr="009026EE" w:rsidRDefault="00EE7048" w:rsidP="0057239C">
      <w:pPr>
        <w:pStyle w:val="PargrafodaLista"/>
        <w:numPr>
          <w:ilvl w:val="1"/>
          <w:numId w:val="37"/>
        </w:numPr>
        <w:tabs>
          <w:tab w:val="left" w:pos="541"/>
        </w:tabs>
        <w:ind w:right="11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proposta e os documentos para habilitação deverão ser apresentados, separadamente, em 02 envelopes lacrados  e rubricados, contendo em sua parte externa os seguintes</w:t>
      </w:r>
      <w:r w:rsidRPr="009026EE">
        <w:rPr>
          <w:rFonts w:ascii="Times New Roman" w:hAnsi="Times New Roman" w:cs="Times New Roman"/>
          <w:spacing w:val="-22"/>
          <w:sz w:val="24"/>
          <w:szCs w:val="24"/>
          <w:lang w:val="pt-BR"/>
        </w:rPr>
        <w:t xml:space="preserve"> </w:t>
      </w:r>
      <w:r w:rsidRPr="009026EE">
        <w:rPr>
          <w:rFonts w:ascii="Times New Roman" w:hAnsi="Times New Roman" w:cs="Times New Roman"/>
          <w:sz w:val="24"/>
          <w:szCs w:val="24"/>
          <w:lang w:val="pt-BR"/>
        </w:rPr>
        <w:t>dizeres:</w:t>
      </w:r>
    </w:p>
    <w:p w:rsidR="00C33977" w:rsidRPr="009026EE" w:rsidRDefault="00EE7048" w:rsidP="0057239C">
      <w:pPr>
        <w:pStyle w:val="Corpodetexto"/>
        <w:spacing w:before="73"/>
        <w:ind w:left="540" w:right="6837" w:firstLine="0"/>
        <w:jc w:val="both"/>
        <w:rPr>
          <w:rFonts w:cs="Times New Roman"/>
          <w:color w:val="FF0000"/>
          <w:sz w:val="24"/>
          <w:szCs w:val="24"/>
          <w:lang w:val="pt-BR"/>
        </w:rPr>
      </w:pPr>
      <w:r w:rsidRPr="009026EE">
        <w:rPr>
          <w:rFonts w:cs="Times New Roman"/>
          <w:sz w:val="24"/>
          <w:szCs w:val="24"/>
          <w:lang w:val="pt-BR"/>
        </w:rPr>
        <w:t xml:space="preserve">ENVELOPE 01 - </w:t>
      </w:r>
      <w:r w:rsidRPr="009026EE">
        <w:rPr>
          <w:rFonts w:cs="Times New Roman"/>
          <w:sz w:val="24"/>
          <w:szCs w:val="24"/>
          <w:lang w:val="pt-BR"/>
        </w:rPr>
        <w:lastRenderedPageBreak/>
        <w:t>PROPOSTA MUNICÍPIO DE</w:t>
      </w:r>
      <w:r w:rsidRPr="009026EE">
        <w:rPr>
          <w:rFonts w:cs="Times New Roman"/>
          <w:spacing w:val="-9"/>
          <w:sz w:val="24"/>
          <w:szCs w:val="24"/>
          <w:lang w:val="pt-BR"/>
        </w:rPr>
        <w:t xml:space="preserve"> </w:t>
      </w:r>
      <w:r w:rsidR="00F83C7E" w:rsidRPr="009026EE">
        <w:rPr>
          <w:rFonts w:cs="Times New Roman"/>
          <w:sz w:val="24"/>
          <w:szCs w:val="24"/>
          <w:lang w:val="pt-BR"/>
        </w:rPr>
        <w:t>SANTA TEREZINHA DO PROGRESSO</w:t>
      </w:r>
    </w:p>
    <w:p w:rsidR="00C33977" w:rsidRPr="000B0901" w:rsidRDefault="00EE7048" w:rsidP="0057239C">
      <w:pPr>
        <w:pStyle w:val="Corpodetexto"/>
        <w:ind w:left="540" w:right="3624" w:firstLine="0"/>
        <w:jc w:val="both"/>
        <w:rPr>
          <w:rFonts w:cs="Times New Roman"/>
          <w:sz w:val="24"/>
          <w:szCs w:val="24"/>
          <w:lang w:val="pt-BR"/>
        </w:rPr>
      </w:pPr>
      <w:r w:rsidRPr="000B0901">
        <w:rPr>
          <w:rFonts w:cs="Times New Roman"/>
          <w:sz w:val="24"/>
          <w:szCs w:val="24"/>
          <w:lang w:val="pt-BR"/>
        </w:rPr>
        <w:t xml:space="preserve">PROCESSO DE LICITAÇÃO nº </w:t>
      </w:r>
      <w:r w:rsidR="000B0901" w:rsidRPr="000B0901">
        <w:rPr>
          <w:rFonts w:cs="Times New Roman"/>
          <w:sz w:val="24"/>
          <w:szCs w:val="24"/>
          <w:lang w:val="pt-BR"/>
        </w:rPr>
        <w:t>02</w:t>
      </w:r>
      <w:r w:rsidRPr="000B0901">
        <w:rPr>
          <w:rFonts w:cs="Times New Roman"/>
          <w:sz w:val="24"/>
          <w:szCs w:val="24"/>
          <w:lang w:val="pt-BR"/>
        </w:rPr>
        <w:t>/201</w:t>
      </w:r>
      <w:r w:rsidR="0057239C" w:rsidRPr="000B0901">
        <w:rPr>
          <w:rFonts w:cs="Times New Roman"/>
          <w:sz w:val="24"/>
          <w:szCs w:val="24"/>
          <w:lang w:val="pt-BR"/>
        </w:rPr>
        <w:t>6</w:t>
      </w:r>
      <w:r w:rsidRPr="000B0901">
        <w:rPr>
          <w:rFonts w:cs="Times New Roman"/>
          <w:sz w:val="24"/>
          <w:szCs w:val="24"/>
          <w:lang w:val="pt-BR"/>
        </w:rPr>
        <w:t xml:space="preserve"> – EDITAL PP nº 0</w:t>
      </w:r>
      <w:r w:rsidR="000B0901" w:rsidRPr="000B0901">
        <w:rPr>
          <w:rFonts w:cs="Times New Roman"/>
          <w:sz w:val="24"/>
          <w:szCs w:val="24"/>
          <w:lang w:val="pt-BR"/>
        </w:rPr>
        <w:t>1</w:t>
      </w:r>
      <w:r w:rsidRPr="000B0901">
        <w:rPr>
          <w:rFonts w:cs="Times New Roman"/>
          <w:sz w:val="24"/>
          <w:szCs w:val="24"/>
          <w:lang w:val="pt-BR"/>
        </w:rPr>
        <w:t>/201</w:t>
      </w:r>
      <w:r w:rsidR="0057239C" w:rsidRPr="000B0901">
        <w:rPr>
          <w:rFonts w:cs="Times New Roman"/>
          <w:sz w:val="24"/>
          <w:szCs w:val="24"/>
          <w:lang w:val="pt-BR"/>
        </w:rPr>
        <w:t>6</w:t>
      </w:r>
      <w:r w:rsidRPr="000B0901">
        <w:rPr>
          <w:rFonts w:cs="Times New Roman"/>
          <w:sz w:val="24"/>
          <w:szCs w:val="24"/>
          <w:lang w:val="pt-BR"/>
        </w:rPr>
        <w:t xml:space="preserve"> EMPRESA</w:t>
      </w:r>
      <w:r w:rsidRPr="000B0901">
        <w:rPr>
          <w:rFonts w:cs="Times New Roman"/>
          <w:spacing w:val="-7"/>
          <w:sz w:val="24"/>
          <w:szCs w:val="24"/>
          <w:lang w:val="pt-BR"/>
        </w:rPr>
        <w:t xml:space="preserve"> </w:t>
      </w:r>
      <w:r w:rsidRPr="000B0901">
        <w:rPr>
          <w:rFonts w:cs="Times New Roman"/>
          <w:sz w:val="24"/>
          <w:szCs w:val="24"/>
          <w:lang w:val="pt-BR"/>
        </w:rPr>
        <w:t>PROPONENTE:</w:t>
      </w:r>
    </w:p>
    <w:p w:rsidR="00C33977" w:rsidRPr="000B0901"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Corpodetexto"/>
        <w:ind w:left="540" w:right="4704" w:firstLine="0"/>
        <w:jc w:val="both"/>
        <w:rPr>
          <w:rFonts w:cs="Times New Roman"/>
          <w:sz w:val="24"/>
          <w:szCs w:val="24"/>
          <w:lang w:val="pt-BR"/>
        </w:rPr>
      </w:pPr>
      <w:r w:rsidRPr="009026EE">
        <w:rPr>
          <w:rFonts w:cs="Times New Roman"/>
          <w:sz w:val="24"/>
          <w:szCs w:val="24"/>
          <w:lang w:val="pt-BR"/>
        </w:rPr>
        <w:t>ENVELOPE 02 – DOCUMENTOS DE HABILITAÇÃO MUNICÍPIO DE</w:t>
      </w:r>
      <w:r w:rsidRPr="009026EE">
        <w:rPr>
          <w:rFonts w:cs="Times New Roman"/>
          <w:spacing w:val="-9"/>
          <w:sz w:val="24"/>
          <w:szCs w:val="24"/>
          <w:lang w:val="pt-BR"/>
        </w:rPr>
        <w:t xml:space="preserve"> </w:t>
      </w:r>
      <w:r w:rsidR="00F83C7E" w:rsidRPr="009026EE">
        <w:rPr>
          <w:rFonts w:cs="Times New Roman"/>
          <w:sz w:val="24"/>
          <w:szCs w:val="24"/>
          <w:lang w:val="pt-BR"/>
        </w:rPr>
        <w:t>SANTA TEREZINHA DO PROGRESSO</w:t>
      </w:r>
    </w:p>
    <w:p w:rsidR="00C33977" w:rsidRPr="000B0901" w:rsidRDefault="00EE7048" w:rsidP="0057239C">
      <w:pPr>
        <w:pStyle w:val="Corpodetexto"/>
        <w:ind w:left="540" w:right="3624" w:firstLine="0"/>
        <w:jc w:val="both"/>
        <w:rPr>
          <w:rFonts w:cs="Times New Roman"/>
          <w:sz w:val="24"/>
          <w:szCs w:val="24"/>
          <w:lang w:val="pt-BR"/>
        </w:rPr>
      </w:pPr>
      <w:r w:rsidRPr="000B0901">
        <w:rPr>
          <w:rFonts w:cs="Times New Roman"/>
          <w:sz w:val="24"/>
          <w:szCs w:val="24"/>
          <w:lang w:val="pt-BR"/>
        </w:rPr>
        <w:t xml:space="preserve">PROCESSO DE LICITAÇÃO nº </w:t>
      </w:r>
      <w:r w:rsidR="000B0901" w:rsidRPr="000B0901">
        <w:rPr>
          <w:rFonts w:cs="Times New Roman"/>
          <w:sz w:val="24"/>
          <w:szCs w:val="24"/>
          <w:lang w:val="pt-BR"/>
        </w:rPr>
        <w:t>02</w:t>
      </w:r>
      <w:r w:rsidRPr="000B0901">
        <w:rPr>
          <w:rFonts w:cs="Times New Roman"/>
          <w:sz w:val="24"/>
          <w:szCs w:val="24"/>
          <w:lang w:val="pt-BR"/>
        </w:rPr>
        <w:t>/201</w:t>
      </w:r>
      <w:r w:rsidR="0057239C" w:rsidRPr="000B0901">
        <w:rPr>
          <w:rFonts w:cs="Times New Roman"/>
          <w:sz w:val="24"/>
          <w:szCs w:val="24"/>
          <w:lang w:val="pt-BR"/>
        </w:rPr>
        <w:t>6</w:t>
      </w:r>
      <w:r w:rsidRPr="000B0901">
        <w:rPr>
          <w:rFonts w:cs="Times New Roman"/>
          <w:sz w:val="24"/>
          <w:szCs w:val="24"/>
          <w:lang w:val="pt-BR"/>
        </w:rPr>
        <w:t xml:space="preserve"> – EDITAL PP nº </w:t>
      </w:r>
      <w:r w:rsidR="000B0901" w:rsidRPr="000B0901">
        <w:rPr>
          <w:rFonts w:cs="Times New Roman"/>
          <w:sz w:val="24"/>
          <w:szCs w:val="24"/>
          <w:lang w:val="pt-BR"/>
        </w:rPr>
        <w:t>01</w:t>
      </w:r>
      <w:r w:rsidRPr="000B0901">
        <w:rPr>
          <w:rFonts w:cs="Times New Roman"/>
          <w:sz w:val="24"/>
          <w:szCs w:val="24"/>
          <w:lang w:val="pt-BR"/>
        </w:rPr>
        <w:t>/201</w:t>
      </w:r>
      <w:r w:rsidR="0057239C" w:rsidRPr="000B0901">
        <w:rPr>
          <w:rFonts w:cs="Times New Roman"/>
          <w:sz w:val="24"/>
          <w:szCs w:val="24"/>
          <w:lang w:val="pt-BR"/>
        </w:rPr>
        <w:t>6</w:t>
      </w:r>
      <w:r w:rsidRPr="000B0901">
        <w:rPr>
          <w:rFonts w:cs="Times New Roman"/>
          <w:sz w:val="24"/>
          <w:szCs w:val="24"/>
          <w:lang w:val="pt-BR"/>
        </w:rPr>
        <w:t xml:space="preserve"> EMPRESA</w:t>
      </w:r>
      <w:r w:rsidRPr="000B0901">
        <w:rPr>
          <w:rFonts w:cs="Times New Roman"/>
          <w:spacing w:val="-7"/>
          <w:sz w:val="24"/>
          <w:szCs w:val="24"/>
          <w:lang w:val="pt-BR"/>
        </w:rPr>
        <w:t xml:space="preserve"> </w:t>
      </w:r>
      <w:r w:rsidRPr="000B0901">
        <w:rPr>
          <w:rFonts w:cs="Times New Roman"/>
          <w:sz w:val="24"/>
          <w:szCs w:val="24"/>
          <w:lang w:val="pt-BR"/>
        </w:rPr>
        <w:t>PROPONENTE:</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jc w:val="both"/>
        <w:rPr>
          <w:rFonts w:cs="Times New Roman"/>
          <w:b w:val="0"/>
          <w:bCs w:val="0"/>
          <w:sz w:val="24"/>
          <w:szCs w:val="24"/>
          <w:lang w:val="pt-BR"/>
        </w:rPr>
      </w:pPr>
      <w:r w:rsidRPr="009026EE">
        <w:rPr>
          <w:rFonts w:cs="Times New Roman"/>
          <w:sz w:val="24"/>
          <w:szCs w:val="24"/>
          <w:lang w:val="pt-BR"/>
        </w:rPr>
        <w:t>DO CONTEÚDO DO ENVELOPE 01 “DA</w:t>
      </w:r>
      <w:r w:rsidRPr="009026EE">
        <w:rPr>
          <w:rFonts w:cs="Times New Roman"/>
          <w:spacing w:val="-12"/>
          <w:sz w:val="24"/>
          <w:szCs w:val="24"/>
          <w:lang w:val="pt-BR"/>
        </w:rPr>
        <w:t xml:space="preserve"> </w:t>
      </w:r>
      <w:r w:rsidRPr="009026EE">
        <w:rPr>
          <w:rFonts w:cs="Times New Roman"/>
          <w:sz w:val="24"/>
          <w:szCs w:val="24"/>
          <w:lang w:val="pt-BR"/>
        </w:rPr>
        <w:t>PROPOSTA”</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7"/>
        </w:numPr>
        <w:tabs>
          <w:tab w:val="left" w:pos="541"/>
        </w:tabs>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O Envelope nº 01 “Da Proposta” deverá conter os seguintes</w:t>
      </w:r>
      <w:r w:rsidRPr="009026EE">
        <w:rPr>
          <w:rFonts w:ascii="Times New Roman" w:eastAsia="Times New Roman" w:hAnsi="Times New Roman" w:cs="Times New Roman"/>
          <w:spacing w:val="-23"/>
          <w:sz w:val="24"/>
          <w:szCs w:val="24"/>
          <w:lang w:val="pt-BR"/>
        </w:rPr>
        <w:t xml:space="preserve"> </w:t>
      </w:r>
      <w:r w:rsidRPr="009026EE">
        <w:rPr>
          <w:rFonts w:ascii="Times New Roman" w:eastAsia="Times New Roman" w:hAnsi="Times New Roman" w:cs="Times New Roman"/>
          <w:sz w:val="24"/>
          <w:szCs w:val="24"/>
          <w:lang w:val="pt-BR"/>
        </w:rPr>
        <w:t>elementos: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34"/>
        </w:numPr>
        <w:tabs>
          <w:tab w:val="left" w:pos="680"/>
        </w:tabs>
        <w:ind w:right="115"/>
        <w:jc w:val="both"/>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Carta proposta</w:t>
      </w:r>
      <w:r w:rsidRPr="009026EE">
        <w:rPr>
          <w:rFonts w:ascii="Times New Roman" w:hAnsi="Times New Roman" w:cs="Times New Roman"/>
          <w:sz w:val="24"/>
          <w:szCs w:val="24"/>
          <w:lang w:val="pt-BR"/>
        </w:rPr>
        <w:t xml:space="preserve">, na forma impressa, de acordo com o modelo do </w:t>
      </w:r>
      <w:r w:rsidRPr="009026EE">
        <w:rPr>
          <w:rFonts w:ascii="Times New Roman" w:hAnsi="Times New Roman" w:cs="Times New Roman"/>
          <w:b/>
          <w:sz w:val="24"/>
          <w:szCs w:val="24"/>
          <w:lang w:val="pt-BR"/>
        </w:rPr>
        <w:t>Anexo I</w:t>
      </w:r>
      <w:r w:rsidRPr="009026EE">
        <w:rPr>
          <w:rFonts w:ascii="Times New Roman" w:hAnsi="Times New Roman" w:cs="Times New Roman"/>
          <w:sz w:val="24"/>
          <w:szCs w:val="24"/>
          <w:lang w:val="pt-BR"/>
        </w:rPr>
        <w:t>, contendo preço mensal dos serviços ofertados, algarismado e por extenso, em reais, considerando-se 02 (duas) casas decimais após a</w:t>
      </w:r>
      <w:r w:rsidRPr="009026EE">
        <w:rPr>
          <w:rFonts w:ascii="Times New Roman" w:hAnsi="Times New Roman" w:cs="Times New Roman"/>
          <w:spacing w:val="-27"/>
          <w:sz w:val="24"/>
          <w:szCs w:val="24"/>
          <w:lang w:val="pt-BR"/>
        </w:rPr>
        <w:t xml:space="preserve"> </w:t>
      </w:r>
      <w:r w:rsidRPr="009026EE">
        <w:rPr>
          <w:rFonts w:ascii="Times New Roman" w:hAnsi="Times New Roman" w:cs="Times New Roman"/>
          <w:sz w:val="24"/>
          <w:szCs w:val="24"/>
          <w:lang w:val="pt-BR"/>
        </w:rPr>
        <w:t>vírgula;</w:t>
      </w:r>
    </w:p>
    <w:p w:rsidR="00C33977" w:rsidRPr="009026EE" w:rsidRDefault="00EE7048" w:rsidP="0057239C">
      <w:pPr>
        <w:pStyle w:val="PargrafodaLista"/>
        <w:numPr>
          <w:ilvl w:val="3"/>
          <w:numId w:val="34"/>
        </w:numPr>
        <w:tabs>
          <w:tab w:val="left" w:pos="822"/>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Especificações pertinentes ao objeto desta</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licitação;</w:t>
      </w:r>
    </w:p>
    <w:p w:rsidR="00C33977" w:rsidRPr="009026EE" w:rsidRDefault="00EE7048" w:rsidP="0057239C">
      <w:pPr>
        <w:pStyle w:val="PargrafodaLista"/>
        <w:numPr>
          <w:ilvl w:val="3"/>
          <w:numId w:val="34"/>
        </w:numPr>
        <w:tabs>
          <w:tab w:val="left" w:pos="822"/>
        </w:tabs>
        <w:ind w:right="11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Prazo de validade da proposta, não inferior a 60 (sessenta) dias, contados a partir da data de entrega dos envelopes;</w:t>
      </w:r>
    </w:p>
    <w:p w:rsidR="00C33977" w:rsidRPr="009026EE" w:rsidRDefault="00EE7048" w:rsidP="0057239C">
      <w:pPr>
        <w:pStyle w:val="PargrafodaLista"/>
        <w:numPr>
          <w:ilvl w:val="3"/>
          <w:numId w:val="34"/>
        </w:numPr>
        <w:tabs>
          <w:tab w:val="left" w:pos="822"/>
        </w:tabs>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Assinatura do representante legal da proponente, identificando-o (nome, n°</w:t>
      </w:r>
      <w:r w:rsidRPr="009026EE">
        <w:rPr>
          <w:rFonts w:ascii="Times New Roman" w:eastAsia="Times New Roman" w:hAnsi="Times New Roman" w:cs="Times New Roman"/>
          <w:spacing w:val="-24"/>
          <w:sz w:val="24"/>
          <w:szCs w:val="24"/>
          <w:lang w:val="pt-BR"/>
        </w:rPr>
        <w:t xml:space="preserve"> </w:t>
      </w:r>
      <w:r w:rsidRPr="009026EE">
        <w:rPr>
          <w:rFonts w:ascii="Times New Roman" w:eastAsia="Times New Roman" w:hAnsi="Times New Roman" w:cs="Times New Roman"/>
          <w:sz w:val="24"/>
          <w:szCs w:val="24"/>
          <w:lang w:val="pt-BR"/>
        </w:rPr>
        <w:t>identidade/CPF);</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Corpodetexto"/>
        <w:ind w:right="116"/>
        <w:jc w:val="both"/>
        <w:rPr>
          <w:rFonts w:cs="Times New Roman"/>
          <w:sz w:val="24"/>
          <w:szCs w:val="24"/>
          <w:lang w:val="pt-BR"/>
        </w:rPr>
      </w:pPr>
      <w:r w:rsidRPr="009026EE">
        <w:rPr>
          <w:rFonts w:cs="Times New Roman"/>
          <w:sz w:val="24"/>
          <w:szCs w:val="24"/>
          <w:lang w:val="pt-BR"/>
        </w:rPr>
        <w:t>5.1.2. Declaração expressa de que no preço cotado estão incluídas todas as despesas dos serviços e encargos com mão de obra especializada ou de assessoria que se fizer necessária, bem como encargos de legislação social, trabalhista, previdenciária, dispêndios resultantes de impostos, taxas, regulamentos e posturas municipais, estaduais e federais, custos e lucro, despesas de locomoção, diárias, hospedagem e alimentação, quando do deslocamento e permanência no Município para a prestação dos</w:t>
      </w:r>
      <w:r w:rsidRPr="009026EE">
        <w:rPr>
          <w:rFonts w:cs="Times New Roman"/>
          <w:spacing w:val="-14"/>
          <w:sz w:val="24"/>
          <w:szCs w:val="24"/>
          <w:lang w:val="pt-BR"/>
        </w:rPr>
        <w:t xml:space="preserve"> </w:t>
      </w:r>
      <w:r w:rsidRPr="009026EE">
        <w:rPr>
          <w:rFonts w:cs="Times New Roman"/>
          <w:sz w:val="24"/>
          <w:szCs w:val="24"/>
          <w:lang w:val="pt-BR"/>
        </w:rPr>
        <w:t>serviços.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33"/>
        </w:numPr>
        <w:tabs>
          <w:tab w:val="left" w:pos="541"/>
        </w:tabs>
        <w:ind w:right="1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 proponente, ao elaborar a sua proposta, deverá observar o </w:t>
      </w:r>
      <w:r w:rsidRPr="009026EE">
        <w:rPr>
          <w:rFonts w:ascii="Times New Roman" w:hAnsi="Times New Roman" w:cs="Times New Roman"/>
          <w:b/>
          <w:sz w:val="24"/>
          <w:szCs w:val="24"/>
          <w:lang w:val="pt-BR"/>
        </w:rPr>
        <w:t xml:space="preserve">valor máximo mensal </w:t>
      </w:r>
      <w:r w:rsidRPr="009026EE">
        <w:rPr>
          <w:rFonts w:ascii="Times New Roman" w:hAnsi="Times New Roman" w:cs="Times New Roman"/>
          <w:sz w:val="24"/>
          <w:szCs w:val="24"/>
          <w:lang w:val="pt-BR"/>
        </w:rPr>
        <w:t xml:space="preserve">descrito no </w:t>
      </w:r>
      <w:r w:rsidRPr="009026EE">
        <w:rPr>
          <w:rFonts w:ascii="Times New Roman" w:hAnsi="Times New Roman" w:cs="Times New Roman"/>
          <w:b/>
          <w:sz w:val="24"/>
          <w:szCs w:val="24"/>
          <w:lang w:val="pt-BR"/>
        </w:rPr>
        <w:t xml:space="preserve">Anexo I </w:t>
      </w:r>
      <w:r w:rsidRPr="009026EE">
        <w:rPr>
          <w:rFonts w:ascii="Times New Roman" w:hAnsi="Times New Roman" w:cs="Times New Roman"/>
          <w:sz w:val="24"/>
          <w:szCs w:val="24"/>
          <w:lang w:val="pt-BR"/>
        </w:rPr>
        <w:t>deste Edital, sob pena de</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desclassificação.</w:t>
      </w:r>
    </w:p>
    <w:p w:rsidR="00C33977" w:rsidRPr="009026EE" w:rsidRDefault="00EE7048" w:rsidP="0057239C">
      <w:pPr>
        <w:pStyle w:val="PargrafodaLista"/>
        <w:numPr>
          <w:ilvl w:val="1"/>
          <w:numId w:val="33"/>
        </w:numPr>
        <w:tabs>
          <w:tab w:val="left" w:pos="541"/>
        </w:tabs>
        <w:ind w:right="12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Havendo divergência entre o valor unitário e o valor total cotado, será considerado, para fins de julgamento das propostas, o</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primeiro.</w:t>
      </w:r>
    </w:p>
    <w:p w:rsidR="00C33977" w:rsidRPr="009026EE" w:rsidRDefault="00EE7048" w:rsidP="0057239C">
      <w:pPr>
        <w:pStyle w:val="PargrafodaLista"/>
        <w:numPr>
          <w:ilvl w:val="1"/>
          <w:numId w:val="33"/>
        </w:numPr>
        <w:tabs>
          <w:tab w:val="left" w:pos="541"/>
        </w:tabs>
        <w:ind w:right="11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Para a proposta apresentada será considerado o prazo de validade de 60 (sessenta) dias, independentemente de declaração</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expressa.</w:t>
      </w:r>
    </w:p>
    <w:p w:rsidR="00C33977" w:rsidRPr="009026EE" w:rsidRDefault="00EE7048" w:rsidP="0057239C">
      <w:pPr>
        <w:pStyle w:val="PargrafodaLista"/>
        <w:numPr>
          <w:ilvl w:val="1"/>
          <w:numId w:val="33"/>
        </w:numPr>
        <w:tabs>
          <w:tab w:val="left" w:pos="541"/>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empresa vencedora fica submetida aos prazos especificados no presente Edital, independentemente de declaração</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expressa.</w:t>
      </w:r>
    </w:p>
    <w:p w:rsidR="00C33977" w:rsidRPr="009026EE" w:rsidRDefault="00EE7048" w:rsidP="0057239C">
      <w:pPr>
        <w:pStyle w:val="PargrafodaLista"/>
        <w:numPr>
          <w:ilvl w:val="1"/>
          <w:numId w:val="33"/>
        </w:numPr>
        <w:tabs>
          <w:tab w:val="left" w:pos="541"/>
        </w:tabs>
        <w:ind w:right="11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proposta deverá ser elaborada em papel com a devida identificação da empresa e redigida em língua portuguesa, salvo quanto às expressões técnicas de uso corrente, com suas páginas numeradas sequencialmente, sem rasuras, emendas, borrões ou entrelinhas e ser datada e assinada pelo representante legal do licitante ou pelo procurador, juntando-se a</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procuração.</w:t>
      </w:r>
    </w:p>
    <w:p w:rsidR="00C33977" w:rsidRPr="009026EE" w:rsidRDefault="00EE7048" w:rsidP="0057239C">
      <w:pPr>
        <w:pStyle w:val="PargrafodaLista"/>
        <w:numPr>
          <w:ilvl w:val="1"/>
          <w:numId w:val="33"/>
        </w:numPr>
        <w:tabs>
          <w:tab w:val="left" w:pos="541"/>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adicionais.</w:t>
      </w:r>
    </w:p>
    <w:p w:rsidR="00C33977" w:rsidRPr="009026EE" w:rsidRDefault="00EE7048" w:rsidP="0057239C">
      <w:pPr>
        <w:pStyle w:val="PargrafodaLista"/>
        <w:numPr>
          <w:ilvl w:val="1"/>
          <w:numId w:val="33"/>
        </w:numPr>
        <w:tabs>
          <w:tab w:val="left" w:pos="541"/>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Pregoeiro considerará como formais erros que não impliquem em nulidade do</w:t>
      </w:r>
      <w:r w:rsidRPr="009026EE">
        <w:rPr>
          <w:rFonts w:ascii="Times New Roman" w:hAnsi="Times New Roman" w:cs="Times New Roman"/>
          <w:spacing w:val="-31"/>
          <w:sz w:val="24"/>
          <w:szCs w:val="24"/>
          <w:lang w:val="pt-BR"/>
        </w:rPr>
        <w:t xml:space="preserve"> </w:t>
      </w:r>
      <w:r w:rsidRPr="009026EE">
        <w:rPr>
          <w:rFonts w:ascii="Times New Roman" w:hAnsi="Times New Roman" w:cs="Times New Roman"/>
          <w:sz w:val="24"/>
          <w:szCs w:val="24"/>
          <w:lang w:val="pt-BR"/>
        </w:rPr>
        <w:t>procedimento.</w:t>
      </w:r>
    </w:p>
    <w:p w:rsidR="00C33977" w:rsidRPr="009026EE" w:rsidRDefault="00EE7048" w:rsidP="0057239C">
      <w:pPr>
        <w:pStyle w:val="PargrafodaLista"/>
        <w:numPr>
          <w:ilvl w:val="1"/>
          <w:numId w:val="33"/>
        </w:numPr>
        <w:tabs>
          <w:tab w:val="left" w:pos="541"/>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Com fundamento no inciso I do art. 48 da Lei nº 8.666/93, consolidada, serão desclassificadas as propostas que não atenderem as exigências deste</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Edital.</w:t>
      </w:r>
    </w:p>
    <w:p w:rsidR="00C33977" w:rsidRPr="009026EE" w:rsidRDefault="00EE7048" w:rsidP="0057239C">
      <w:pPr>
        <w:pStyle w:val="PargrafodaLista"/>
        <w:numPr>
          <w:ilvl w:val="1"/>
          <w:numId w:val="33"/>
        </w:numPr>
        <w:tabs>
          <w:tab w:val="left" w:pos="680"/>
        </w:tabs>
        <w:ind w:left="679" w:right="122"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lastRenderedPageBreak/>
        <w:t>Vícios, erros e/ou omissões, que não impliquem em prejuízo para o Município, poderão ser considerados pelo Pregoeiro, como meramente formais, cabendo a este agir em conformidade com os princípios que regem a Administração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Pública.</w:t>
      </w:r>
    </w:p>
    <w:p w:rsidR="00C33977" w:rsidRPr="009026EE" w:rsidRDefault="00EE7048" w:rsidP="0057239C">
      <w:pPr>
        <w:pStyle w:val="Corpodetexto"/>
        <w:ind w:left="607" w:right="121" w:hanging="495"/>
        <w:jc w:val="both"/>
        <w:rPr>
          <w:rFonts w:cs="Times New Roman"/>
          <w:sz w:val="24"/>
          <w:szCs w:val="24"/>
          <w:lang w:val="pt-BR"/>
        </w:rPr>
      </w:pPr>
      <w:r w:rsidRPr="009026EE">
        <w:rPr>
          <w:rFonts w:cs="Times New Roman"/>
          <w:sz w:val="24"/>
          <w:szCs w:val="24"/>
          <w:lang w:val="pt-BR"/>
        </w:rPr>
        <w:t>5.2. Independentemente de declaração expressa, a simples apresentação da proposta implica em submissão a todas as condições estipuladas neste Edital e seus</w:t>
      </w:r>
      <w:r w:rsidRPr="009026EE">
        <w:rPr>
          <w:rFonts w:cs="Times New Roman"/>
          <w:spacing w:val="-15"/>
          <w:sz w:val="24"/>
          <w:szCs w:val="24"/>
          <w:lang w:val="pt-BR"/>
        </w:rPr>
        <w:t xml:space="preserve"> </w:t>
      </w:r>
      <w:r w:rsidRPr="009026EE">
        <w:rPr>
          <w:rFonts w:cs="Times New Roman"/>
          <w:sz w:val="24"/>
          <w:szCs w:val="24"/>
          <w:lang w:val="pt-BR"/>
        </w:rPr>
        <w:t>anexos.</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jc w:val="both"/>
        <w:rPr>
          <w:rFonts w:cs="Times New Roman"/>
          <w:b w:val="0"/>
          <w:bCs w:val="0"/>
          <w:sz w:val="24"/>
          <w:szCs w:val="24"/>
          <w:lang w:val="pt-BR"/>
        </w:rPr>
      </w:pPr>
      <w:r w:rsidRPr="009026EE">
        <w:rPr>
          <w:rFonts w:cs="Times New Roman"/>
          <w:sz w:val="24"/>
          <w:szCs w:val="24"/>
          <w:lang w:val="pt-BR"/>
        </w:rPr>
        <w:t>DO CONTEÚDO DO ENVELOPE 02 “DOCUMENTOS PARA</w:t>
      </w:r>
      <w:r w:rsidRPr="009026EE">
        <w:rPr>
          <w:rFonts w:cs="Times New Roman"/>
          <w:spacing w:val="-19"/>
          <w:sz w:val="24"/>
          <w:szCs w:val="24"/>
          <w:lang w:val="pt-BR"/>
        </w:rPr>
        <w:t xml:space="preserve"> </w:t>
      </w:r>
      <w:r w:rsidRPr="009026EE">
        <w:rPr>
          <w:rFonts w:cs="Times New Roman"/>
          <w:sz w:val="24"/>
          <w:szCs w:val="24"/>
          <w:lang w:val="pt-BR"/>
        </w:rPr>
        <w:t>HABILITAÇÃO”</w:t>
      </w:r>
    </w:p>
    <w:p w:rsidR="00C33977" w:rsidRPr="009026EE" w:rsidRDefault="00C33977" w:rsidP="0057239C">
      <w:pPr>
        <w:spacing w:before="6"/>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7"/>
        </w:numPr>
        <w:tabs>
          <w:tab w:val="left" w:pos="541"/>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Para a habilitação no presente processo os interessados deverão apresentar no Envelope 02 - Documentos de Habilitação, os documentos a seguir</w:t>
      </w:r>
      <w:r w:rsidRPr="009026EE">
        <w:rPr>
          <w:rFonts w:ascii="Times New Roman" w:hAnsi="Times New Roman" w:cs="Times New Roman"/>
          <w:spacing w:val="-18"/>
          <w:sz w:val="24"/>
          <w:szCs w:val="24"/>
          <w:lang w:val="pt-BR"/>
        </w:rPr>
        <w:t xml:space="preserve"> </w:t>
      </w:r>
      <w:r w:rsidRPr="009026EE">
        <w:rPr>
          <w:rFonts w:ascii="Times New Roman" w:hAnsi="Times New Roman" w:cs="Times New Roman"/>
          <w:sz w:val="24"/>
          <w:szCs w:val="24"/>
          <w:lang w:val="pt-BR"/>
        </w:rPr>
        <w:t>relacionados:</w:t>
      </w:r>
    </w:p>
    <w:p w:rsidR="00C33977" w:rsidRPr="009026EE" w:rsidRDefault="00EE7048" w:rsidP="0057239C">
      <w:pPr>
        <w:pStyle w:val="PargrafodaLista"/>
        <w:numPr>
          <w:ilvl w:val="2"/>
          <w:numId w:val="32"/>
        </w:numPr>
        <w:tabs>
          <w:tab w:val="left" w:pos="680"/>
        </w:tabs>
        <w:spacing w:before="73"/>
        <w:ind w:right="11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Cópia do Ato Constitutivo, Estatuto ou Contrato Social </w:t>
      </w:r>
      <w:r w:rsidRPr="009026EE">
        <w:rPr>
          <w:rFonts w:ascii="Times New Roman" w:hAnsi="Times New Roman" w:cs="Times New Roman"/>
          <w:spacing w:val="3"/>
          <w:sz w:val="24"/>
          <w:szCs w:val="24"/>
          <w:lang w:val="pt-BR"/>
        </w:rPr>
        <w:t xml:space="preserve">(consolidado </w:t>
      </w:r>
      <w:r w:rsidRPr="009026EE">
        <w:rPr>
          <w:rFonts w:ascii="Times New Roman" w:hAnsi="Times New Roman" w:cs="Times New Roman"/>
          <w:spacing w:val="2"/>
          <w:sz w:val="24"/>
          <w:szCs w:val="24"/>
          <w:lang w:val="pt-BR"/>
        </w:rPr>
        <w:t xml:space="preserve">ou </w:t>
      </w:r>
      <w:r w:rsidRPr="009026EE">
        <w:rPr>
          <w:rFonts w:ascii="Times New Roman" w:hAnsi="Times New Roman" w:cs="Times New Roman"/>
          <w:spacing w:val="3"/>
          <w:sz w:val="24"/>
          <w:szCs w:val="24"/>
          <w:lang w:val="pt-BR"/>
        </w:rPr>
        <w:t xml:space="preserve">original acompanhado </w:t>
      </w:r>
      <w:r w:rsidRPr="009026EE">
        <w:rPr>
          <w:rFonts w:ascii="Times New Roman" w:hAnsi="Times New Roman" w:cs="Times New Roman"/>
          <w:spacing w:val="2"/>
          <w:sz w:val="24"/>
          <w:szCs w:val="24"/>
          <w:lang w:val="pt-BR"/>
        </w:rPr>
        <w:t xml:space="preserve">por </w:t>
      </w:r>
      <w:r w:rsidRPr="009026EE">
        <w:rPr>
          <w:rFonts w:ascii="Times New Roman" w:hAnsi="Times New Roman" w:cs="Times New Roman"/>
          <w:spacing w:val="3"/>
          <w:sz w:val="24"/>
          <w:szCs w:val="24"/>
          <w:lang w:val="pt-BR"/>
        </w:rPr>
        <w:t xml:space="preserve">todas </w:t>
      </w:r>
      <w:r w:rsidRPr="009026EE">
        <w:rPr>
          <w:rFonts w:ascii="Times New Roman" w:hAnsi="Times New Roman" w:cs="Times New Roman"/>
          <w:sz w:val="24"/>
          <w:szCs w:val="24"/>
          <w:lang w:val="pt-BR"/>
        </w:rPr>
        <w:t xml:space="preserve">as </w:t>
      </w:r>
      <w:r w:rsidRPr="009026EE">
        <w:rPr>
          <w:rFonts w:ascii="Times New Roman" w:hAnsi="Times New Roman" w:cs="Times New Roman"/>
          <w:spacing w:val="3"/>
          <w:sz w:val="24"/>
          <w:szCs w:val="24"/>
          <w:lang w:val="pt-BR"/>
        </w:rPr>
        <w:t xml:space="preserve">alterações), </w:t>
      </w:r>
      <w:r w:rsidRPr="009026EE">
        <w:rPr>
          <w:rFonts w:ascii="Times New Roman" w:hAnsi="Times New Roman" w:cs="Times New Roman"/>
          <w:sz w:val="24"/>
          <w:szCs w:val="24"/>
          <w:lang w:val="pt-BR"/>
        </w:rPr>
        <w:t>em se tratando de sociedades comerciais e, no caso de sociedade por ações, acompanhado de documentos de eleição de seus administradores. Documento este, que pode ser substituído mediante a apresentação da certidão simplificada da Junta Comercial do Estado, relativa ao domicilio do licitante, comprovando que o proponente possui capital social integralizado igual ou superior a 10% (dez por cento) do valor total orçado pela Administração para a execução da obra objeto desta licitação (Anexo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I).</w:t>
      </w:r>
    </w:p>
    <w:p w:rsidR="00C33977" w:rsidRPr="009026EE" w:rsidRDefault="00EE7048" w:rsidP="0057239C">
      <w:pPr>
        <w:pStyle w:val="PargrafodaLista"/>
        <w:numPr>
          <w:ilvl w:val="2"/>
          <w:numId w:val="32"/>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Cópia do Cartão de Inscrição no CNPJ,</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atualizado;</w:t>
      </w:r>
    </w:p>
    <w:p w:rsidR="00C33977" w:rsidRPr="009026EE" w:rsidRDefault="00EE7048" w:rsidP="0057239C">
      <w:pPr>
        <w:pStyle w:val="PargrafodaLista"/>
        <w:numPr>
          <w:ilvl w:val="2"/>
          <w:numId w:val="32"/>
        </w:numPr>
        <w:tabs>
          <w:tab w:val="left" w:pos="680"/>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Certidão Negativa ou Positiva com efeitos de Negativa de Débitos de Tributos e Contribuições  Federais, inclusive quanto à Dívida Ativa da</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União;</w:t>
      </w:r>
    </w:p>
    <w:p w:rsidR="00C33977" w:rsidRPr="009026EE" w:rsidRDefault="00EE7048" w:rsidP="0057239C">
      <w:pPr>
        <w:pStyle w:val="PargrafodaLista"/>
        <w:numPr>
          <w:ilvl w:val="2"/>
          <w:numId w:val="32"/>
        </w:numPr>
        <w:tabs>
          <w:tab w:val="left" w:pos="680"/>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Certidão Negativa ou Positiva com efeitos de Negativa de Débitos Estaduais, emitida pela Fazenda do Estado onde está sediada a</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empresa;</w:t>
      </w:r>
    </w:p>
    <w:p w:rsidR="00C33977" w:rsidRPr="009026EE" w:rsidRDefault="00EE7048" w:rsidP="0057239C">
      <w:pPr>
        <w:pStyle w:val="PargrafodaLista"/>
        <w:numPr>
          <w:ilvl w:val="2"/>
          <w:numId w:val="32"/>
        </w:numPr>
        <w:tabs>
          <w:tab w:val="left" w:pos="680"/>
        </w:tabs>
        <w:ind w:right="11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Certidão Negativa ou Positiva com efeitos de Negativa de Débitos Municipais, emitida pela Fazenda do Município onde está sediada a</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empresa;</w:t>
      </w:r>
    </w:p>
    <w:p w:rsidR="00C33977" w:rsidRPr="009026EE" w:rsidRDefault="00EE7048" w:rsidP="0057239C">
      <w:pPr>
        <w:pStyle w:val="PargrafodaLista"/>
        <w:numPr>
          <w:ilvl w:val="2"/>
          <w:numId w:val="32"/>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Comprovante de regularidade relativa ao Fundo de Garantia por Tempo de Serviço</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z w:val="24"/>
          <w:szCs w:val="24"/>
          <w:lang w:val="pt-BR"/>
        </w:rPr>
        <w:t>(FGTS).</w:t>
      </w:r>
    </w:p>
    <w:p w:rsidR="00C33977" w:rsidRPr="009026EE" w:rsidRDefault="00EE7048" w:rsidP="0057239C">
      <w:pPr>
        <w:pStyle w:val="PargrafodaLista"/>
        <w:numPr>
          <w:ilvl w:val="2"/>
          <w:numId w:val="32"/>
        </w:numPr>
        <w:tabs>
          <w:tab w:val="left" w:pos="680"/>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Prova de inexistência de débitos inadimplidos perante a Justiça do Trabalho, mediante a apresentação de certidão negativa, nos termos do Título VII-A da Consolidação das Leis do Trabalho, aprovada pelo Decreto-Lei nº 5.452/1943 (art. 29, V, da Lei 8.666/93</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alterada);</w:t>
      </w:r>
    </w:p>
    <w:p w:rsidR="00C33977" w:rsidRPr="009026EE" w:rsidRDefault="00EE7048" w:rsidP="0057239C">
      <w:pPr>
        <w:pStyle w:val="PargrafodaLista"/>
        <w:numPr>
          <w:ilvl w:val="2"/>
          <w:numId w:val="32"/>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Certidão Negativa de Falência ou Concordata, com data de expedição de até 60 (sessenta)</w:t>
      </w:r>
      <w:r w:rsidRPr="009026EE">
        <w:rPr>
          <w:rFonts w:ascii="Times New Roman" w:hAnsi="Times New Roman" w:cs="Times New Roman"/>
          <w:spacing w:val="-22"/>
          <w:sz w:val="24"/>
          <w:szCs w:val="24"/>
          <w:lang w:val="pt-BR"/>
        </w:rPr>
        <w:t xml:space="preserve"> </w:t>
      </w:r>
      <w:r w:rsidRPr="009026EE">
        <w:rPr>
          <w:rFonts w:ascii="Times New Roman" w:hAnsi="Times New Roman" w:cs="Times New Roman"/>
          <w:sz w:val="24"/>
          <w:szCs w:val="24"/>
          <w:lang w:val="pt-BR"/>
        </w:rPr>
        <w:t>dias;</w:t>
      </w:r>
    </w:p>
    <w:p w:rsidR="00C33977" w:rsidRPr="009026EE" w:rsidRDefault="00EE7048" w:rsidP="0057239C">
      <w:pPr>
        <w:pStyle w:val="PargrafodaLista"/>
        <w:numPr>
          <w:ilvl w:val="3"/>
          <w:numId w:val="32"/>
        </w:numPr>
        <w:tabs>
          <w:tab w:val="left" w:pos="966"/>
        </w:tabs>
        <w:ind w:right="11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No caso de comarca com mais de um Cartório Distribuidor, deverão ser apresentadas as certidões de cada um dos</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distribuidores;</w:t>
      </w:r>
    </w:p>
    <w:p w:rsidR="00C33977" w:rsidRPr="009026EE" w:rsidRDefault="00EE7048" w:rsidP="00135ADA">
      <w:pPr>
        <w:pStyle w:val="PargrafodaLista"/>
        <w:numPr>
          <w:ilvl w:val="2"/>
          <w:numId w:val="32"/>
        </w:numPr>
        <w:tabs>
          <w:tab w:val="left" w:pos="834"/>
        </w:tabs>
        <w:ind w:left="821" w:right="112"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Declaração expressa pela proponente atestando que a mesma goza de boa situação financeira. Na referida declaração deverá constar a assinatura do administrador e do contador da empresa com a devida</w:t>
      </w:r>
      <w:r w:rsidRPr="009026EE">
        <w:rPr>
          <w:rFonts w:ascii="Times New Roman" w:hAnsi="Times New Roman" w:cs="Times New Roman"/>
          <w:spacing w:val="-31"/>
          <w:sz w:val="24"/>
          <w:szCs w:val="24"/>
          <w:lang w:val="pt-BR"/>
        </w:rPr>
        <w:t xml:space="preserve"> </w:t>
      </w:r>
      <w:r w:rsidRPr="009026EE">
        <w:rPr>
          <w:rFonts w:ascii="Times New Roman" w:hAnsi="Times New Roman" w:cs="Times New Roman"/>
          <w:sz w:val="24"/>
          <w:szCs w:val="24"/>
          <w:lang w:val="pt-BR"/>
        </w:rPr>
        <w:t>identificação.</w:t>
      </w:r>
    </w:p>
    <w:p w:rsidR="00C33977" w:rsidRPr="009026EE" w:rsidRDefault="00EE7048" w:rsidP="0057239C">
      <w:pPr>
        <w:pStyle w:val="PargrafodaLista"/>
        <w:numPr>
          <w:ilvl w:val="2"/>
          <w:numId w:val="32"/>
        </w:numPr>
        <w:tabs>
          <w:tab w:val="left" w:pos="834"/>
        </w:tabs>
        <w:ind w:left="833" w:right="112"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Prova de registro e regularidade da Proponente e do(s) Técnico(s) Profissional(is) no CRA -  Conselho Regional de Administração, com jurisdição no Estado em que for sediada a empresa proponente, através da Certidão de Registro de Pessoa Jurídica e Certidão(ões) de Pessoa Física, comprovando que a empresa possui em seu quadro técnico, no mínimo, </w:t>
      </w:r>
      <w:r w:rsidRPr="009026EE">
        <w:rPr>
          <w:rFonts w:ascii="Times New Roman" w:hAnsi="Times New Roman" w:cs="Times New Roman"/>
          <w:spacing w:val="2"/>
          <w:sz w:val="24"/>
          <w:szCs w:val="24"/>
          <w:lang w:val="pt-BR"/>
        </w:rPr>
        <w:t xml:space="preserve">01 </w:t>
      </w:r>
      <w:r w:rsidRPr="009026EE">
        <w:rPr>
          <w:rFonts w:ascii="Times New Roman" w:hAnsi="Times New Roman" w:cs="Times New Roman"/>
          <w:sz w:val="24"/>
          <w:szCs w:val="24"/>
          <w:lang w:val="pt-BR"/>
        </w:rPr>
        <w:t>(um) Administrador com graduação em</w:t>
      </w:r>
      <w:r w:rsidRPr="009026EE">
        <w:rPr>
          <w:rFonts w:ascii="Times New Roman" w:hAnsi="Times New Roman" w:cs="Times New Roman"/>
          <w:spacing w:val="-35"/>
          <w:sz w:val="24"/>
          <w:szCs w:val="24"/>
          <w:lang w:val="pt-BR"/>
        </w:rPr>
        <w:t xml:space="preserve"> </w:t>
      </w:r>
      <w:r w:rsidRPr="009026EE">
        <w:rPr>
          <w:rFonts w:ascii="Times New Roman" w:hAnsi="Times New Roman" w:cs="Times New Roman"/>
          <w:sz w:val="24"/>
          <w:szCs w:val="24"/>
          <w:lang w:val="pt-BR"/>
        </w:rPr>
        <w:t>nível superior.</w:t>
      </w:r>
    </w:p>
    <w:p w:rsidR="00C33977" w:rsidRPr="009026EE" w:rsidRDefault="00EE7048" w:rsidP="0057239C">
      <w:pPr>
        <w:pStyle w:val="PargrafodaLista"/>
        <w:numPr>
          <w:ilvl w:val="2"/>
          <w:numId w:val="32"/>
        </w:numPr>
        <w:tabs>
          <w:tab w:val="left" w:pos="834"/>
        </w:tabs>
        <w:ind w:left="833" w:right="109"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Atestado técnico fornecido e emitido por órgão público, atestando que a empresa possuí no mínimo </w:t>
      </w:r>
      <w:r w:rsidRPr="009026EE">
        <w:rPr>
          <w:rFonts w:ascii="Times New Roman" w:hAnsi="Times New Roman" w:cs="Times New Roman"/>
          <w:spacing w:val="3"/>
          <w:sz w:val="24"/>
          <w:szCs w:val="24"/>
          <w:lang w:val="pt-BR"/>
        </w:rPr>
        <w:t xml:space="preserve">01 </w:t>
      </w:r>
      <w:r w:rsidRPr="009026EE">
        <w:rPr>
          <w:rFonts w:ascii="Times New Roman" w:hAnsi="Times New Roman" w:cs="Times New Roman"/>
          <w:sz w:val="24"/>
          <w:szCs w:val="24"/>
          <w:lang w:val="pt-BR"/>
        </w:rPr>
        <w:t>(um) ano de experiência na prestação de serviços Técnicos - Profissionais de Assessoria e Consultoria na elaboração e acompanhamento de projetos, planos e programas de captação de recursos junto aos órgãos da  União, Estado, Fundos e Bancos Oficiais, bem como, acompanhamento da execução e prestação de contas dos convênios e projetos com orientação geral aos Setores da Administração, no cumprimento dos prazos estabelecidos nos referidos projetos e convênios</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contratados;</w:t>
      </w:r>
    </w:p>
    <w:p w:rsidR="00C33977" w:rsidRPr="009026EE" w:rsidRDefault="00EE7048" w:rsidP="0057239C">
      <w:pPr>
        <w:pStyle w:val="PargrafodaLista"/>
        <w:numPr>
          <w:ilvl w:val="2"/>
          <w:numId w:val="32"/>
        </w:numPr>
        <w:tabs>
          <w:tab w:val="left" w:pos="834"/>
        </w:tabs>
        <w:ind w:left="833" w:right="124"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01 (um) Atestado fornecido por pessoa Jurídica de direito Público, que comprove que a empresa proponente ou profissional responsável executou serviços pertinentes e compatíveis com o objeto desta</w:t>
      </w:r>
      <w:r w:rsidRPr="009026EE">
        <w:rPr>
          <w:rFonts w:ascii="Times New Roman" w:hAnsi="Times New Roman" w:cs="Times New Roman"/>
          <w:spacing w:val="-25"/>
          <w:sz w:val="24"/>
          <w:szCs w:val="24"/>
          <w:lang w:val="pt-BR"/>
        </w:rPr>
        <w:t xml:space="preserve"> </w:t>
      </w:r>
      <w:r w:rsidRPr="009026EE">
        <w:rPr>
          <w:rFonts w:ascii="Times New Roman" w:hAnsi="Times New Roman" w:cs="Times New Roman"/>
          <w:sz w:val="24"/>
          <w:szCs w:val="24"/>
          <w:lang w:val="pt-BR"/>
        </w:rPr>
        <w:t>licitação;</w:t>
      </w:r>
    </w:p>
    <w:p w:rsidR="00C33977" w:rsidRPr="009026EE" w:rsidRDefault="00EE7048" w:rsidP="0057239C">
      <w:pPr>
        <w:pStyle w:val="PargrafodaLista"/>
        <w:numPr>
          <w:ilvl w:val="2"/>
          <w:numId w:val="32"/>
        </w:numPr>
        <w:tabs>
          <w:tab w:val="left" w:pos="834"/>
        </w:tabs>
        <w:ind w:left="833" w:right="118"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Declaração de inexistência de menores </w:t>
      </w:r>
      <w:r w:rsidRPr="009026EE">
        <w:rPr>
          <w:rFonts w:ascii="Times New Roman" w:hAnsi="Times New Roman" w:cs="Times New Roman"/>
          <w:spacing w:val="3"/>
          <w:sz w:val="24"/>
          <w:szCs w:val="24"/>
          <w:lang w:val="pt-BR"/>
        </w:rPr>
        <w:t xml:space="preserve">em </w:t>
      </w:r>
      <w:r w:rsidRPr="009026EE">
        <w:rPr>
          <w:rFonts w:ascii="Times New Roman" w:hAnsi="Times New Roman" w:cs="Times New Roman"/>
          <w:sz w:val="24"/>
          <w:szCs w:val="24"/>
          <w:lang w:val="pt-BR"/>
        </w:rPr>
        <w:t>seu quadro de pessoal, na forma do disposto no inciso XXXIII, do art. 7º, da Constituição</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Federal;</w:t>
      </w:r>
    </w:p>
    <w:p w:rsidR="00C33977" w:rsidRPr="009026EE" w:rsidRDefault="00EE7048" w:rsidP="0057239C">
      <w:pPr>
        <w:pStyle w:val="PargrafodaLista"/>
        <w:numPr>
          <w:ilvl w:val="2"/>
          <w:numId w:val="32"/>
        </w:numPr>
        <w:tabs>
          <w:tab w:val="left" w:pos="834"/>
        </w:tabs>
        <w:ind w:left="833" w:right="117"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lastRenderedPageBreak/>
        <w:t>Declaração expressa da empresa licitante, sob as penas cabíveis, que não existem quaisquer fatos impeditivos de sua habilitação e que a mesma não foi declarada inidônea por Ato do Poder Público, ou que esteja temporariamente impedida de licitar, contratar ou transacionar com a Administração Pública ou quaisquer de seus órgãos</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descentralizados;</w:t>
      </w:r>
    </w:p>
    <w:p w:rsidR="00C33977" w:rsidRPr="009026EE" w:rsidRDefault="00EE7048" w:rsidP="0057239C">
      <w:pPr>
        <w:pStyle w:val="PargrafodaLista"/>
        <w:numPr>
          <w:ilvl w:val="2"/>
          <w:numId w:val="32"/>
        </w:numPr>
        <w:tabs>
          <w:tab w:val="left" w:pos="834"/>
        </w:tabs>
        <w:ind w:left="833"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Declaração de que a empresa conhece na íntegra o Edital e se submete às condições nele</w:t>
      </w:r>
      <w:r w:rsidRPr="009026EE">
        <w:rPr>
          <w:rFonts w:ascii="Times New Roman" w:hAnsi="Times New Roman" w:cs="Times New Roman"/>
          <w:spacing w:val="-32"/>
          <w:sz w:val="24"/>
          <w:szCs w:val="24"/>
          <w:lang w:val="pt-BR"/>
        </w:rPr>
        <w:t xml:space="preserve"> </w:t>
      </w:r>
      <w:r w:rsidRPr="009026EE">
        <w:rPr>
          <w:rFonts w:ascii="Times New Roman" w:hAnsi="Times New Roman" w:cs="Times New Roman"/>
          <w:sz w:val="24"/>
          <w:szCs w:val="24"/>
          <w:lang w:val="pt-BR"/>
        </w:rPr>
        <w:t>estabelecidas.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31"/>
        </w:numPr>
        <w:tabs>
          <w:tab w:val="left" w:pos="541"/>
        </w:tabs>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Os documentos de habilitação poderão ser apresentados em original, fotocópia autenticada em Cartório, ou ainda, fotocópia acompanhada do original, que poderá ser conferida e autenticada por servidor municipal, devendo neste caso, ser apresentada preferencialmente até três dias corridos antes do prazo de entrega da documentação e proposta, em dias úteis de segunda a sexta-feira, </w:t>
      </w:r>
      <w:r w:rsidR="0088176F" w:rsidRPr="009026EE">
        <w:rPr>
          <w:rFonts w:ascii="Times New Roman" w:hAnsi="Times New Roman" w:cs="Times New Roman"/>
          <w:sz w:val="24"/>
          <w:szCs w:val="24"/>
          <w:lang w:val="pt-BR"/>
        </w:rPr>
        <w:t>em horário de expediente da prefeitura</w:t>
      </w:r>
      <w:r w:rsidRPr="009026EE">
        <w:rPr>
          <w:rFonts w:ascii="Times New Roman" w:hAnsi="Times New Roman" w:cs="Times New Roman"/>
          <w:sz w:val="24"/>
          <w:szCs w:val="24"/>
          <w:lang w:val="pt-BR"/>
        </w:rPr>
        <w:t xml:space="preserve">, junto a Secretaria de Administração e Fazenda da Prefeitura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w:t>
      </w:r>
    </w:p>
    <w:p w:rsidR="00C33977" w:rsidRPr="009026EE" w:rsidRDefault="00EE7048" w:rsidP="0057239C">
      <w:pPr>
        <w:pStyle w:val="PargrafodaLista"/>
        <w:numPr>
          <w:ilvl w:val="1"/>
          <w:numId w:val="31"/>
        </w:numPr>
        <w:tabs>
          <w:tab w:val="left" w:pos="541"/>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Equipe de Apoio do Pregão poderá consultar o serviço de verificação de autenticidade das certidões emitidas pela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INTERNET.</w:t>
      </w:r>
    </w:p>
    <w:p w:rsidR="00C33977" w:rsidRPr="009026EE" w:rsidRDefault="00EE7048" w:rsidP="0057239C">
      <w:pPr>
        <w:pStyle w:val="PargrafodaLista"/>
        <w:numPr>
          <w:ilvl w:val="1"/>
          <w:numId w:val="31"/>
        </w:numPr>
        <w:tabs>
          <w:tab w:val="left" w:pos="541"/>
        </w:tabs>
        <w:ind w:right="11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No caso de apresentação de certidões das quais não conste o prazo de validade, será considerado o prazo máximo de 90 (noventa) dias, a contar da emissão dos</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mesmos.</w:t>
      </w:r>
    </w:p>
    <w:p w:rsidR="00C33977" w:rsidRPr="009026EE" w:rsidRDefault="00EE7048" w:rsidP="0057239C">
      <w:pPr>
        <w:pStyle w:val="PargrafodaLista"/>
        <w:numPr>
          <w:ilvl w:val="1"/>
          <w:numId w:val="31"/>
        </w:numPr>
        <w:tabs>
          <w:tab w:val="left" w:pos="541"/>
        </w:tabs>
        <w:ind w:right="11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7.18.7 e seguintes do presente</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z w:val="24"/>
          <w:szCs w:val="24"/>
          <w:lang w:val="pt-BR"/>
        </w:rPr>
        <w:t>Edital.</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spacing w:before="73"/>
        <w:jc w:val="both"/>
        <w:rPr>
          <w:rFonts w:cs="Times New Roman"/>
          <w:b w:val="0"/>
          <w:bCs w:val="0"/>
          <w:sz w:val="24"/>
          <w:szCs w:val="24"/>
        </w:rPr>
      </w:pPr>
      <w:r w:rsidRPr="009026EE">
        <w:rPr>
          <w:rFonts w:cs="Times New Roman"/>
          <w:sz w:val="24"/>
          <w:szCs w:val="24"/>
        </w:rPr>
        <w:t>DO PROCEDIMENTO E DO</w:t>
      </w:r>
      <w:r w:rsidRPr="009026EE">
        <w:rPr>
          <w:rFonts w:cs="Times New Roman"/>
          <w:spacing w:val="-11"/>
          <w:sz w:val="24"/>
          <w:szCs w:val="24"/>
        </w:rPr>
        <w:t xml:space="preserve"> </w:t>
      </w:r>
      <w:r w:rsidRPr="009026EE">
        <w:rPr>
          <w:rFonts w:cs="Times New Roman"/>
          <w:sz w:val="24"/>
          <w:szCs w:val="24"/>
        </w:rPr>
        <w:t>JULGAMENTO</w:t>
      </w:r>
    </w:p>
    <w:p w:rsidR="00C33977" w:rsidRPr="009026EE" w:rsidRDefault="00C33977" w:rsidP="0057239C">
      <w:pPr>
        <w:spacing w:before="8"/>
        <w:jc w:val="both"/>
        <w:rPr>
          <w:rFonts w:ascii="Times New Roman" w:eastAsia="Times New Roman" w:hAnsi="Times New Roman" w:cs="Times New Roman"/>
          <w:b/>
          <w:bCs/>
          <w:sz w:val="24"/>
          <w:szCs w:val="24"/>
        </w:rPr>
      </w:pPr>
    </w:p>
    <w:p w:rsidR="00C33977" w:rsidRPr="000B0901" w:rsidRDefault="00EE7048" w:rsidP="0057239C">
      <w:pPr>
        <w:pStyle w:val="PargrafodaLista"/>
        <w:numPr>
          <w:ilvl w:val="1"/>
          <w:numId w:val="37"/>
        </w:numPr>
        <w:tabs>
          <w:tab w:val="left" w:pos="541"/>
        </w:tabs>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 credenciamento dos interessados em participar do certame, assim como, o recebimento da proposta de preços e dos documentos de habilitação ocorrerá até </w:t>
      </w:r>
      <w:r w:rsidRPr="000B0901">
        <w:rPr>
          <w:rFonts w:ascii="Times New Roman" w:hAnsi="Times New Roman" w:cs="Times New Roman"/>
          <w:b/>
          <w:sz w:val="24"/>
          <w:szCs w:val="24"/>
          <w:lang w:val="pt-BR"/>
        </w:rPr>
        <w:t xml:space="preserve">as </w:t>
      </w:r>
      <w:r w:rsidR="000B0901" w:rsidRPr="000B0901">
        <w:rPr>
          <w:rFonts w:ascii="Times New Roman" w:hAnsi="Times New Roman" w:cs="Times New Roman"/>
          <w:b/>
          <w:sz w:val="24"/>
          <w:szCs w:val="24"/>
          <w:lang w:val="pt-BR"/>
        </w:rPr>
        <w:t>13:45</w:t>
      </w:r>
      <w:r w:rsidRPr="000B0901">
        <w:rPr>
          <w:rFonts w:ascii="Times New Roman" w:hAnsi="Times New Roman" w:cs="Times New Roman"/>
          <w:b/>
          <w:sz w:val="24"/>
          <w:szCs w:val="24"/>
          <w:lang w:val="pt-BR"/>
        </w:rPr>
        <w:t xml:space="preserve"> horas do dia </w:t>
      </w:r>
      <w:r w:rsidR="000B0901" w:rsidRPr="000B0901">
        <w:rPr>
          <w:rFonts w:ascii="Times New Roman" w:hAnsi="Times New Roman" w:cs="Times New Roman"/>
          <w:b/>
          <w:sz w:val="24"/>
          <w:szCs w:val="24"/>
          <w:lang w:val="pt-BR"/>
        </w:rPr>
        <w:t>22</w:t>
      </w:r>
      <w:r w:rsidRPr="000B0901">
        <w:rPr>
          <w:rFonts w:ascii="Times New Roman" w:hAnsi="Times New Roman" w:cs="Times New Roman"/>
          <w:b/>
          <w:sz w:val="24"/>
          <w:szCs w:val="24"/>
          <w:lang w:val="pt-BR"/>
        </w:rPr>
        <w:t xml:space="preserve"> de j</w:t>
      </w:r>
      <w:r w:rsidR="0088176F" w:rsidRPr="000B0901">
        <w:rPr>
          <w:rFonts w:ascii="Times New Roman" w:hAnsi="Times New Roman" w:cs="Times New Roman"/>
          <w:b/>
          <w:sz w:val="24"/>
          <w:szCs w:val="24"/>
          <w:lang w:val="pt-BR"/>
        </w:rPr>
        <w:t>aneiro</w:t>
      </w:r>
      <w:r w:rsidRPr="000B0901">
        <w:rPr>
          <w:rFonts w:ascii="Times New Roman" w:hAnsi="Times New Roman" w:cs="Times New Roman"/>
          <w:b/>
          <w:sz w:val="24"/>
          <w:szCs w:val="24"/>
          <w:lang w:val="pt-BR"/>
        </w:rPr>
        <w:t xml:space="preserve"> de 201</w:t>
      </w:r>
      <w:r w:rsidR="0088176F" w:rsidRPr="000B0901">
        <w:rPr>
          <w:rFonts w:ascii="Times New Roman" w:hAnsi="Times New Roman" w:cs="Times New Roman"/>
          <w:b/>
          <w:sz w:val="24"/>
          <w:szCs w:val="24"/>
          <w:lang w:val="pt-BR"/>
        </w:rPr>
        <w:t>6</w:t>
      </w:r>
      <w:r w:rsidRPr="000B0901">
        <w:rPr>
          <w:rFonts w:ascii="Times New Roman" w:hAnsi="Times New Roman" w:cs="Times New Roman"/>
          <w:sz w:val="24"/>
          <w:szCs w:val="24"/>
          <w:lang w:val="pt-BR"/>
        </w:rPr>
        <w:t>, no local indicado no preâmbulo deste</w:t>
      </w:r>
      <w:r w:rsidRPr="000B0901">
        <w:rPr>
          <w:rFonts w:ascii="Times New Roman" w:hAnsi="Times New Roman" w:cs="Times New Roman"/>
          <w:spacing w:val="-7"/>
          <w:sz w:val="24"/>
          <w:szCs w:val="24"/>
          <w:lang w:val="pt-BR"/>
        </w:rPr>
        <w:t xml:space="preserve"> </w:t>
      </w:r>
      <w:r w:rsidRPr="000B0901">
        <w:rPr>
          <w:rFonts w:ascii="Times New Roman" w:hAnsi="Times New Roman" w:cs="Times New Roman"/>
          <w:sz w:val="24"/>
          <w:szCs w:val="24"/>
          <w:lang w:val="pt-BR"/>
        </w:rPr>
        <w:t>Edital.</w:t>
      </w:r>
    </w:p>
    <w:p w:rsidR="00C33977" w:rsidRPr="009026EE" w:rsidRDefault="00EE7048" w:rsidP="0057239C">
      <w:pPr>
        <w:pStyle w:val="Corpodetexto"/>
        <w:ind w:left="653" w:right="112" w:hanging="541"/>
        <w:jc w:val="both"/>
        <w:rPr>
          <w:rFonts w:cs="Times New Roman"/>
          <w:sz w:val="24"/>
          <w:szCs w:val="24"/>
          <w:lang w:val="pt-BR"/>
        </w:rPr>
      </w:pPr>
      <w:r w:rsidRPr="009026EE">
        <w:rPr>
          <w:rFonts w:cs="Times New Roman"/>
          <w:sz w:val="24"/>
          <w:szCs w:val="24"/>
          <w:lang w:val="pt-BR"/>
        </w:rPr>
        <w:t>7.1.1. Ultrapassado o prazo previsto acima estará encerrado o credenciamento, bem como o recebimento dos envelopes e, por consequência, a possibilidade de admissão de novos participantes no</w:t>
      </w:r>
      <w:r w:rsidRPr="009026EE">
        <w:rPr>
          <w:rFonts w:cs="Times New Roman"/>
          <w:spacing w:val="-28"/>
          <w:sz w:val="24"/>
          <w:szCs w:val="24"/>
          <w:lang w:val="pt-BR"/>
        </w:rPr>
        <w:t xml:space="preserve"> </w:t>
      </w:r>
      <w:r w:rsidRPr="009026EE">
        <w:rPr>
          <w:rFonts w:cs="Times New Roman"/>
          <w:sz w:val="24"/>
          <w:szCs w:val="24"/>
          <w:lang w:val="pt-BR"/>
        </w:rPr>
        <w:t>certame.</w:t>
      </w:r>
    </w:p>
    <w:p w:rsidR="00C33977" w:rsidRPr="009026EE" w:rsidRDefault="00EE7048" w:rsidP="0057239C">
      <w:pPr>
        <w:pStyle w:val="PargrafodaLista"/>
        <w:numPr>
          <w:ilvl w:val="1"/>
          <w:numId w:val="30"/>
        </w:numPr>
        <w:tabs>
          <w:tab w:val="left" w:pos="541"/>
        </w:tabs>
        <w:ind w:right="11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Após o credenciamento, será aberta a sessão de processamento do pregão, momento em que os licitantes entregarão ao Pregoeiro a declaração de pleno atendimento aos requisitos de habilitação, de acordo com o estabelecido no </w:t>
      </w:r>
      <w:r w:rsidRPr="009026EE">
        <w:rPr>
          <w:rFonts w:ascii="Times New Roman" w:hAnsi="Times New Roman" w:cs="Times New Roman"/>
          <w:b/>
          <w:sz w:val="24"/>
          <w:szCs w:val="24"/>
          <w:lang w:val="pt-BR"/>
        </w:rPr>
        <w:t xml:space="preserve">Anexo IV </w:t>
      </w:r>
      <w:r w:rsidRPr="009026EE">
        <w:rPr>
          <w:rFonts w:ascii="Times New Roman" w:hAnsi="Times New Roman" w:cs="Times New Roman"/>
          <w:sz w:val="24"/>
          <w:szCs w:val="24"/>
          <w:lang w:val="pt-BR"/>
        </w:rPr>
        <w:t>do</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z w:val="24"/>
          <w:szCs w:val="24"/>
          <w:lang w:val="pt-BR"/>
        </w:rPr>
        <w:t>Edital.</w:t>
      </w:r>
    </w:p>
    <w:p w:rsidR="00C33977" w:rsidRPr="009026EE" w:rsidRDefault="00EE7048" w:rsidP="0057239C">
      <w:pPr>
        <w:pStyle w:val="PargrafodaLista"/>
        <w:numPr>
          <w:ilvl w:val="1"/>
          <w:numId w:val="30"/>
        </w:numPr>
        <w:tabs>
          <w:tab w:val="left" w:pos="541"/>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análise das propostas pelo Pregoeiro visará ao atendimento das condições estabelecidas neste Edital e seus anexos.</w:t>
      </w:r>
    </w:p>
    <w:p w:rsidR="00C33977" w:rsidRPr="009026EE" w:rsidRDefault="00EE7048" w:rsidP="0057239C">
      <w:pPr>
        <w:pStyle w:val="PargrafodaLista"/>
        <w:numPr>
          <w:ilvl w:val="2"/>
          <w:numId w:val="30"/>
        </w:numPr>
        <w:tabs>
          <w:tab w:val="left" w:pos="654"/>
        </w:tabs>
        <w:spacing w:before="1"/>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Serão desclassificadas as propostas que não atenderem quaisquer das exigências deste Edital ou que se opuserem a quaisquer dispositivos legais vigentes, bem como aquelas que consignarem preços simbólicos, irrisórios, de valor zero, manifestamente inexequíveis ou financeiramente incompatíveis com o objeto da licitação, e ainda, àquelas que consignarem vantagens não previstas ou baseadas em oferta das demais</w:t>
      </w:r>
      <w:r w:rsidRPr="009026EE">
        <w:rPr>
          <w:rFonts w:ascii="Times New Roman" w:hAnsi="Times New Roman" w:cs="Times New Roman"/>
          <w:spacing w:val="-32"/>
          <w:sz w:val="24"/>
          <w:szCs w:val="24"/>
          <w:lang w:val="pt-BR"/>
        </w:rPr>
        <w:t xml:space="preserve"> </w:t>
      </w:r>
      <w:r w:rsidRPr="009026EE">
        <w:rPr>
          <w:rFonts w:ascii="Times New Roman" w:hAnsi="Times New Roman" w:cs="Times New Roman"/>
          <w:sz w:val="24"/>
          <w:szCs w:val="24"/>
          <w:lang w:val="pt-BR"/>
        </w:rPr>
        <w:t>licitantes.</w:t>
      </w:r>
    </w:p>
    <w:p w:rsidR="00C33977" w:rsidRPr="009026EE" w:rsidRDefault="00EE7048" w:rsidP="0057239C">
      <w:pPr>
        <w:pStyle w:val="PargrafodaLista"/>
        <w:numPr>
          <w:ilvl w:val="2"/>
          <w:numId w:val="30"/>
        </w:numPr>
        <w:tabs>
          <w:tab w:val="left" w:pos="654"/>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Não será motivo de desclassificação, simples omissões que sejam irrelevantes para o entendimento da proposta, que não venham causar prejuízo para a</w:t>
      </w:r>
      <w:r w:rsidRPr="009026EE">
        <w:rPr>
          <w:rFonts w:ascii="Times New Roman" w:hAnsi="Times New Roman" w:cs="Times New Roman"/>
          <w:spacing w:val="-22"/>
          <w:sz w:val="24"/>
          <w:szCs w:val="24"/>
          <w:lang w:val="pt-BR"/>
        </w:rPr>
        <w:t xml:space="preserve"> </w:t>
      </w:r>
      <w:r w:rsidRPr="009026EE">
        <w:rPr>
          <w:rFonts w:ascii="Times New Roman" w:hAnsi="Times New Roman" w:cs="Times New Roman"/>
          <w:sz w:val="24"/>
          <w:szCs w:val="24"/>
          <w:lang w:val="pt-BR"/>
        </w:rPr>
        <w:t>Administração.</w:t>
      </w:r>
    </w:p>
    <w:p w:rsidR="00C33977" w:rsidRPr="009026EE" w:rsidRDefault="00EE7048" w:rsidP="0057239C">
      <w:pPr>
        <w:pStyle w:val="PargrafodaLista"/>
        <w:numPr>
          <w:ilvl w:val="1"/>
          <w:numId w:val="29"/>
        </w:numPr>
        <w:tabs>
          <w:tab w:val="left" w:pos="541"/>
        </w:tabs>
        <w:ind w:right="573"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propostas classificadas serão selecionadas para a etapa de lances, com observância dos seguintes</w:t>
      </w:r>
      <w:r w:rsidRPr="009026EE">
        <w:rPr>
          <w:rFonts w:ascii="Times New Roman" w:hAnsi="Times New Roman" w:cs="Times New Roman"/>
          <w:spacing w:val="-34"/>
          <w:sz w:val="24"/>
          <w:szCs w:val="24"/>
          <w:lang w:val="pt-BR"/>
        </w:rPr>
        <w:t xml:space="preserve"> </w:t>
      </w:r>
      <w:r w:rsidRPr="009026EE">
        <w:rPr>
          <w:rFonts w:ascii="Times New Roman" w:hAnsi="Times New Roman" w:cs="Times New Roman"/>
          <w:sz w:val="24"/>
          <w:szCs w:val="24"/>
          <w:lang w:val="pt-BR"/>
        </w:rPr>
        <w:t>critérios: a.Seleção da proposta de menor preço e as</w:t>
      </w:r>
      <w:r w:rsidR="009026EE" w:rsidRPr="009026EE">
        <w:rPr>
          <w:rFonts w:ascii="Times New Roman" w:hAnsi="Times New Roman" w:cs="Times New Roman"/>
          <w:sz w:val="24"/>
          <w:szCs w:val="24"/>
          <w:lang w:val="pt-BR"/>
        </w:rPr>
        <w:t xml:space="preserve"> demais com preços até 10% (dez </w:t>
      </w:r>
      <w:r w:rsidRPr="009026EE">
        <w:rPr>
          <w:rFonts w:ascii="Times New Roman" w:hAnsi="Times New Roman" w:cs="Times New Roman"/>
          <w:sz w:val="24"/>
          <w:szCs w:val="24"/>
          <w:lang w:val="pt-BR"/>
        </w:rPr>
        <w:t>por cento) superiores</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àquela;</w:t>
      </w:r>
    </w:p>
    <w:p w:rsidR="00C33977" w:rsidRPr="009026EE" w:rsidRDefault="00EE7048" w:rsidP="0057239C">
      <w:pPr>
        <w:pStyle w:val="Corpodetexto"/>
        <w:ind w:left="965" w:right="121" w:hanging="286"/>
        <w:jc w:val="both"/>
        <w:rPr>
          <w:rFonts w:cs="Times New Roman"/>
          <w:sz w:val="24"/>
          <w:szCs w:val="24"/>
          <w:lang w:val="pt-BR"/>
        </w:rPr>
      </w:pPr>
      <w:r w:rsidRPr="009026EE">
        <w:rPr>
          <w:rFonts w:cs="Times New Roman"/>
          <w:sz w:val="24"/>
          <w:szCs w:val="24"/>
          <w:lang w:val="pt-BR"/>
        </w:rPr>
        <w:t>b.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w:t>
      </w:r>
      <w:r w:rsidRPr="009026EE">
        <w:rPr>
          <w:rFonts w:cs="Times New Roman"/>
          <w:spacing w:val="-24"/>
          <w:sz w:val="24"/>
          <w:szCs w:val="24"/>
          <w:lang w:val="pt-BR"/>
        </w:rPr>
        <w:t xml:space="preserve"> </w:t>
      </w:r>
      <w:r w:rsidRPr="009026EE">
        <w:rPr>
          <w:rFonts w:cs="Times New Roman"/>
          <w:sz w:val="24"/>
          <w:szCs w:val="24"/>
          <w:lang w:val="pt-BR"/>
        </w:rPr>
        <w:t>licitantes.</w:t>
      </w:r>
    </w:p>
    <w:p w:rsidR="00C33977" w:rsidRPr="009026EE" w:rsidRDefault="00EE7048" w:rsidP="0057239C">
      <w:pPr>
        <w:pStyle w:val="PargrafodaLista"/>
        <w:numPr>
          <w:ilvl w:val="1"/>
          <w:numId w:val="29"/>
        </w:numPr>
        <w:tabs>
          <w:tab w:val="left" w:pos="541"/>
        </w:tabs>
        <w:ind w:left="540" w:right="1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 Pregoeiro convidará individualmente os autores das propostas selecionadas a formular lances de forma sequencial, a partir do autor da proposta de maior preço e os demais em ordem </w:t>
      </w:r>
      <w:r w:rsidRPr="009026EE">
        <w:rPr>
          <w:rFonts w:ascii="Times New Roman" w:hAnsi="Times New Roman" w:cs="Times New Roman"/>
          <w:sz w:val="24"/>
          <w:szCs w:val="24"/>
          <w:lang w:val="pt-BR"/>
        </w:rPr>
        <w:lastRenderedPageBreak/>
        <w:t>decrescente de valor, decidindo-se por meio de sorteio no caso de empate de</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preços.</w:t>
      </w:r>
    </w:p>
    <w:p w:rsidR="00C33977" w:rsidRPr="009026EE" w:rsidRDefault="00EE7048" w:rsidP="0057239C">
      <w:pPr>
        <w:pStyle w:val="PargrafodaLista"/>
        <w:numPr>
          <w:ilvl w:val="2"/>
          <w:numId w:val="29"/>
        </w:numPr>
        <w:tabs>
          <w:tab w:val="left" w:pos="623"/>
        </w:tabs>
        <w:ind w:right="126" w:hanging="54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licitante sorteado em primeiro lugar poderá escolher a posição na ordenação de lances, em relação aos demais empatados, e assim sucessivamente até a definição completa da ordem de</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lances.</w:t>
      </w:r>
    </w:p>
    <w:p w:rsidR="00C33977" w:rsidRPr="009026EE" w:rsidRDefault="00EE7048" w:rsidP="0057239C">
      <w:pPr>
        <w:pStyle w:val="PargrafodaLista"/>
        <w:numPr>
          <w:ilvl w:val="1"/>
          <w:numId w:val="28"/>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lances deverão ser formulados em valores distintos e decrescentes, inferiores à proposta de menor</w:t>
      </w:r>
      <w:r w:rsidRPr="009026EE">
        <w:rPr>
          <w:rFonts w:ascii="Times New Roman" w:hAnsi="Times New Roman" w:cs="Times New Roman"/>
          <w:spacing w:val="-30"/>
          <w:sz w:val="24"/>
          <w:szCs w:val="24"/>
          <w:lang w:val="pt-BR"/>
        </w:rPr>
        <w:t xml:space="preserve"> </w:t>
      </w:r>
      <w:r w:rsidRPr="009026EE">
        <w:rPr>
          <w:rFonts w:ascii="Times New Roman" w:hAnsi="Times New Roman" w:cs="Times New Roman"/>
          <w:sz w:val="24"/>
          <w:szCs w:val="24"/>
          <w:lang w:val="pt-BR"/>
        </w:rPr>
        <w:t>preço.</w:t>
      </w:r>
    </w:p>
    <w:p w:rsidR="00C33977" w:rsidRPr="009026EE" w:rsidRDefault="00EE7048" w:rsidP="0057239C">
      <w:pPr>
        <w:pStyle w:val="PargrafodaLista"/>
        <w:numPr>
          <w:ilvl w:val="1"/>
          <w:numId w:val="28"/>
        </w:numPr>
        <w:tabs>
          <w:tab w:val="left" w:pos="541"/>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etapa de lances será considerada encerrada quando todos os participantes dessa etapa declinarem da formulação de</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lances.</w:t>
      </w:r>
    </w:p>
    <w:p w:rsidR="00C33977" w:rsidRPr="009026EE" w:rsidRDefault="00EE7048" w:rsidP="0057239C">
      <w:pPr>
        <w:pStyle w:val="PargrafodaLista"/>
        <w:numPr>
          <w:ilvl w:val="1"/>
          <w:numId w:val="28"/>
        </w:numPr>
        <w:tabs>
          <w:tab w:val="left" w:pos="541"/>
        </w:tabs>
        <w:ind w:right="1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Encerrada a etapa de lances, serão classificadas as propostas selecionadas e não selecionadas para a etapa de lances, na ordem crescente dos valores, considerando-se para as selecionadas o último preço ofertado, observando- se, quando aplicável, a Lei Complementar nº</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123/2006.</w:t>
      </w:r>
    </w:p>
    <w:p w:rsidR="00C33977" w:rsidRPr="009026EE" w:rsidRDefault="00EE7048" w:rsidP="0057239C">
      <w:pPr>
        <w:pStyle w:val="PargrafodaLista"/>
        <w:numPr>
          <w:ilvl w:val="1"/>
          <w:numId w:val="28"/>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Pregoeiro poderá negociar com o autor da oferta de menor valor com vistas à redução do</w:t>
      </w:r>
      <w:r w:rsidRPr="009026EE">
        <w:rPr>
          <w:rFonts w:ascii="Times New Roman" w:hAnsi="Times New Roman" w:cs="Times New Roman"/>
          <w:spacing w:val="-31"/>
          <w:sz w:val="24"/>
          <w:szCs w:val="24"/>
          <w:lang w:val="pt-BR"/>
        </w:rPr>
        <w:t xml:space="preserve"> </w:t>
      </w:r>
      <w:r w:rsidRPr="009026EE">
        <w:rPr>
          <w:rFonts w:ascii="Times New Roman" w:hAnsi="Times New Roman" w:cs="Times New Roman"/>
          <w:sz w:val="24"/>
          <w:szCs w:val="24"/>
          <w:lang w:val="pt-BR"/>
        </w:rPr>
        <w:t>preço.</w:t>
      </w:r>
    </w:p>
    <w:p w:rsidR="00C33977" w:rsidRPr="009026EE" w:rsidRDefault="00EE7048" w:rsidP="0057239C">
      <w:pPr>
        <w:pStyle w:val="PargrafodaLista"/>
        <w:numPr>
          <w:ilvl w:val="1"/>
          <w:numId w:val="28"/>
        </w:numPr>
        <w:tabs>
          <w:tab w:val="left" w:pos="654"/>
        </w:tabs>
        <w:ind w:left="653" w:right="121" w:hanging="54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Após a negociação, se houver, o Pregoeiro examinará a aceitabilidade do preço oferecido, decidindo motivadamente a</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respeito.</w:t>
      </w:r>
    </w:p>
    <w:p w:rsidR="00C33977" w:rsidRPr="009026EE" w:rsidRDefault="00EE7048" w:rsidP="0057239C">
      <w:pPr>
        <w:pStyle w:val="PargrafodaLista"/>
        <w:numPr>
          <w:ilvl w:val="2"/>
          <w:numId w:val="28"/>
        </w:numPr>
        <w:tabs>
          <w:tab w:val="left" w:pos="822"/>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aceitabilidade será aferida a partir dos preços de mercado vigentes na data da apresentação das propostas, apurados mediante pesquisa realizada pelo órgão licitante, que será juntada aos autos por ocasião do julgamento.</w:t>
      </w:r>
    </w:p>
    <w:p w:rsidR="00C33977" w:rsidRPr="009026EE" w:rsidRDefault="00EE7048" w:rsidP="0057239C">
      <w:pPr>
        <w:pStyle w:val="PargrafodaLista"/>
        <w:numPr>
          <w:ilvl w:val="1"/>
          <w:numId w:val="27"/>
        </w:numPr>
        <w:tabs>
          <w:tab w:val="left" w:pos="680"/>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Considerada aceitável a oferta de menor preço, será aberto o envelope contendo os documentos de habilitação de seu</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autor.</w:t>
      </w:r>
    </w:p>
    <w:p w:rsidR="00C33977" w:rsidRPr="009026EE" w:rsidRDefault="00EE7048" w:rsidP="0057239C">
      <w:pPr>
        <w:pStyle w:val="PargrafodaLista"/>
        <w:numPr>
          <w:ilvl w:val="2"/>
          <w:numId w:val="27"/>
        </w:numPr>
        <w:tabs>
          <w:tab w:val="left" w:pos="822"/>
        </w:tabs>
        <w:ind w:right="12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Quando houver mais de um item a ser licitado, o envelope dos documentos de habilitação será aberto após o final da etapa de lances de todos os</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itens.</w:t>
      </w:r>
    </w:p>
    <w:p w:rsidR="00C33977" w:rsidRPr="009026EE" w:rsidRDefault="00EE7048" w:rsidP="0057239C">
      <w:pPr>
        <w:pStyle w:val="PargrafodaLista"/>
        <w:numPr>
          <w:ilvl w:val="1"/>
          <w:numId w:val="26"/>
        </w:numPr>
        <w:tabs>
          <w:tab w:val="left" w:pos="680"/>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Constatado o atendimento dos requisitos de habilitação previstos neste Edital, o licitante será habilitado e declarado vencedor do</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certame.</w:t>
      </w:r>
    </w:p>
    <w:p w:rsidR="00C33977" w:rsidRPr="009026EE" w:rsidRDefault="00EE7048" w:rsidP="0057239C">
      <w:pPr>
        <w:pStyle w:val="PargrafodaLista"/>
        <w:numPr>
          <w:ilvl w:val="1"/>
          <w:numId w:val="26"/>
        </w:numPr>
        <w:tabs>
          <w:tab w:val="left" w:pos="680"/>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Se a oferta não for aceitável, ou se o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vencedor.</w:t>
      </w:r>
    </w:p>
    <w:p w:rsidR="00C33977" w:rsidRPr="009026EE" w:rsidRDefault="00EE7048" w:rsidP="0057239C">
      <w:pPr>
        <w:pStyle w:val="PargrafodaLista"/>
        <w:numPr>
          <w:ilvl w:val="1"/>
          <w:numId w:val="26"/>
        </w:numPr>
        <w:tabs>
          <w:tab w:val="left" w:pos="680"/>
        </w:tabs>
        <w:ind w:right="11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interpostos.</w:t>
      </w:r>
    </w:p>
    <w:p w:rsidR="00C33977" w:rsidRPr="009026EE" w:rsidRDefault="00EE7048" w:rsidP="0057239C">
      <w:pPr>
        <w:pStyle w:val="PargrafodaLista"/>
        <w:numPr>
          <w:ilvl w:val="1"/>
          <w:numId w:val="26"/>
        </w:numPr>
        <w:tabs>
          <w:tab w:val="left" w:pos="680"/>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Ata Circunstanciada deverá ser assinada pelo Pregoeiro, pela Equipe de Apoio e por todos os Licitantes presentes.</w:t>
      </w:r>
    </w:p>
    <w:p w:rsidR="00C33977" w:rsidRPr="009026EE" w:rsidRDefault="00EE7048" w:rsidP="0057239C">
      <w:pPr>
        <w:pStyle w:val="PargrafodaLista"/>
        <w:numPr>
          <w:ilvl w:val="1"/>
          <w:numId w:val="26"/>
        </w:numPr>
        <w:tabs>
          <w:tab w:val="left" w:pos="680"/>
        </w:tabs>
        <w:ind w:right="11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Caso haja necessidade de adiamento da Sessão Pública, será marcada nova data para a continuação  dos  trabalhos, devendo ficar intimados, no mesmo ato, os Licitantes</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presentes.</w:t>
      </w:r>
    </w:p>
    <w:p w:rsidR="00C33977" w:rsidRPr="009026EE" w:rsidRDefault="00EE7048" w:rsidP="00135ADA">
      <w:pPr>
        <w:pStyle w:val="PargrafodaLista"/>
        <w:numPr>
          <w:ilvl w:val="1"/>
          <w:numId w:val="26"/>
        </w:numPr>
        <w:tabs>
          <w:tab w:val="left" w:pos="680"/>
        </w:tabs>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Para o bem dos serviços, o Pregoeiro, se julgar conveniente, reserva-se do direito, de suspender a licitação, em qualquer uma das suas fases, para efetivar as análises indispensáveis e desenvolver as diligências que se </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fizerem</w:t>
      </w:r>
      <w:r w:rsidR="00135ADA" w:rsidRPr="009026EE">
        <w:rPr>
          <w:rFonts w:ascii="Times New Roman" w:hAnsi="Times New Roman" w:cs="Times New Roman"/>
          <w:sz w:val="24"/>
          <w:szCs w:val="24"/>
          <w:lang w:val="pt-BR"/>
        </w:rPr>
        <w:t xml:space="preserve">  </w:t>
      </w:r>
      <w:r w:rsidRPr="009026EE">
        <w:rPr>
          <w:rFonts w:ascii="Times New Roman" w:hAnsi="Times New Roman" w:cs="Times New Roman"/>
          <w:sz w:val="24"/>
          <w:szCs w:val="24"/>
          <w:lang w:val="pt-BR"/>
        </w:rPr>
        <w:t>necessárias, internamente, condicionando a divulgação do resultado preliminar da etapa que estiver em julgamento, à conclusão dos</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serviços.</w:t>
      </w:r>
    </w:p>
    <w:p w:rsidR="00C33977" w:rsidRPr="009026EE" w:rsidRDefault="00EE7048" w:rsidP="0057239C">
      <w:pPr>
        <w:pStyle w:val="Ttulo1"/>
        <w:numPr>
          <w:ilvl w:val="1"/>
          <w:numId w:val="25"/>
        </w:numPr>
        <w:tabs>
          <w:tab w:val="left" w:pos="566"/>
        </w:tabs>
        <w:spacing w:before="5" w:line="228" w:lineRule="exact"/>
        <w:jc w:val="both"/>
        <w:rPr>
          <w:rFonts w:cs="Times New Roman"/>
          <w:b w:val="0"/>
          <w:bCs w:val="0"/>
          <w:sz w:val="24"/>
          <w:szCs w:val="24"/>
          <w:lang w:val="pt-BR"/>
        </w:rPr>
      </w:pPr>
      <w:r w:rsidRPr="009026EE">
        <w:rPr>
          <w:rFonts w:cs="Times New Roman"/>
          <w:sz w:val="24"/>
          <w:szCs w:val="24"/>
          <w:lang w:val="pt-BR"/>
        </w:rPr>
        <w:t>Da preferência de contratação para as microempresas e empresas de pequeno</w:t>
      </w:r>
      <w:r w:rsidRPr="009026EE">
        <w:rPr>
          <w:rFonts w:cs="Times New Roman"/>
          <w:spacing w:val="-22"/>
          <w:sz w:val="24"/>
          <w:szCs w:val="24"/>
          <w:lang w:val="pt-BR"/>
        </w:rPr>
        <w:t xml:space="preserve"> </w:t>
      </w:r>
      <w:r w:rsidRPr="009026EE">
        <w:rPr>
          <w:rFonts w:cs="Times New Roman"/>
          <w:sz w:val="24"/>
          <w:szCs w:val="24"/>
          <w:lang w:val="pt-BR"/>
        </w:rPr>
        <w:t>porte</w:t>
      </w:r>
    </w:p>
    <w:p w:rsidR="00C33977" w:rsidRPr="009026EE" w:rsidRDefault="00EE7048" w:rsidP="0057239C">
      <w:pPr>
        <w:pStyle w:val="PargrafodaLista"/>
        <w:numPr>
          <w:ilvl w:val="2"/>
          <w:numId w:val="25"/>
        </w:numPr>
        <w:tabs>
          <w:tab w:val="left" w:pos="834"/>
        </w:tabs>
        <w:spacing w:before="2" w:line="228" w:lineRule="exact"/>
        <w:ind w:right="12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Nos termos da Lei Complementar nº 123/2006, será assegurado, como critério de desempate, preferência de contratação para as Microempresas e Empresas de Pequeno</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Porte.</w:t>
      </w:r>
    </w:p>
    <w:p w:rsidR="00C33977" w:rsidRPr="009026EE" w:rsidRDefault="00EE7048" w:rsidP="0057239C">
      <w:pPr>
        <w:pStyle w:val="PargrafodaLista"/>
        <w:numPr>
          <w:ilvl w:val="2"/>
          <w:numId w:val="25"/>
        </w:numPr>
        <w:tabs>
          <w:tab w:val="left" w:pos="834"/>
        </w:tabs>
        <w:ind w:right="12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Entende-se por empate aquelas situações em que as propostas apresentadas pelas Microempresas e Empresas de Pequeno Porte sejam iguais ou até 5% (cinco por cento) superiores ao melhor</w:t>
      </w:r>
      <w:r w:rsidRPr="009026EE">
        <w:rPr>
          <w:rFonts w:ascii="Times New Roman" w:hAnsi="Times New Roman" w:cs="Times New Roman"/>
          <w:spacing w:val="-33"/>
          <w:sz w:val="24"/>
          <w:szCs w:val="24"/>
          <w:lang w:val="pt-BR"/>
        </w:rPr>
        <w:t xml:space="preserve"> </w:t>
      </w:r>
      <w:r w:rsidRPr="009026EE">
        <w:rPr>
          <w:rFonts w:ascii="Times New Roman" w:hAnsi="Times New Roman" w:cs="Times New Roman"/>
          <w:sz w:val="24"/>
          <w:szCs w:val="24"/>
          <w:lang w:val="pt-BR"/>
        </w:rPr>
        <w:t>preço.</w:t>
      </w:r>
    </w:p>
    <w:p w:rsidR="00C33977" w:rsidRPr="009026EE" w:rsidRDefault="00EE7048" w:rsidP="0057239C">
      <w:pPr>
        <w:pStyle w:val="PargrafodaLista"/>
        <w:numPr>
          <w:ilvl w:val="2"/>
          <w:numId w:val="25"/>
        </w:numPr>
        <w:tabs>
          <w:tab w:val="left" w:pos="714"/>
        </w:tabs>
        <w:ind w:left="713" w:hanging="60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No caso de empate entre duas ou mais propostas proceder-se-á da seguinte</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forma:</w:t>
      </w:r>
    </w:p>
    <w:p w:rsidR="00C33977" w:rsidRPr="009026EE" w:rsidRDefault="00EE7048" w:rsidP="0057239C">
      <w:pPr>
        <w:pStyle w:val="PargrafodaLista"/>
        <w:numPr>
          <w:ilvl w:val="3"/>
          <w:numId w:val="25"/>
        </w:numPr>
        <w:tabs>
          <w:tab w:val="left" w:pos="1182"/>
        </w:tabs>
        <w:ind w:right="110" w:hanging="36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 Microempresa ou Empresa de Pequeno Porte mais bem classificada poderá apresentar proposta de preço inferior àquela considerada vencedora do certame, situação em que será adjudicado em seu favor o </w:t>
      </w:r>
      <w:r w:rsidRPr="009026EE">
        <w:rPr>
          <w:rFonts w:ascii="Times New Roman" w:hAnsi="Times New Roman" w:cs="Times New Roman"/>
          <w:spacing w:val="2"/>
          <w:sz w:val="24"/>
          <w:szCs w:val="24"/>
          <w:lang w:val="pt-BR"/>
        </w:rPr>
        <w:t xml:space="preserve">objeto </w:t>
      </w:r>
      <w:r w:rsidRPr="009026EE">
        <w:rPr>
          <w:rFonts w:ascii="Times New Roman" w:hAnsi="Times New Roman" w:cs="Times New Roman"/>
          <w:sz w:val="24"/>
          <w:szCs w:val="24"/>
          <w:lang w:val="pt-BR"/>
        </w:rPr>
        <w:t>licitado.</w:t>
      </w:r>
    </w:p>
    <w:p w:rsidR="00C33977" w:rsidRPr="009026EE" w:rsidRDefault="00EE7048" w:rsidP="0057239C">
      <w:pPr>
        <w:pStyle w:val="PargrafodaLista"/>
        <w:numPr>
          <w:ilvl w:val="3"/>
          <w:numId w:val="25"/>
        </w:numPr>
        <w:tabs>
          <w:tab w:val="left" w:pos="1182"/>
        </w:tabs>
        <w:ind w:right="121" w:hanging="360"/>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lastRenderedPageBreak/>
        <w:t xml:space="preserve">Não ocorrendo a contratação da Microempresa ou Empresa de Pequeno Porte, na forma da alínea “a” do subitem 7.18.3, serão convocadas as remanescentes que porventura se enquadrem na hipótese do  </w:t>
      </w:r>
      <w:r w:rsidRPr="009026EE">
        <w:rPr>
          <w:rFonts w:ascii="Times New Roman" w:eastAsia="Times New Roman" w:hAnsi="Times New Roman" w:cs="Times New Roman"/>
          <w:spacing w:val="2"/>
          <w:sz w:val="24"/>
          <w:szCs w:val="24"/>
          <w:lang w:val="pt-BR"/>
        </w:rPr>
        <w:t xml:space="preserve"> </w:t>
      </w:r>
      <w:r w:rsidRPr="009026EE">
        <w:rPr>
          <w:rFonts w:ascii="Times New Roman" w:eastAsia="Times New Roman" w:hAnsi="Times New Roman" w:cs="Times New Roman"/>
          <w:sz w:val="24"/>
          <w:szCs w:val="24"/>
          <w:lang w:val="pt-BR"/>
        </w:rPr>
        <w:t>subitem</w:t>
      </w:r>
    </w:p>
    <w:p w:rsidR="00C33977" w:rsidRPr="009026EE" w:rsidRDefault="00EE7048" w:rsidP="0057239C">
      <w:pPr>
        <w:pStyle w:val="Corpodetexto"/>
        <w:ind w:left="1193" w:right="114" w:firstLine="0"/>
        <w:jc w:val="both"/>
        <w:rPr>
          <w:rFonts w:cs="Times New Roman"/>
          <w:sz w:val="24"/>
          <w:szCs w:val="24"/>
          <w:lang w:val="pt-BR"/>
        </w:rPr>
      </w:pPr>
      <w:r w:rsidRPr="009026EE">
        <w:rPr>
          <w:rFonts w:cs="Times New Roman"/>
          <w:sz w:val="24"/>
          <w:szCs w:val="24"/>
          <w:lang w:val="pt-BR"/>
        </w:rPr>
        <w:t>7.18.2 deste Edital, na ordem classificatória, para o exercício do mesmo</w:t>
      </w:r>
      <w:r w:rsidRPr="009026EE">
        <w:rPr>
          <w:rFonts w:cs="Times New Roman"/>
          <w:spacing w:val="-18"/>
          <w:sz w:val="24"/>
          <w:szCs w:val="24"/>
          <w:lang w:val="pt-BR"/>
        </w:rPr>
        <w:t xml:space="preserve"> </w:t>
      </w:r>
      <w:r w:rsidRPr="009026EE">
        <w:rPr>
          <w:rFonts w:cs="Times New Roman"/>
          <w:sz w:val="24"/>
          <w:szCs w:val="24"/>
          <w:lang w:val="pt-BR"/>
        </w:rPr>
        <w:t>direito.</w:t>
      </w:r>
    </w:p>
    <w:p w:rsidR="00C33977" w:rsidRPr="009026EE" w:rsidRDefault="00EE7048" w:rsidP="0057239C">
      <w:pPr>
        <w:pStyle w:val="PargrafodaLista"/>
        <w:numPr>
          <w:ilvl w:val="3"/>
          <w:numId w:val="25"/>
        </w:numPr>
        <w:tabs>
          <w:tab w:val="left" w:pos="1182"/>
        </w:tabs>
        <w:ind w:right="115" w:hanging="36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No caso de equivalência dos valores apresentados pelas Microempresas e Empresas de Pequeno Porte que se encontrem no intervalo estabelecido no subitem 7.18.2 deste Edital, será realizado sorteio entre elas para que se identifique àquela que, primeiro, poderá apresentar melhor</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oferta.</w:t>
      </w:r>
    </w:p>
    <w:p w:rsidR="00C33977" w:rsidRPr="009026EE" w:rsidRDefault="00EE7048" w:rsidP="0057239C">
      <w:pPr>
        <w:pStyle w:val="PargrafodaLista"/>
        <w:numPr>
          <w:ilvl w:val="2"/>
          <w:numId w:val="25"/>
        </w:numPr>
        <w:tabs>
          <w:tab w:val="left" w:pos="819"/>
        </w:tabs>
        <w:ind w:left="818" w:right="121" w:hanging="706"/>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Na hipótese da não contratação nos termos previstos na alínea “a” do subitem 7.18.3, o objeto licitado será adjudicado em favor da proposta originalmente vencedora do</w:t>
      </w:r>
      <w:r w:rsidRPr="009026EE">
        <w:rPr>
          <w:rFonts w:ascii="Times New Roman" w:eastAsia="Times New Roman" w:hAnsi="Times New Roman" w:cs="Times New Roman"/>
          <w:spacing w:val="-26"/>
          <w:sz w:val="24"/>
          <w:szCs w:val="24"/>
          <w:lang w:val="pt-BR"/>
        </w:rPr>
        <w:t xml:space="preserve"> </w:t>
      </w:r>
      <w:r w:rsidRPr="009026EE">
        <w:rPr>
          <w:rFonts w:ascii="Times New Roman" w:eastAsia="Times New Roman" w:hAnsi="Times New Roman" w:cs="Times New Roman"/>
          <w:sz w:val="24"/>
          <w:szCs w:val="24"/>
          <w:lang w:val="pt-BR"/>
        </w:rPr>
        <w:t>certame.</w:t>
      </w:r>
    </w:p>
    <w:p w:rsidR="00C33977" w:rsidRPr="009026EE" w:rsidRDefault="00EE7048" w:rsidP="0057239C">
      <w:pPr>
        <w:pStyle w:val="PargrafodaLista"/>
        <w:numPr>
          <w:ilvl w:val="2"/>
          <w:numId w:val="25"/>
        </w:numPr>
        <w:tabs>
          <w:tab w:val="left" w:pos="819"/>
        </w:tabs>
        <w:ind w:left="818" w:right="123" w:hanging="70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Microempresa ou Empresa de Pequeno Porte mais bem classificada será convocada para apresentar nova proposta no prazo máximo de 05 (cinco) minutos após o encerramento dos lances, sob pena de</w:t>
      </w:r>
      <w:r w:rsidRPr="009026EE">
        <w:rPr>
          <w:rFonts w:ascii="Times New Roman" w:hAnsi="Times New Roman" w:cs="Times New Roman"/>
          <w:spacing w:val="-28"/>
          <w:sz w:val="24"/>
          <w:szCs w:val="24"/>
          <w:lang w:val="pt-BR"/>
        </w:rPr>
        <w:t xml:space="preserve"> </w:t>
      </w:r>
      <w:r w:rsidRPr="009026EE">
        <w:rPr>
          <w:rFonts w:ascii="Times New Roman" w:hAnsi="Times New Roman" w:cs="Times New Roman"/>
          <w:sz w:val="24"/>
          <w:szCs w:val="24"/>
          <w:lang w:val="pt-BR"/>
        </w:rPr>
        <w:t>preclusão.</w:t>
      </w:r>
    </w:p>
    <w:p w:rsidR="00C33977" w:rsidRPr="009026EE" w:rsidRDefault="00EE7048" w:rsidP="0057239C">
      <w:pPr>
        <w:pStyle w:val="PargrafodaLista"/>
        <w:numPr>
          <w:ilvl w:val="2"/>
          <w:numId w:val="25"/>
        </w:numPr>
        <w:tabs>
          <w:tab w:val="left" w:pos="819"/>
        </w:tabs>
        <w:ind w:left="818" w:right="112" w:hanging="70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disposto no subitem 7.18.3 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C33977" w:rsidRPr="009026EE" w:rsidRDefault="00EE7048" w:rsidP="0057239C">
      <w:pPr>
        <w:pStyle w:val="PargrafodaLista"/>
        <w:numPr>
          <w:ilvl w:val="2"/>
          <w:numId w:val="25"/>
        </w:numPr>
        <w:tabs>
          <w:tab w:val="left" w:pos="819"/>
        </w:tabs>
        <w:ind w:left="818" w:right="120" w:hanging="70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Microempresa e Empresa de Pequeno Porte, de acordo com o art. 43 da Lei Complementar nº 123/2006, deverão apresentar toda a documentação exigida para efeito de comprovação de regularidade fiscal, mesmo  que esta apresente alguma</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restrição.</w:t>
      </w:r>
    </w:p>
    <w:p w:rsidR="00C33977" w:rsidRPr="009026EE" w:rsidRDefault="00EE7048" w:rsidP="0057239C">
      <w:pPr>
        <w:pStyle w:val="PargrafodaLista"/>
        <w:numPr>
          <w:ilvl w:val="3"/>
          <w:numId w:val="24"/>
        </w:numPr>
        <w:tabs>
          <w:tab w:val="left" w:pos="1014"/>
        </w:tabs>
        <w:ind w:right="11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Havendo alguma restrição na comprovação da regularidade fiscal, será assegurado, à mesma,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Negativa.</w:t>
      </w:r>
    </w:p>
    <w:p w:rsidR="00C33977" w:rsidRPr="009026EE" w:rsidRDefault="00EE7048" w:rsidP="0057239C">
      <w:pPr>
        <w:pStyle w:val="PargrafodaLista"/>
        <w:numPr>
          <w:ilvl w:val="3"/>
          <w:numId w:val="24"/>
        </w:numPr>
        <w:tabs>
          <w:tab w:val="left" w:pos="1014"/>
        </w:tabs>
        <w:ind w:right="11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não regularização 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z w:val="24"/>
          <w:szCs w:val="24"/>
          <w:lang w:val="pt-BR"/>
        </w:rPr>
        <w:t>licitação.</w:t>
      </w:r>
    </w:p>
    <w:p w:rsidR="00C33977" w:rsidRPr="009026EE" w:rsidRDefault="00EE7048" w:rsidP="0057239C">
      <w:pPr>
        <w:pStyle w:val="Corpodetexto"/>
        <w:ind w:left="833" w:right="111" w:hanging="721"/>
        <w:jc w:val="both"/>
        <w:rPr>
          <w:rFonts w:cs="Times New Roman"/>
          <w:sz w:val="24"/>
          <w:szCs w:val="24"/>
          <w:lang w:val="pt-BR"/>
        </w:rPr>
      </w:pPr>
      <w:r w:rsidRPr="009026EE">
        <w:rPr>
          <w:rFonts w:cs="Times New Roman"/>
          <w:sz w:val="24"/>
          <w:szCs w:val="24"/>
          <w:lang w:val="pt-BR"/>
        </w:rPr>
        <w:t>7.18.8. A empresa que não comprovar a condição de microempresa ou empresa de pequeno porte, no ato de credenciamento, de acordo com o disposto no subitem 2.7 deste Edital, não terá direito aos benefícios concedidos pela Lei Complementar nº</w:t>
      </w:r>
      <w:r w:rsidRPr="009026EE">
        <w:rPr>
          <w:rFonts w:cs="Times New Roman"/>
          <w:spacing w:val="-13"/>
          <w:sz w:val="24"/>
          <w:szCs w:val="24"/>
          <w:lang w:val="pt-BR"/>
        </w:rPr>
        <w:t xml:space="preserve"> </w:t>
      </w:r>
      <w:r w:rsidRPr="009026EE">
        <w:rPr>
          <w:rFonts w:cs="Times New Roman"/>
          <w:sz w:val="24"/>
          <w:szCs w:val="24"/>
          <w:lang w:val="pt-BR"/>
        </w:rPr>
        <w:t>123/2006.</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jc w:val="both"/>
        <w:rPr>
          <w:rFonts w:cs="Times New Roman"/>
          <w:b w:val="0"/>
          <w:bCs w:val="0"/>
          <w:sz w:val="24"/>
          <w:szCs w:val="24"/>
          <w:lang w:val="pt-BR"/>
        </w:rPr>
      </w:pPr>
      <w:r w:rsidRPr="009026EE">
        <w:rPr>
          <w:rFonts w:cs="Times New Roman"/>
          <w:sz w:val="24"/>
          <w:szCs w:val="24"/>
          <w:lang w:val="pt-BR"/>
        </w:rPr>
        <w:t>DO RECURSO, DA ADJUDICAÇÃO E DA</w:t>
      </w:r>
      <w:r w:rsidRPr="009026EE">
        <w:rPr>
          <w:rFonts w:cs="Times New Roman"/>
          <w:spacing w:val="-17"/>
          <w:sz w:val="24"/>
          <w:szCs w:val="24"/>
          <w:lang w:val="pt-BR"/>
        </w:rPr>
        <w:t xml:space="preserve"> </w:t>
      </w:r>
      <w:r w:rsidRPr="009026EE">
        <w:rPr>
          <w:rFonts w:cs="Times New Roman"/>
          <w:sz w:val="24"/>
          <w:szCs w:val="24"/>
          <w:lang w:val="pt-BR"/>
        </w:rPr>
        <w:t>HOMOLOGAÇÃO.</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7"/>
        </w:numPr>
        <w:tabs>
          <w:tab w:val="left" w:pos="541"/>
        </w:tabs>
        <w:ind w:right="11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No final da sessão, o licitante que quiser recorrer deverá manifestar imediata e motivadamente a sua intenção, abrindo-se então o prazo de 03 (três) dias para apresentação das razões do recurso, ficando os demais licitantes desde logo intimados para apresentar contra razões em igual número de dias, que começarão a correr no término do prazo do recorrente, sendo-lhes assegurada vista imediata dos</w:t>
      </w:r>
      <w:r w:rsidRPr="009026EE">
        <w:rPr>
          <w:rFonts w:ascii="Times New Roman" w:hAnsi="Times New Roman" w:cs="Times New Roman"/>
          <w:spacing w:val="-22"/>
          <w:sz w:val="24"/>
          <w:szCs w:val="24"/>
          <w:lang w:val="pt-BR"/>
        </w:rPr>
        <w:t xml:space="preserve"> </w:t>
      </w:r>
      <w:r w:rsidRPr="009026EE">
        <w:rPr>
          <w:rFonts w:ascii="Times New Roman" w:hAnsi="Times New Roman" w:cs="Times New Roman"/>
          <w:sz w:val="24"/>
          <w:szCs w:val="24"/>
          <w:lang w:val="pt-BR"/>
        </w:rPr>
        <w:t>autos.</w:t>
      </w:r>
    </w:p>
    <w:p w:rsidR="00C33977" w:rsidRPr="009026EE" w:rsidRDefault="00EE7048" w:rsidP="0057239C">
      <w:pPr>
        <w:pStyle w:val="PargrafodaLista"/>
        <w:numPr>
          <w:ilvl w:val="1"/>
          <w:numId w:val="37"/>
        </w:numPr>
        <w:tabs>
          <w:tab w:val="left" w:pos="541"/>
        </w:tabs>
        <w:ind w:right="11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ausência de manifestação imediata e motivada do licitante importará a decadência do direito de recurso, a adjudicação do objeto do certame pelo Pregoeiro ao licitante vencedor e o encaminhamento do processo à autoridade competente para a</w:t>
      </w:r>
      <w:r w:rsidRPr="009026EE">
        <w:rPr>
          <w:rFonts w:ascii="Times New Roman" w:hAnsi="Times New Roman" w:cs="Times New Roman"/>
          <w:spacing w:val="-13"/>
          <w:sz w:val="24"/>
          <w:szCs w:val="24"/>
          <w:lang w:val="pt-BR"/>
        </w:rPr>
        <w:t xml:space="preserve"> </w:t>
      </w:r>
      <w:r w:rsidRPr="009026EE">
        <w:rPr>
          <w:rFonts w:ascii="Times New Roman" w:hAnsi="Times New Roman" w:cs="Times New Roman"/>
          <w:sz w:val="24"/>
          <w:szCs w:val="24"/>
          <w:lang w:val="pt-BR"/>
        </w:rPr>
        <w:t>homologação.</w:t>
      </w:r>
    </w:p>
    <w:p w:rsidR="00C33977" w:rsidRPr="009026EE" w:rsidRDefault="00EE7048" w:rsidP="0057239C">
      <w:pPr>
        <w:pStyle w:val="PargrafodaLista"/>
        <w:numPr>
          <w:ilvl w:val="1"/>
          <w:numId w:val="37"/>
        </w:numPr>
        <w:tabs>
          <w:tab w:val="left" w:pos="541"/>
        </w:tabs>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Interposto o recurso, o Pregoeiro poderá reconsiderar a sua decisão ou encaminhá-lo devidamente informado à autoridade</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competente.</w:t>
      </w:r>
    </w:p>
    <w:p w:rsidR="00C33977" w:rsidRPr="009026EE" w:rsidRDefault="00EE7048" w:rsidP="0057239C">
      <w:pPr>
        <w:pStyle w:val="PargrafodaLista"/>
        <w:numPr>
          <w:ilvl w:val="1"/>
          <w:numId w:val="37"/>
        </w:numPr>
        <w:tabs>
          <w:tab w:val="left" w:pos="541"/>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Decididos os recursos e constatada a regularidade dos atos praticados, a autoridade competente adjudicará o objeto do certame ao licitante vencedor e homologará o</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procedimento.</w:t>
      </w:r>
    </w:p>
    <w:p w:rsidR="00C33977" w:rsidRPr="009026EE" w:rsidRDefault="00EE7048" w:rsidP="0057239C">
      <w:pPr>
        <w:pStyle w:val="PargrafodaLista"/>
        <w:numPr>
          <w:ilvl w:val="1"/>
          <w:numId w:val="37"/>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 adjudicação será feita pelo </w:t>
      </w:r>
      <w:r w:rsidRPr="009026EE">
        <w:rPr>
          <w:rFonts w:ascii="Times New Roman" w:hAnsi="Times New Roman" w:cs="Times New Roman"/>
          <w:b/>
          <w:sz w:val="24"/>
          <w:szCs w:val="24"/>
          <w:lang w:val="pt-BR"/>
        </w:rPr>
        <w:t>MENOR PREÇO MENSAL POR</w:t>
      </w:r>
      <w:r w:rsidRPr="009026EE">
        <w:rPr>
          <w:rFonts w:ascii="Times New Roman" w:hAnsi="Times New Roman" w:cs="Times New Roman"/>
          <w:b/>
          <w:spacing w:val="-12"/>
          <w:sz w:val="24"/>
          <w:szCs w:val="24"/>
          <w:lang w:val="pt-BR"/>
        </w:rPr>
        <w:t xml:space="preserve"> </w:t>
      </w:r>
      <w:r w:rsidRPr="009026EE">
        <w:rPr>
          <w:rFonts w:ascii="Times New Roman" w:hAnsi="Times New Roman" w:cs="Times New Roman"/>
          <w:b/>
          <w:sz w:val="24"/>
          <w:szCs w:val="24"/>
          <w:lang w:val="pt-BR"/>
        </w:rPr>
        <w:t>ITEM</w:t>
      </w:r>
      <w:r w:rsidRPr="009026EE">
        <w:rPr>
          <w:rFonts w:ascii="Times New Roman" w:hAnsi="Times New Roman" w:cs="Times New Roman"/>
          <w:sz w:val="24"/>
          <w:szCs w:val="24"/>
          <w:lang w:val="pt-BR"/>
        </w:rPr>
        <w:t>.</w:t>
      </w:r>
    </w:p>
    <w:p w:rsidR="00C33977" w:rsidRDefault="00C33977" w:rsidP="0057239C">
      <w:pPr>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397"/>
        </w:tabs>
        <w:spacing w:before="73"/>
        <w:jc w:val="both"/>
        <w:rPr>
          <w:rFonts w:cs="Times New Roman"/>
          <w:b w:val="0"/>
          <w:bCs w:val="0"/>
          <w:sz w:val="24"/>
          <w:szCs w:val="24"/>
        </w:rPr>
      </w:pPr>
      <w:r w:rsidRPr="009026EE">
        <w:rPr>
          <w:rFonts w:cs="Times New Roman"/>
          <w:sz w:val="24"/>
          <w:szCs w:val="24"/>
        </w:rPr>
        <w:t>DA</w:t>
      </w:r>
      <w:r w:rsidRPr="009026EE">
        <w:rPr>
          <w:rFonts w:cs="Times New Roman"/>
          <w:spacing w:val="-5"/>
          <w:sz w:val="24"/>
          <w:szCs w:val="24"/>
        </w:rPr>
        <w:t xml:space="preserve"> </w:t>
      </w:r>
      <w:r w:rsidRPr="009026EE">
        <w:rPr>
          <w:rFonts w:cs="Times New Roman"/>
          <w:sz w:val="24"/>
          <w:szCs w:val="24"/>
        </w:rPr>
        <w:t>CONTRATAÇÃO</w:t>
      </w:r>
    </w:p>
    <w:p w:rsidR="00C33977" w:rsidRPr="009026EE" w:rsidRDefault="00C33977" w:rsidP="0057239C">
      <w:pPr>
        <w:spacing w:before="8"/>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37"/>
        </w:numPr>
        <w:tabs>
          <w:tab w:val="left" w:pos="541"/>
        </w:tabs>
        <w:ind w:right="11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Fica estabelecido que com o licitante vencedor será celebrado contrato (</w:t>
      </w:r>
      <w:r w:rsidRPr="009026EE">
        <w:rPr>
          <w:rFonts w:ascii="Times New Roman" w:hAnsi="Times New Roman" w:cs="Times New Roman"/>
          <w:b/>
          <w:sz w:val="24"/>
          <w:szCs w:val="24"/>
          <w:lang w:val="pt-BR"/>
        </w:rPr>
        <w:t>Anexo V</w:t>
      </w:r>
      <w:r w:rsidRPr="009026EE">
        <w:rPr>
          <w:rFonts w:ascii="Times New Roman" w:hAnsi="Times New Roman" w:cs="Times New Roman"/>
          <w:sz w:val="24"/>
          <w:szCs w:val="24"/>
          <w:lang w:val="pt-BR"/>
        </w:rPr>
        <w:t>),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informações.</w:t>
      </w:r>
    </w:p>
    <w:p w:rsidR="00C33977" w:rsidRPr="009026EE" w:rsidRDefault="00EE7048" w:rsidP="0057239C">
      <w:pPr>
        <w:pStyle w:val="PargrafodaLista"/>
        <w:numPr>
          <w:ilvl w:val="1"/>
          <w:numId w:val="37"/>
        </w:numPr>
        <w:tabs>
          <w:tab w:val="left" w:pos="541"/>
        </w:tabs>
        <w:ind w:right="12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recusa injustificada da licitante em assinar o contrato dentro do prazo previsto caracteriza o descumprimento total da obrigação assumida, sujeitando as penalidades previstas no item 11 do presente</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Edital.</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41"/>
        </w:tabs>
        <w:ind w:left="540" w:hanging="428"/>
        <w:jc w:val="both"/>
        <w:rPr>
          <w:rFonts w:cs="Times New Roman"/>
          <w:b w:val="0"/>
          <w:bCs w:val="0"/>
          <w:sz w:val="24"/>
          <w:szCs w:val="24"/>
        </w:rPr>
      </w:pPr>
      <w:r w:rsidRPr="009026EE">
        <w:rPr>
          <w:rFonts w:cs="Times New Roman"/>
          <w:sz w:val="24"/>
          <w:szCs w:val="24"/>
        </w:rPr>
        <w:t>DAS RESPONSABILIDADES DAS</w:t>
      </w:r>
      <w:r w:rsidRPr="009026EE">
        <w:rPr>
          <w:rFonts w:cs="Times New Roman"/>
          <w:spacing w:val="-9"/>
          <w:sz w:val="24"/>
          <w:szCs w:val="24"/>
        </w:rPr>
        <w:t xml:space="preserve"> </w:t>
      </w:r>
      <w:r w:rsidRPr="009026EE">
        <w:rPr>
          <w:rFonts w:cs="Times New Roman"/>
          <w:sz w:val="24"/>
          <w:szCs w:val="24"/>
        </w:rPr>
        <w:t>PARTES</w:t>
      </w:r>
    </w:p>
    <w:p w:rsidR="00C33977" w:rsidRPr="009026EE" w:rsidRDefault="00C33977" w:rsidP="0057239C">
      <w:pPr>
        <w:spacing w:before="10"/>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23"/>
        </w:numPr>
        <w:tabs>
          <w:tab w:val="left" w:pos="680"/>
        </w:tabs>
        <w:spacing w:line="228" w:lineRule="exact"/>
        <w:jc w:val="both"/>
        <w:rPr>
          <w:rFonts w:ascii="Times New Roman" w:eastAsia="Times New Roman" w:hAnsi="Times New Roman" w:cs="Times New Roman"/>
          <w:sz w:val="24"/>
          <w:szCs w:val="24"/>
        </w:rPr>
      </w:pPr>
      <w:r w:rsidRPr="009026EE">
        <w:rPr>
          <w:rFonts w:ascii="Times New Roman" w:hAnsi="Times New Roman" w:cs="Times New Roman"/>
          <w:b/>
          <w:sz w:val="24"/>
          <w:szCs w:val="24"/>
        </w:rPr>
        <w:t>Cabe ao</w:t>
      </w:r>
      <w:r w:rsidRPr="009026EE">
        <w:rPr>
          <w:rFonts w:ascii="Times New Roman" w:hAnsi="Times New Roman" w:cs="Times New Roman"/>
          <w:b/>
          <w:spacing w:val="-4"/>
          <w:sz w:val="24"/>
          <w:szCs w:val="24"/>
        </w:rPr>
        <w:t xml:space="preserve"> </w:t>
      </w:r>
      <w:r w:rsidRPr="009026EE">
        <w:rPr>
          <w:rFonts w:ascii="Times New Roman" w:hAnsi="Times New Roman" w:cs="Times New Roman"/>
          <w:b/>
          <w:sz w:val="24"/>
          <w:szCs w:val="24"/>
        </w:rPr>
        <w:t>Município:</w:t>
      </w:r>
    </w:p>
    <w:p w:rsidR="00C33977" w:rsidRPr="009026EE" w:rsidRDefault="00EE7048" w:rsidP="0057239C">
      <w:pPr>
        <w:pStyle w:val="PargrafodaLista"/>
        <w:numPr>
          <w:ilvl w:val="2"/>
          <w:numId w:val="23"/>
        </w:numPr>
        <w:tabs>
          <w:tab w:val="left" w:pos="834"/>
        </w:tabs>
        <w:spacing w:line="228" w:lineRule="exact"/>
        <w:ind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Tomar todas as providências necessárias à execução do presente</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Edital;</w:t>
      </w:r>
    </w:p>
    <w:p w:rsidR="00C33977" w:rsidRPr="009026EE" w:rsidRDefault="00EE7048" w:rsidP="0057239C">
      <w:pPr>
        <w:pStyle w:val="PargrafodaLista"/>
        <w:numPr>
          <w:ilvl w:val="2"/>
          <w:numId w:val="23"/>
        </w:numPr>
        <w:tabs>
          <w:tab w:val="left" w:pos="834"/>
        </w:tabs>
        <w:ind w:left="83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Fiscalizar a execução do contrato oriundo do presente</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processo;</w:t>
      </w:r>
    </w:p>
    <w:p w:rsidR="00C33977" w:rsidRPr="009026EE" w:rsidRDefault="00EE7048" w:rsidP="0057239C">
      <w:pPr>
        <w:pStyle w:val="PargrafodaLista"/>
        <w:numPr>
          <w:ilvl w:val="2"/>
          <w:numId w:val="23"/>
        </w:numPr>
        <w:tabs>
          <w:tab w:val="left" w:pos="834"/>
        </w:tabs>
        <w:ind w:right="110"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Providenciar a publicação resumida do contrato proveniente do presente processo, até o 5º (quinto) dia útil do mês seguinte ao de sua</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assinatura;</w:t>
      </w:r>
    </w:p>
    <w:p w:rsidR="00C33977" w:rsidRPr="009026EE" w:rsidRDefault="00EE7048" w:rsidP="0057239C">
      <w:pPr>
        <w:pStyle w:val="PargrafodaLista"/>
        <w:numPr>
          <w:ilvl w:val="2"/>
          <w:numId w:val="23"/>
        </w:numPr>
        <w:tabs>
          <w:tab w:val="left" w:pos="834"/>
        </w:tabs>
        <w:ind w:left="83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Efetuar o pagamento à proponente vencedora, de acordo com o previsto neste</w:t>
      </w:r>
      <w:r w:rsidRPr="009026EE">
        <w:rPr>
          <w:rFonts w:ascii="Times New Roman" w:hAnsi="Times New Roman" w:cs="Times New Roman"/>
          <w:spacing w:val="-28"/>
          <w:sz w:val="24"/>
          <w:szCs w:val="24"/>
          <w:lang w:val="pt-BR"/>
        </w:rPr>
        <w:t xml:space="preserve"> </w:t>
      </w:r>
      <w:r w:rsidRPr="009026EE">
        <w:rPr>
          <w:rFonts w:ascii="Times New Roman" w:hAnsi="Times New Roman" w:cs="Times New Roman"/>
          <w:sz w:val="24"/>
          <w:szCs w:val="24"/>
          <w:lang w:val="pt-BR"/>
        </w:rPr>
        <w:t>Edital;</w:t>
      </w:r>
    </w:p>
    <w:p w:rsidR="00C33977" w:rsidRPr="009026EE" w:rsidRDefault="00EE7048" w:rsidP="0057239C">
      <w:pPr>
        <w:pStyle w:val="PargrafodaLista"/>
        <w:numPr>
          <w:ilvl w:val="2"/>
          <w:numId w:val="23"/>
        </w:numPr>
        <w:tabs>
          <w:tab w:val="left" w:pos="834"/>
          <w:tab w:val="left" w:pos="7203"/>
        </w:tabs>
        <w:ind w:right="104"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Emitir, através do setor competente, a Ordem de Serviço, para o início da execução do objeto e </w:t>
      </w:r>
      <w:r w:rsidRPr="009026EE">
        <w:rPr>
          <w:rFonts w:ascii="Times New Roman" w:hAnsi="Times New Roman" w:cs="Times New Roman"/>
          <w:spacing w:val="-3"/>
          <w:sz w:val="24"/>
          <w:szCs w:val="24"/>
          <w:lang w:val="pt-BR"/>
        </w:rPr>
        <w:t xml:space="preserve">disponibilizar, </w:t>
      </w:r>
      <w:r w:rsidRPr="009026EE">
        <w:rPr>
          <w:rFonts w:ascii="Times New Roman" w:hAnsi="Times New Roman" w:cs="Times New Roman"/>
          <w:sz w:val="24"/>
          <w:szCs w:val="24"/>
          <w:lang w:val="pt-BR"/>
        </w:rPr>
        <w:t xml:space="preserve">em </w:t>
      </w:r>
      <w:r w:rsidRPr="009026EE">
        <w:rPr>
          <w:rFonts w:ascii="Times New Roman" w:hAnsi="Times New Roman" w:cs="Times New Roman"/>
          <w:spacing w:val="-3"/>
          <w:sz w:val="24"/>
          <w:szCs w:val="24"/>
          <w:lang w:val="pt-BR"/>
        </w:rPr>
        <w:t xml:space="preserve">tempo hábil, todas </w:t>
      </w:r>
      <w:r w:rsidRPr="009026EE">
        <w:rPr>
          <w:rFonts w:ascii="Times New Roman" w:hAnsi="Times New Roman" w:cs="Times New Roman"/>
          <w:sz w:val="24"/>
          <w:szCs w:val="24"/>
          <w:lang w:val="pt-BR"/>
        </w:rPr>
        <w:t xml:space="preserve">as </w:t>
      </w:r>
      <w:r w:rsidRPr="009026EE">
        <w:rPr>
          <w:rFonts w:ascii="Times New Roman" w:hAnsi="Times New Roman" w:cs="Times New Roman"/>
          <w:spacing w:val="-3"/>
          <w:sz w:val="24"/>
          <w:szCs w:val="24"/>
          <w:lang w:val="pt-BR"/>
        </w:rPr>
        <w:t xml:space="preserve">instalações, equipamentos </w:t>
      </w:r>
      <w:r w:rsidRPr="009026EE">
        <w:rPr>
          <w:rFonts w:ascii="Times New Roman" w:hAnsi="Times New Roman" w:cs="Times New Roman"/>
          <w:sz w:val="24"/>
          <w:szCs w:val="24"/>
          <w:lang w:val="pt-BR"/>
        </w:rPr>
        <w:t xml:space="preserve">e </w:t>
      </w:r>
      <w:r w:rsidRPr="009026EE">
        <w:rPr>
          <w:rFonts w:ascii="Times New Roman" w:hAnsi="Times New Roman" w:cs="Times New Roman"/>
          <w:spacing w:val="-3"/>
          <w:sz w:val="24"/>
          <w:szCs w:val="24"/>
          <w:lang w:val="pt-BR"/>
        </w:rPr>
        <w:t xml:space="preserve">suprimentos </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pacing w:val="-3"/>
          <w:sz w:val="24"/>
          <w:szCs w:val="24"/>
          <w:lang w:val="pt-BR"/>
        </w:rPr>
        <w:t>necessários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à</w:t>
      </w:r>
      <w:r w:rsidRPr="009026EE">
        <w:rPr>
          <w:rFonts w:ascii="Times New Roman" w:hAnsi="Times New Roman" w:cs="Times New Roman"/>
          <w:sz w:val="24"/>
          <w:szCs w:val="24"/>
          <w:lang w:val="pt-BR"/>
        </w:rPr>
        <w:tab/>
      </w:r>
      <w:r w:rsidRPr="009026EE">
        <w:rPr>
          <w:rFonts w:ascii="Times New Roman" w:hAnsi="Times New Roman" w:cs="Times New Roman"/>
          <w:spacing w:val="-3"/>
          <w:sz w:val="24"/>
          <w:szCs w:val="24"/>
          <w:lang w:val="pt-BR"/>
        </w:rPr>
        <w:t xml:space="preserve">perfeita execução </w:t>
      </w:r>
      <w:r w:rsidRPr="009026EE">
        <w:rPr>
          <w:rFonts w:ascii="Times New Roman" w:hAnsi="Times New Roman" w:cs="Times New Roman"/>
          <w:spacing w:val="-2"/>
          <w:sz w:val="24"/>
          <w:szCs w:val="24"/>
          <w:lang w:val="pt-BR"/>
        </w:rPr>
        <w:t>dos</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pacing w:val="-3"/>
          <w:sz w:val="24"/>
          <w:szCs w:val="24"/>
          <w:lang w:val="pt-BR"/>
        </w:rPr>
        <w:t>serviços;</w:t>
      </w:r>
    </w:p>
    <w:p w:rsidR="00C33977" w:rsidRPr="009026EE" w:rsidRDefault="00EE7048" w:rsidP="0057239C">
      <w:pPr>
        <w:pStyle w:val="PargrafodaLista"/>
        <w:numPr>
          <w:ilvl w:val="2"/>
          <w:numId w:val="23"/>
        </w:numPr>
        <w:tabs>
          <w:tab w:val="left" w:pos="834"/>
        </w:tabs>
        <w:ind w:right="119"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Facilitar o acesso dos técnicos da empresa contratada às áreas de trabalho, registros, documentação e demais informações necessárias ao bom desempenho das</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funções;</w:t>
      </w:r>
    </w:p>
    <w:p w:rsidR="00C33977" w:rsidRPr="009026EE" w:rsidRDefault="00EE7048" w:rsidP="0057239C">
      <w:pPr>
        <w:pStyle w:val="PargrafodaLista"/>
        <w:numPr>
          <w:ilvl w:val="2"/>
          <w:numId w:val="23"/>
        </w:numPr>
        <w:tabs>
          <w:tab w:val="left" w:pos="834"/>
        </w:tabs>
        <w:ind w:right="114"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Fornecer à empresa contratada todos os esclarecimentos, informações dados, elementos, relações, listagens, cópias de legislação e dos documentos, necessários para a execução dos serviços, bem como designar funcionários municipais e o local apropriado, dentro das suas instalações, para a execução dos</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z w:val="24"/>
          <w:szCs w:val="24"/>
          <w:lang w:val="pt-BR"/>
        </w:rPr>
        <w:t>trabalhos;</w:t>
      </w:r>
    </w:p>
    <w:p w:rsidR="00C33977" w:rsidRPr="009026EE" w:rsidRDefault="00EE7048" w:rsidP="0057239C">
      <w:pPr>
        <w:pStyle w:val="PargrafodaLista"/>
        <w:numPr>
          <w:ilvl w:val="2"/>
          <w:numId w:val="23"/>
        </w:numPr>
        <w:tabs>
          <w:tab w:val="left" w:pos="834"/>
        </w:tabs>
        <w:ind w:left="83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Manter o sigilo sobre a tecnologia e as técnicas da empresa contratada a que tenha</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acesso;</w:t>
      </w:r>
    </w:p>
    <w:p w:rsidR="00C33977" w:rsidRPr="009026EE" w:rsidRDefault="00EE7048" w:rsidP="0057239C">
      <w:pPr>
        <w:pStyle w:val="PargrafodaLista"/>
        <w:numPr>
          <w:ilvl w:val="2"/>
          <w:numId w:val="23"/>
        </w:numPr>
        <w:tabs>
          <w:tab w:val="left" w:pos="834"/>
        </w:tabs>
        <w:ind w:right="109"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Fornecer toda Legislação Municipal, bem como dados fiscais e financeiros, incluindo Código Tributário Municipal,</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Leis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Decretos,</w:t>
      </w:r>
      <w:r w:rsidRPr="009026EE">
        <w:rPr>
          <w:rFonts w:ascii="Times New Roman" w:hAnsi="Times New Roman" w:cs="Times New Roman"/>
          <w:spacing w:val="-1"/>
          <w:sz w:val="24"/>
          <w:szCs w:val="24"/>
          <w:lang w:val="pt-BR"/>
        </w:rPr>
        <w:t xml:space="preserve"> </w:t>
      </w:r>
      <w:r w:rsidRPr="009026EE">
        <w:rPr>
          <w:rFonts w:ascii="Times New Roman" w:hAnsi="Times New Roman" w:cs="Times New Roman"/>
          <w:sz w:val="24"/>
          <w:szCs w:val="24"/>
          <w:lang w:val="pt-BR"/>
        </w:rPr>
        <w:t>Atos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Normativos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e</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outras</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normas</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jurídicas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correlatas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ou</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relacionadas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que</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houver;</w:t>
      </w:r>
    </w:p>
    <w:p w:rsidR="00C33977" w:rsidRPr="009026EE" w:rsidRDefault="00EE7048" w:rsidP="0057239C">
      <w:pPr>
        <w:pStyle w:val="PargrafodaLista"/>
        <w:numPr>
          <w:ilvl w:val="2"/>
          <w:numId w:val="23"/>
        </w:numPr>
        <w:tabs>
          <w:tab w:val="left" w:pos="834"/>
        </w:tabs>
        <w:spacing w:line="228" w:lineRule="exact"/>
        <w:ind w:left="83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pela digitação das informações financeiras /</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orçamentárias;</w:t>
      </w:r>
    </w:p>
    <w:p w:rsidR="00C33977" w:rsidRPr="009026EE" w:rsidRDefault="00EE7048" w:rsidP="0057239C">
      <w:pPr>
        <w:pStyle w:val="PargrafodaLista"/>
        <w:numPr>
          <w:ilvl w:val="2"/>
          <w:numId w:val="23"/>
        </w:numPr>
        <w:tabs>
          <w:tab w:val="left" w:pos="834"/>
        </w:tabs>
        <w:ind w:left="83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Disponibilizar espaço físico nas dependências da Prefeitura para execução do suporte técnico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presencial;</w:t>
      </w:r>
    </w:p>
    <w:p w:rsidR="00C33977" w:rsidRPr="009026EE" w:rsidRDefault="00EE7048" w:rsidP="0057239C">
      <w:pPr>
        <w:pStyle w:val="PargrafodaLista"/>
        <w:numPr>
          <w:ilvl w:val="2"/>
          <w:numId w:val="23"/>
        </w:numPr>
        <w:tabs>
          <w:tab w:val="left" w:pos="834"/>
        </w:tabs>
        <w:ind w:left="83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Disponibilizar a infraestrutura básica de software existente e contratado pelo</w:t>
      </w:r>
      <w:r w:rsidRPr="009026EE">
        <w:rPr>
          <w:rFonts w:ascii="Times New Roman" w:hAnsi="Times New Roman" w:cs="Times New Roman"/>
          <w:spacing w:val="-27"/>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2"/>
          <w:numId w:val="23"/>
        </w:numPr>
        <w:tabs>
          <w:tab w:val="left" w:pos="834"/>
        </w:tabs>
        <w:ind w:left="965" w:right="120" w:hanging="85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pela manutenção e total segurança dos arquivos físicos e eletrônicos nas dependências do Município.</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1"/>
          <w:numId w:val="22"/>
        </w:numPr>
        <w:tabs>
          <w:tab w:val="left" w:pos="680"/>
        </w:tabs>
        <w:spacing w:line="228" w:lineRule="exact"/>
        <w:jc w:val="both"/>
        <w:rPr>
          <w:rFonts w:cs="Times New Roman"/>
          <w:b w:val="0"/>
          <w:bCs w:val="0"/>
          <w:sz w:val="24"/>
          <w:szCs w:val="24"/>
        </w:rPr>
      </w:pPr>
      <w:r w:rsidRPr="009026EE">
        <w:rPr>
          <w:rFonts w:cs="Times New Roman"/>
          <w:sz w:val="24"/>
          <w:szCs w:val="24"/>
        </w:rPr>
        <w:t>Cabe ao Proponente</w:t>
      </w:r>
      <w:r w:rsidRPr="009026EE">
        <w:rPr>
          <w:rFonts w:cs="Times New Roman"/>
          <w:spacing w:val="-7"/>
          <w:sz w:val="24"/>
          <w:szCs w:val="24"/>
        </w:rPr>
        <w:t xml:space="preserve"> </w:t>
      </w:r>
      <w:r w:rsidRPr="009026EE">
        <w:rPr>
          <w:rFonts w:cs="Times New Roman"/>
          <w:sz w:val="24"/>
          <w:szCs w:val="24"/>
        </w:rPr>
        <w:t>vencedor:</w:t>
      </w:r>
    </w:p>
    <w:p w:rsidR="00C33977" w:rsidRPr="009026EE" w:rsidRDefault="00EE7048" w:rsidP="0057239C">
      <w:pPr>
        <w:pStyle w:val="PargrafodaLista"/>
        <w:numPr>
          <w:ilvl w:val="2"/>
          <w:numId w:val="22"/>
        </w:numPr>
        <w:tabs>
          <w:tab w:val="left" w:pos="834"/>
        </w:tabs>
        <w:ind w:right="113"/>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Executar o objeto de acordo com o estipulado no subitem 1.2 – da forma de execução - e de acordo com os prazos estipulados no Item 13, deste</w:t>
      </w:r>
      <w:r w:rsidRPr="009026EE">
        <w:rPr>
          <w:rFonts w:ascii="Times New Roman" w:eastAsia="Times New Roman" w:hAnsi="Times New Roman" w:cs="Times New Roman"/>
          <w:spacing w:val="-9"/>
          <w:sz w:val="24"/>
          <w:szCs w:val="24"/>
          <w:lang w:val="pt-BR"/>
        </w:rPr>
        <w:t xml:space="preserve"> </w:t>
      </w:r>
      <w:r w:rsidRPr="009026EE">
        <w:rPr>
          <w:rFonts w:ascii="Times New Roman" w:eastAsia="Times New Roman" w:hAnsi="Times New Roman" w:cs="Times New Roman"/>
          <w:sz w:val="24"/>
          <w:szCs w:val="24"/>
          <w:lang w:val="pt-BR"/>
        </w:rPr>
        <w:t>Edital;</w:t>
      </w:r>
    </w:p>
    <w:p w:rsidR="00C33977" w:rsidRPr="009026EE" w:rsidRDefault="00EE7048" w:rsidP="0057239C">
      <w:pPr>
        <w:pStyle w:val="PargrafodaLista"/>
        <w:numPr>
          <w:ilvl w:val="2"/>
          <w:numId w:val="22"/>
        </w:numPr>
        <w:tabs>
          <w:tab w:val="left" w:pos="834"/>
        </w:tabs>
        <w:ind w:left="821" w:right="113"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Manter, durante a execução do contrato todas as condições de habilitação previstas neste Edital e em compatibilidade com as obrigações</w:t>
      </w:r>
      <w:r w:rsidRPr="009026EE">
        <w:rPr>
          <w:rFonts w:ascii="Times New Roman" w:hAnsi="Times New Roman" w:cs="Times New Roman"/>
          <w:spacing w:val="-18"/>
          <w:sz w:val="24"/>
          <w:szCs w:val="24"/>
          <w:lang w:val="pt-BR"/>
        </w:rPr>
        <w:t xml:space="preserve"> </w:t>
      </w:r>
      <w:r w:rsidRPr="009026EE">
        <w:rPr>
          <w:rFonts w:ascii="Times New Roman" w:hAnsi="Times New Roman" w:cs="Times New Roman"/>
          <w:sz w:val="24"/>
          <w:szCs w:val="24"/>
          <w:lang w:val="pt-BR"/>
        </w:rPr>
        <w:t>assumidas;</w:t>
      </w:r>
    </w:p>
    <w:p w:rsidR="00C33977" w:rsidRPr="009026EE" w:rsidRDefault="00EE7048" w:rsidP="0057239C">
      <w:pPr>
        <w:pStyle w:val="PargrafodaLista"/>
        <w:numPr>
          <w:ilvl w:val="2"/>
          <w:numId w:val="22"/>
        </w:numPr>
        <w:tabs>
          <w:tab w:val="left" w:pos="834"/>
        </w:tabs>
        <w:ind w:left="821" w:right="119"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por eventuais danos causados à Administração ou a terceiros, decorrentes de sua culpa ou dolo na execução do</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22"/>
        </w:numPr>
        <w:tabs>
          <w:tab w:val="left" w:pos="834"/>
        </w:tabs>
        <w:ind w:left="821" w:right="118"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pelos custos inerentes a encargos tributários, sociais, fiscais, trabalhistas, previdenciários, securitários e de gerenciamento, resultantes da execução do</w:t>
      </w:r>
      <w:r w:rsidRPr="009026EE">
        <w:rPr>
          <w:rFonts w:ascii="Times New Roman" w:hAnsi="Times New Roman" w:cs="Times New Roman"/>
          <w:spacing w:val="-25"/>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22"/>
        </w:numPr>
        <w:tabs>
          <w:tab w:val="left" w:pos="834"/>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Facilitar todas as atividades de fiscalização da execução do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22"/>
        </w:numPr>
        <w:tabs>
          <w:tab w:val="left" w:pos="834"/>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Exigir do Município a emissão da Ordem de Serviço, para que proceda ao início da execução do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objeto;</w:t>
      </w:r>
    </w:p>
    <w:p w:rsidR="00C33977" w:rsidRPr="009026EE" w:rsidRDefault="00EE7048" w:rsidP="0057239C">
      <w:pPr>
        <w:pStyle w:val="PargrafodaLista"/>
        <w:numPr>
          <w:ilvl w:val="2"/>
          <w:numId w:val="22"/>
        </w:numPr>
        <w:tabs>
          <w:tab w:val="left" w:pos="834"/>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Submeter-se à fiscalização do Município, durante toda a vigência do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22"/>
        </w:numPr>
        <w:tabs>
          <w:tab w:val="left" w:pos="834"/>
        </w:tabs>
        <w:ind w:left="821" w:right="124"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Não ceder ou subcontratar, inteira ou parcialmente, os direitos e obrigações do contrato ou </w:t>
      </w:r>
      <w:r w:rsidRPr="009026EE">
        <w:rPr>
          <w:rFonts w:ascii="Times New Roman" w:hAnsi="Times New Roman" w:cs="Times New Roman"/>
          <w:sz w:val="24"/>
          <w:szCs w:val="24"/>
          <w:lang w:val="pt-BR"/>
        </w:rPr>
        <w:lastRenderedPageBreak/>
        <w:t>os dele resultantes, sem prévia e formal anuência do</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2"/>
          <w:numId w:val="22"/>
        </w:numPr>
        <w:tabs>
          <w:tab w:val="left" w:pos="834"/>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Fornecer, arquivo digital de todos os dados e informações processadas na execução dos</w:t>
      </w:r>
      <w:r w:rsidRPr="009026EE">
        <w:rPr>
          <w:rFonts w:ascii="Times New Roman" w:hAnsi="Times New Roman" w:cs="Times New Roman"/>
          <w:spacing w:val="-27"/>
          <w:sz w:val="24"/>
          <w:szCs w:val="24"/>
          <w:lang w:val="pt-BR"/>
        </w:rPr>
        <w:t xml:space="preserve"> </w:t>
      </w:r>
      <w:r w:rsidRPr="009026EE">
        <w:rPr>
          <w:rFonts w:ascii="Times New Roman" w:hAnsi="Times New Roman" w:cs="Times New Roman"/>
          <w:sz w:val="24"/>
          <w:szCs w:val="24"/>
          <w:lang w:val="pt-BR"/>
        </w:rPr>
        <w:t>serviços.</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41"/>
        </w:tabs>
        <w:ind w:left="540" w:hanging="428"/>
        <w:jc w:val="both"/>
        <w:rPr>
          <w:rFonts w:cs="Times New Roman"/>
          <w:b w:val="0"/>
          <w:bCs w:val="0"/>
          <w:sz w:val="24"/>
          <w:szCs w:val="24"/>
        </w:rPr>
      </w:pPr>
      <w:r w:rsidRPr="009026EE">
        <w:rPr>
          <w:rFonts w:cs="Times New Roman"/>
          <w:sz w:val="24"/>
          <w:szCs w:val="24"/>
        </w:rPr>
        <w:t>DAS SANÇÕES</w:t>
      </w:r>
      <w:r w:rsidRPr="009026EE">
        <w:rPr>
          <w:rFonts w:cs="Times New Roman"/>
          <w:spacing w:val="-9"/>
          <w:sz w:val="24"/>
          <w:szCs w:val="24"/>
        </w:rPr>
        <w:t xml:space="preserve"> </w:t>
      </w:r>
      <w:r w:rsidRPr="009026EE">
        <w:rPr>
          <w:rFonts w:cs="Times New Roman"/>
          <w:sz w:val="24"/>
          <w:szCs w:val="24"/>
        </w:rPr>
        <w:t>ADMINISTRATIVAS</w:t>
      </w:r>
    </w:p>
    <w:p w:rsidR="00C33977" w:rsidRPr="009026EE" w:rsidRDefault="00C33977" w:rsidP="0057239C">
      <w:pPr>
        <w:spacing w:before="5"/>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37"/>
        </w:numPr>
        <w:tabs>
          <w:tab w:val="left" w:pos="680"/>
        </w:tabs>
        <w:ind w:left="679" w:right="109" w:hanging="567"/>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w:t>
      </w:r>
      <w:r w:rsidRPr="009026EE">
        <w:rPr>
          <w:rFonts w:ascii="Times New Roman" w:eastAsia="Times New Roman" w:hAnsi="Times New Roman" w:cs="Times New Roman"/>
          <w:spacing w:val="-23"/>
          <w:sz w:val="24"/>
          <w:szCs w:val="24"/>
          <w:lang w:val="pt-BR"/>
        </w:rPr>
        <w:t xml:space="preserve"> </w:t>
      </w:r>
      <w:r w:rsidRPr="009026EE">
        <w:rPr>
          <w:rFonts w:ascii="Times New Roman" w:eastAsia="Times New Roman" w:hAnsi="Times New Roman" w:cs="Times New Roman"/>
          <w:sz w:val="24"/>
          <w:szCs w:val="24"/>
          <w:lang w:val="pt-BR"/>
        </w:rPr>
        <w:t>legais.</w:t>
      </w:r>
    </w:p>
    <w:p w:rsidR="00C33977" w:rsidRPr="009026EE" w:rsidRDefault="00EE7048" w:rsidP="0057239C">
      <w:pPr>
        <w:pStyle w:val="PargrafodaLista"/>
        <w:numPr>
          <w:ilvl w:val="1"/>
          <w:numId w:val="37"/>
        </w:numPr>
        <w:tabs>
          <w:tab w:val="left" w:pos="680"/>
        </w:tabs>
        <w:spacing w:before="73"/>
        <w:ind w:left="679" w:right="195"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atraso na execução dos serviços, observado o prazo estipulado, sujeitará a proponente vencedora à multa de mora, no valor de R$ 100,00 (cem reais) por dia de atraso, até o limite de 10% (dez por cento) do valor contratado.</w:t>
      </w:r>
    </w:p>
    <w:p w:rsidR="00C33977" w:rsidRPr="009026EE" w:rsidRDefault="00EE7048" w:rsidP="0057239C">
      <w:pPr>
        <w:pStyle w:val="Corpodetexto"/>
        <w:spacing w:line="229" w:lineRule="exact"/>
        <w:ind w:left="112" w:firstLine="0"/>
        <w:jc w:val="both"/>
        <w:rPr>
          <w:rFonts w:cs="Times New Roman"/>
          <w:sz w:val="24"/>
          <w:szCs w:val="24"/>
          <w:lang w:val="pt-BR"/>
        </w:rPr>
      </w:pPr>
      <w:r w:rsidRPr="009026EE">
        <w:rPr>
          <w:rFonts w:cs="Times New Roman"/>
          <w:spacing w:val="2"/>
          <w:sz w:val="24"/>
          <w:szCs w:val="24"/>
          <w:lang w:val="pt-BR"/>
        </w:rPr>
        <w:t>11.2.1.A</w:t>
      </w:r>
      <w:r w:rsidRPr="009026EE">
        <w:rPr>
          <w:rFonts w:cs="Times New Roman"/>
          <w:spacing w:val="-3"/>
          <w:sz w:val="24"/>
          <w:szCs w:val="24"/>
          <w:lang w:val="pt-BR"/>
        </w:rPr>
        <w:t xml:space="preserve"> </w:t>
      </w:r>
      <w:r w:rsidRPr="009026EE">
        <w:rPr>
          <w:rFonts w:cs="Times New Roman"/>
          <w:sz w:val="24"/>
          <w:szCs w:val="24"/>
          <w:lang w:val="pt-BR"/>
        </w:rPr>
        <w:t>multa</w:t>
      </w:r>
      <w:r w:rsidRPr="009026EE">
        <w:rPr>
          <w:rFonts w:cs="Times New Roman"/>
          <w:spacing w:val="-3"/>
          <w:sz w:val="24"/>
          <w:szCs w:val="24"/>
          <w:lang w:val="pt-BR"/>
        </w:rPr>
        <w:t xml:space="preserve"> </w:t>
      </w:r>
      <w:r w:rsidRPr="009026EE">
        <w:rPr>
          <w:rFonts w:cs="Times New Roman"/>
          <w:sz w:val="24"/>
          <w:szCs w:val="24"/>
          <w:lang w:val="pt-BR"/>
        </w:rPr>
        <w:t>aludida</w:t>
      </w:r>
      <w:r w:rsidRPr="009026EE">
        <w:rPr>
          <w:rFonts w:cs="Times New Roman"/>
          <w:spacing w:val="-3"/>
          <w:sz w:val="24"/>
          <w:szCs w:val="24"/>
          <w:lang w:val="pt-BR"/>
        </w:rPr>
        <w:t xml:space="preserve"> </w:t>
      </w:r>
      <w:r w:rsidRPr="009026EE">
        <w:rPr>
          <w:rFonts w:cs="Times New Roman"/>
          <w:sz w:val="24"/>
          <w:szCs w:val="24"/>
          <w:lang w:val="pt-BR"/>
        </w:rPr>
        <w:t>acima</w:t>
      </w:r>
      <w:r w:rsidRPr="009026EE">
        <w:rPr>
          <w:rFonts w:cs="Times New Roman"/>
          <w:spacing w:val="-3"/>
          <w:sz w:val="24"/>
          <w:szCs w:val="24"/>
          <w:lang w:val="pt-BR"/>
        </w:rPr>
        <w:t xml:space="preserve"> </w:t>
      </w:r>
      <w:r w:rsidRPr="009026EE">
        <w:rPr>
          <w:rFonts w:cs="Times New Roman"/>
          <w:sz w:val="24"/>
          <w:szCs w:val="24"/>
          <w:lang w:val="pt-BR"/>
        </w:rPr>
        <w:t>não</w:t>
      </w:r>
      <w:r w:rsidRPr="009026EE">
        <w:rPr>
          <w:rFonts w:cs="Times New Roman"/>
          <w:spacing w:val="-2"/>
          <w:sz w:val="24"/>
          <w:szCs w:val="24"/>
          <w:lang w:val="pt-BR"/>
        </w:rPr>
        <w:t xml:space="preserve"> </w:t>
      </w:r>
      <w:r w:rsidRPr="009026EE">
        <w:rPr>
          <w:rFonts w:cs="Times New Roman"/>
          <w:sz w:val="24"/>
          <w:szCs w:val="24"/>
          <w:lang w:val="pt-BR"/>
        </w:rPr>
        <w:t>impede</w:t>
      </w:r>
      <w:r w:rsidRPr="009026EE">
        <w:rPr>
          <w:rFonts w:cs="Times New Roman"/>
          <w:spacing w:val="-3"/>
          <w:sz w:val="24"/>
          <w:szCs w:val="24"/>
          <w:lang w:val="pt-BR"/>
        </w:rPr>
        <w:t xml:space="preserve"> </w:t>
      </w:r>
      <w:r w:rsidRPr="009026EE">
        <w:rPr>
          <w:rFonts w:cs="Times New Roman"/>
          <w:sz w:val="24"/>
          <w:szCs w:val="24"/>
          <w:lang w:val="pt-BR"/>
        </w:rPr>
        <w:t>que</w:t>
      </w:r>
      <w:r w:rsidRPr="009026EE">
        <w:rPr>
          <w:rFonts w:cs="Times New Roman"/>
          <w:spacing w:val="-3"/>
          <w:sz w:val="24"/>
          <w:szCs w:val="24"/>
          <w:lang w:val="pt-BR"/>
        </w:rPr>
        <w:t xml:space="preserve"> </w:t>
      </w:r>
      <w:r w:rsidRPr="009026EE">
        <w:rPr>
          <w:rFonts w:cs="Times New Roman"/>
          <w:sz w:val="24"/>
          <w:szCs w:val="24"/>
          <w:lang w:val="pt-BR"/>
        </w:rPr>
        <w:t>a</w:t>
      </w:r>
      <w:r w:rsidRPr="009026EE">
        <w:rPr>
          <w:rFonts w:cs="Times New Roman"/>
          <w:spacing w:val="-3"/>
          <w:sz w:val="24"/>
          <w:szCs w:val="24"/>
          <w:lang w:val="pt-BR"/>
        </w:rPr>
        <w:t xml:space="preserve"> </w:t>
      </w:r>
      <w:r w:rsidRPr="009026EE">
        <w:rPr>
          <w:rFonts w:cs="Times New Roman"/>
          <w:sz w:val="24"/>
          <w:szCs w:val="24"/>
          <w:lang w:val="pt-BR"/>
        </w:rPr>
        <w:t>Administração</w:t>
      </w:r>
      <w:r w:rsidRPr="009026EE">
        <w:rPr>
          <w:rFonts w:cs="Times New Roman"/>
          <w:spacing w:val="-2"/>
          <w:sz w:val="24"/>
          <w:szCs w:val="24"/>
          <w:lang w:val="pt-BR"/>
        </w:rPr>
        <w:t xml:space="preserve"> </w:t>
      </w:r>
      <w:r w:rsidRPr="009026EE">
        <w:rPr>
          <w:rFonts w:cs="Times New Roman"/>
          <w:sz w:val="24"/>
          <w:szCs w:val="24"/>
          <w:lang w:val="pt-BR"/>
        </w:rPr>
        <w:t>aplique</w:t>
      </w:r>
      <w:r w:rsidRPr="009026EE">
        <w:rPr>
          <w:rFonts w:cs="Times New Roman"/>
          <w:spacing w:val="-3"/>
          <w:sz w:val="24"/>
          <w:szCs w:val="24"/>
          <w:lang w:val="pt-BR"/>
        </w:rPr>
        <w:t xml:space="preserve"> </w:t>
      </w:r>
      <w:r w:rsidRPr="009026EE">
        <w:rPr>
          <w:rFonts w:cs="Times New Roman"/>
          <w:sz w:val="24"/>
          <w:szCs w:val="24"/>
          <w:lang w:val="pt-BR"/>
        </w:rPr>
        <w:t>as</w:t>
      </w:r>
      <w:r w:rsidRPr="009026EE">
        <w:rPr>
          <w:rFonts w:cs="Times New Roman"/>
          <w:spacing w:val="-3"/>
          <w:sz w:val="24"/>
          <w:szCs w:val="24"/>
          <w:lang w:val="pt-BR"/>
        </w:rPr>
        <w:t xml:space="preserve"> </w:t>
      </w:r>
      <w:r w:rsidRPr="009026EE">
        <w:rPr>
          <w:rFonts w:cs="Times New Roman"/>
          <w:sz w:val="24"/>
          <w:szCs w:val="24"/>
          <w:lang w:val="pt-BR"/>
        </w:rPr>
        <w:t>outras</w:t>
      </w:r>
      <w:r w:rsidRPr="009026EE">
        <w:rPr>
          <w:rFonts w:cs="Times New Roman"/>
          <w:spacing w:val="-3"/>
          <w:sz w:val="24"/>
          <w:szCs w:val="24"/>
          <w:lang w:val="pt-BR"/>
        </w:rPr>
        <w:t xml:space="preserve"> </w:t>
      </w:r>
      <w:r w:rsidRPr="009026EE">
        <w:rPr>
          <w:rFonts w:cs="Times New Roman"/>
          <w:sz w:val="24"/>
          <w:szCs w:val="24"/>
          <w:lang w:val="pt-BR"/>
        </w:rPr>
        <w:t>sanções</w:t>
      </w:r>
      <w:r w:rsidRPr="009026EE">
        <w:rPr>
          <w:rFonts w:cs="Times New Roman"/>
          <w:spacing w:val="-3"/>
          <w:sz w:val="24"/>
          <w:szCs w:val="24"/>
          <w:lang w:val="pt-BR"/>
        </w:rPr>
        <w:t xml:space="preserve"> </w:t>
      </w:r>
      <w:r w:rsidRPr="009026EE">
        <w:rPr>
          <w:rFonts w:cs="Times New Roman"/>
          <w:sz w:val="24"/>
          <w:szCs w:val="24"/>
          <w:lang w:val="pt-BR"/>
        </w:rPr>
        <w:t>previstas</w:t>
      </w:r>
      <w:r w:rsidRPr="009026EE">
        <w:rPr>
          <w:rFonts w:cs="Times New Roman"/>
          <w:spacing w:val="-3"/>
          <w:sz w:val="24"/>
          <w:szCs w:val="24"/>
          <w:lang w:val="pt-BR"/>
        </w:rPr>
        <w:t xml:space="preserve"> </w:t>
      </w:r>
      <w:r w:rsidRPr="009026EE">
        <w:rPr>
          <w:rFonts w:cs="Times New Roman"/>
          <w:sz w:val="24"/>
          <w:szCs w:val="24"/>
          <w:lang w:val="pt-BR"/>
        </w:rPr>
        <w:t>em</w:t>
      </w:r>
      <w:r w:rsidRPr="009026EE">
        <w:rPr>
          <w:rFonts w:cs="Times New Roman"/>
          <w:spacing w:val="-4"/>
          <w:sz w:val="24"/>
          <w:szCs w:val="24"/>
          <w:lang w:val="pt-BR"/>
        </w:rPr>
        <w:t xml:space="preserve"> </w:t>
      </w:r>
      <w:r w:rsidRPr="009026EE">
        <w:rPr>
          <w:rFonts w:cs="Times New Roman"/>
          <w:sz w:val="24"/>
          <w:szCs w:val="24"/>
          <w:lang w:val="pt-BR"/>
        </w:rPr>
        <w:t>Lei.</w:t>
      </w:r>
    </w:p>
    <w:p w:rsidR="00C33977" w:rsidRPr="009026EE" w:rsidRDefault="00EE7048" w:rsidP="0057239C">
      <w:pPr>
        <w:pStyle w:val="PargrafodaLista"/>
        <w:numPr>
          <w:ilvl w:val="1"/>
          <w:numId w:val="37"/>
        </w:numPr>
        <w:tabs>
          <w:tab w:val="left" w:pos="680"/>
        </w:tabs>
        <w:ind w:left="679" w:right="201"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recusa injustificada do adjudicatário em assinar o contrato no prazo previsto implicará na multa de 10% (dez por cento), do valor do</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1"/>
          <w:numId w:val="37"/>
        </w:numPr>
        <w:tabs>
          <w:tab w:val="left" w:pos="680"/>
        </w:tabs>
        <w:ind w:left="679" w:right="200"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Quando comprovados que os serviços não correspondem ao especificado na proposta, fica assegurado ao CONTRATANTE o direito de exigir a substituição sem qualquer ônus, no prazo máximo de 05 (cinco) dias,</w:t>
      </w:r>
      <w:r w:rsidRPr="009026EE">
        <w:rPr>
          <w:rFonts w:ascii="Times New Roman" w:hAnsi="Times New Roman" w:cs="Times New Roman"/>
          <w:spacing w:val="-29"/>
          <w:sz w:val="24"/>
          <w:szCs w:val="24"/>
          <w:lang w:val="pt-BR"/>
        </w:rPr>
        <w:t xml:space="preserve"> </w:t>
      </w:r>
      <w:r w:rsidRPr="009026EE">
        <w:rPr>
          <w:rFonts w:ascii="Times New Roman" w:hAnsi="Times New Roman" w:cs="Times New Roman"/>
          <w:sz w:val="24"/>
          <w:szCs w:val="24"/>
          <w:lang w:val="pt-BR"/>
        </w:rPr>
        <w:t>bem como o ressarcimento de eventuais prejuízos que o fato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ocasionar.</w:t>
      </w:r>
    </w:p>
    <w:p w:rsidR="00C33977" w:rsidRPr="009026EE" w:rsidRDefault="00EE7048" w:rsidP="0057239C">
      <w:pPr>
        <w:pStyle w:val="Corpodetexto"/>
        <w:ind w:left="833" w:right="205" w:hanging="721"/>
        <w:jc w:val="both"/>
        <w:rPr>
          <w:rFonts w:cs="Times New Roman"/>
          <w:sz w:val="24"/>
          <w:szCs w:val="24"/>
          <w:lang w:val="pt-BR"/>
        </w:rPr>
      </w:pPr>
      <w:r w:rsidRPr="009026EE">
        <w:rPr>
          <w:rFonts w:cs="Times New Roman"/>
          <w:sz w:val="24"/>
          <w:szCs w:val="24"/>
          <w:lang w:val="pt-BR"/>
        </w:rPr>
        <w:t>11.4.1. O não cumprimento do disposto no tópico acima, implica na aplicação, a partir do 6º (sexto) dia, de multa de 0,06%, por dia, calculada sobre o preço proposto, limitado a 30 dias após o pedido de substituição, quando então o Município deverá adotar as providências legais</w:t>
      </w:r>
      <w:r w:rsidRPr="009026EE">
        <w:rPr>
          <w:rFonts w:cs="Times New Roman"/>
          <w:spacing w:val="-18"/>
          <w:sz w:val="24"/>
          <w:szCs w:val="24"/>
          <w:lang w:val="pt-BR"/>
        </w:rPr>
        <w:t xml:space="preserve"> </w:t>
      </w:r>
      <w:r w:rsidRPr="009026EE">
        <w:rPr>
          <w:rFonts w:cs="Times New Roman"/>
          <w:sz w:val="24"/>
          <w:szCs w:val="24"/>
          <w:lang w:val="pt-BR"/>
        </w:rPr>
        <w:t>pertinentes.</w:t>
      </w:r>
    </w:p>
    <w:p w:rsidR="00C33977" w:rsidRPr="009026EE" w:rsidRDefault="00EE7048" w:rsidP="0057239C">
      <w:pPr>
        <w:pStyle w:val="PargrafodaLista"/>
        <w:numPr>
          <w:ilvl w:val="1"/>
          <w:numId w:val="21"/>
        </w:numPr>
        <w:tabs>
          <w:tab w:val="left" w:pos="680"/>
        </w:tabs>
        <w:spacing w:before="1"/>
        <w:ind w:right="19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Município, para garantir o fiel pagamento das multas, reserva-se o direito de reter o valor contra qualquer crédito gerado pela proponente adjudicada, independente de qualquer notificação judicial ou</w:t>
      </w:r>
      <w:r w:rsidRPr="009026EE">
        <w:rPr>
          <w:rFonts w:ascii="Times New Roman" w:hAnsi="Times New Roman" w:cs="Times New Roman"/>
          <w:spacing w:val="-32"/>
          <w:sz w:val="24"/>
          <w:szCs w:val="24"/>
          <w:lang w:val="pt-BR"/>
        </w:rPr>
        <w:t xml:space="preserve"> </w:t>
      </w:r>
      <w:r w:rsidRPr="009026EE">
        <w:rPr>
          <w:rFonts w:ascii="Times New Roman" w:hAnsi="Times New Roman" w:cs="Times New Roman"/>
          <w:sz w:val="24"/>
          <w:szCs w:val="24"/>
          <w:lang w:val="pt-BR"/>
        </w:rPr>
        <w:t>extrajudicial.</w:t>
      </w:r>
    </w:p>
    <w:p w:rsidR="00C33977" w:rsidRPr="009026EE" w:rsidRDefault="00EE7048" w:rsidP="0057239C">
      <w:pPr>
        <w:pStyle w:val="PargrafodaLista"/>
        <w:numPr>
          <w:ilvl w:val="1"/>
          <w:numId w:val="21"/>
        </w:numPr>
        <w:tabs>
          <w:tab w:val="left" w:pos="680"/>
        </w:tabs>
        <w:ind w:right="20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penalidades acima poderão ser aplicadas isoladas ou cumulativamente, nos termos do art. 87, da Lei 8.666/93 e suas</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alterações.</w:t>
      </w:r>
    </w:p>
    <w:p w:rsidR="00C33977" w:rsidRPr="009026EE" w:rsidRDefault="00EE7048" w:rsidP="0057239C">
      <w:pPr>
        <w:pStyle w:val="PargrafodaLista"/>
        <w:numPr>
          <w:ilvl w:val="1"/>
          <w:numId w:val="21"/>
        </w:numPr>
        <w:tabs>
          <w:tab w:val="left" w:pos="680"/>
        </w:tabs>
        <w:ind w:right="20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Nenhuma sanção será aplicada sem o devido processo administrativo, que prevê o contraditório e a ampla defesa prévia do interessado e recurso nos prazos definidos em lei, sendo-lhe franqueada vista ao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processo.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41"/>
        </w:tabs>
        <w:ind w:left="540" w:hanging="428"/>
        <w:jc w:val="both"/>
        <w:rPr>
          <w:rFonts w:cs="Times New Roman"/>
          <w:b w:val="0"/>
          <w:bCs w:val="0"/>
          <w:sz w:val="24"/>
          <w:szCs w:val="24"/>
          <w:lang w:val="pt-BR"/>
        </w:rPr>
      </w:pPr>
      <w:r w:rsidRPr="009026EE">
        <w:rPr>
          <w:rFonts w:cs="Times New Roman"/>
          <w:sz w:val="24"/>
          <w:szCs w:val="24"/>
          <w:lang w:val="pt-BR"/>
        </w:rPr>
        <w:t>DA INEXECUÇÃO E DA RESCISÃO DO</w:t>
      </w:r>
      <w:r w:rsidRPr="009026EE">
        <w:rPr>
          <w:rFonts w:cs="Times New Roman"/>
          <w:spacing w:val="-14"/>
          <w:sz w:val="24"/>
          <w:szCs w:val="24"/>
          <w:lang w:val="pt-BR"/>
        </w:rPr>
        <w:t xml:space="preserve"> </w:t>
      </w:r>
      <w:r w:rsidRPr="009026EE">
        <w:rPr>
          <w:rFonts w:cs="Times New Roman"/>
          <w:sz w:val="24"/>
          <w:szCs w:val="24"/>
          <w:lang w:val="pt-BR"/>
        </w:rPr>
        <w:t>CONTRATO</w:t>
      </w:r>
    </w:p>
    <w:p w:rsidR="00C33977" w:rsidRPr="009026EE" w:rsidRDefault="00C33977" w:rsidP="0057239C">
      <w:pPr>
        <w:spacing w:before="5"/>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7"/>
        </w:numPr>
        <w:tabs>
          <w:tab w:val="left" w:pos="714"/>
        </w:tabs>
        <w:ind w:left="679"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contrato poderá ser rescindido nos seguintes</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casos:</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0"/>
          <w:numId w:val="20"/>
        </w:numPr>
        <w:tabs>
          <w:tab w:val="left" w:pos="1074"/>
        </w:tabs>
        <w:ind w:right="190" w:hanging="42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Por ato unilateral escrito do CONTRATANTE, nos casos enumerados nos incisos I a XVII, do art. 78, da Lei</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8.666/93;</w:t>
      </w:r>
    </w:p>
    <w:p w:rsidR="00C33977" w:rsidRPr="009026EE" w:rsidRDefault="00EE7048" w:rsidP="0057239C">
      <w:pPr>
        <w:pStyle w:val="PargrafodaLista"/>
        <w:numPr>
          <w:ilvl w:val="0"/>
          <w:numId w:val="20"/>
        </w:numPr>
        <w:tabs>
          <w:tab w:val="left" w:pos="1107"/>
        </w:tabs>
        <w:ind w:right="205" w:hanging="42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Amigavelmente, por acordo das partes, mediante formalização de aviso prévio de, no mínimo, 30 (trinta) dias, não cabendo indenização a qualquer uma das partes, resguardando-se o interesse</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público;</w:t>
      </w:r>
    </w:p>
    <w:p w:rsidR="00C33977" w:rsidRPr="009026EE" w:rsidRDefault="00EE7048" w:rsidP="0057239C">
      <w:pPr>
        <w:pStyle w:val="PargrafodaLista"/>
        <w:numPr>
          <w:ilvl w:val="0"/>
          <w:numId w:val="20"/>
        </w:numPr>
        <w:tabs>
          <w:tab w:val="left" w:pos="1074"/>
        </w:tabs>
        <w:spacing w:line="228" w:lineRule="exact"/>
        <w:ind w:left="107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Judicialmente, nos termos da legislação</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vigente.</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37"/>
        </w:numPr>
        <w:tabs>
          <w:tab w:val="left" w:pos="680"/>
        </w:tabs>
        <w:ind w:left="679" w:right="203"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descumprimento, por parte da CONTRATADA, de suas obrigações legais e/ou contratuais, assegura ao CONTRATANTE o direito de rescindir o contrato a qualquer tempo, independente de aviso, interpelação  judicial e/ou</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z w:val="24"/>
          <w:szCs w:val="24"/>
          <w:lang w:val="pt-BR"/>
        </w:rPr>
        <w:t>extrajudicial;</w:t>
      </w:r>
    </w:p>
    <w:p w:rsidR="00C33977" w:rsidRPr="009026EE" w:rsidRDefault="00EE7048" w:rsidP="0057239C">
      <w:pPr>
        <w:pStyle w:val="Corpodetexto"/>
        <w:ind w:left="833" w:right="196" w:hanging="721"/>
        <w:jc w:val="both"/>
        <w:rPr>
          <w:rFonts w:cs="Times New Roman"/>
          <w:sz w:val="24"/>
          <w:szCs w:val="24"/>
          <w:lang w:val="pt-BR"/>
        </w:rPr>
      </w:pPr>
      <w:r w:rsidRPr="009026EE">
        <w:rPr>
          <w:rFonts w:cs="Times New Roman"/>
          <w:sz w:val="24"/>
          <w:szCs w:val="24"/>
          <w:lang w:val="pt-BR"/>
        </w:rPr>
        <w:t xml:space="preserve">12.2.1. Fica reservado ao CONTRATANTE o direito de rescindir total ou parcialmente o presente </w:t>
      </w:r>
      <w:r w:rsidRPr="009026EE">
        <w:rPr>
          <w:rFonts w:cs="Times New Roman"/>
          <w:sz w:val="24"/>
          <w:szCs w:val="24"/>
          <w:lang w:val="pt-BR"/>
        </w:rPr>
        <w:lastRenderedPageBreak/>
        <w:t>contrato, desde que seja administrativamente conveniente ou que importe no interesse público, conforme preceituam os artigos 78, 79 e 80 da Lei 8.666/93 e alterações, sem que assista a CONTRATADA, direito algum de reclamações ou indenização.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65"/>
        </w:tabs>
        <w:ind w:left="564" w:hanging="452"/>
        <w:jc w:val="both"/>
        <w:rPr>
          <w:rFonts w:cs="Times New Roman"/>
          <w:b w:val="0"/>
          <w:bCs w:val="0"/>
          <w:sz w:val="24"/>
          <w:szCs w:val="24"/>
          <w:lang w:val="pt-BR"/>
        </w:rPr>
      </w:pPr>
      <w:r w:rsidRPr="009026EE">
        <w:rPr>
          <w:rFonts w:cs="Times New Roman"/>
          <w:sz w:val="24"/>
          <w:szCs w:val="24"/>
          <w:lang w:val="pt-BR"/>
        </w:rPr>
        <w:t>DOS PRAZOS, CONDIÇÕES DE EXECUÇÃO, DA ACEITAÇÃO E DO CONTROLE DE</w:t>
      </w:r>
      <w:r w:rsidRPr="009026EE">
        <w:rPr>
          <w:rFonts w:cs="Times New Roman"/>
          <w:spacing w:val="-26"/>
          <w:sz w:val="24"/>
          <w:szCs w:val="24"/>
          <w:lang w:val="pt-BR"/>
        </w:rPr>
        <w:t xml:space="preserve"> </w:t>
      </w:r>
      <w:r w:rsidRPr="009026EE">
        <w:rPr>
          <w:rFonts w:cs="Times New Roman"/>
          <w:sz w:val="24"/>
          <w:szCs w:val="24"/>
          <w:lang w:val="pt-BR"/>
        </w:rPr>
        <w:t>QUALIDADE</w:t>
      </w:r>
    </w:p>
    <w:p w:rsidR="00C33977" w:rsidRPr="009026EE" w:rsidRDefault="00C33977" w:rsidP="0057239C">
      <w:pPr>
        <w:spacing w:before="5"/>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7"/>
        </w:numPr>
        <w:tabs>
          <w:tab w:val="left" w:pos="680"/>
        </w:tabs>
        <w:ind w:left="679" w:right="114"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prazo de validade e execução do contrato será de 07 (sete) meses, a contar de sua assinatura, podendo ser prorrogado por períodos sucessivos de 12 (doze) meses até atingir o prazo máximo de 60 (sessenta) meses, nos termos do Art. 57, inciso II da Lei 8.666/93, mediante a formulação de cláusulas aditivas, no interesse do Município de</w:t>
      </w:r>
      <w:r w:rsidRPr="009026EE">
        <w:rPr>
          <w:rFonts w:ascii="Times New Roman" w:hAnsi="Times New Roman" w:cs="Times New Roman"/>
          <w:spacing w:val="-3"/>
          <w:sz w:val="24"/>
          <w:szCs w:val="24"/>
          <w:lang w:val="pt-BR"/>
        </w:rPr>
        <w:t xml:space="preserv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w:t>
      </w:r>
    </w:p>
    <w:p w:rsidR="00C33977" w:rsidRPr="009026EE" w:rsidRDefault="00EE7048" w:rsidP="0057239C">
      <w:pPr>
        <w:pStyle w:val="PargrafodaLista"/>
        <w:numPr>
          <w:ilvl w:val="1"/>
          <w:numId w:val="37"/>
        </w:numPr>
        <w:tabs>
          <w:tab w:val="left" w:pos="680"/>
        </w:tabs>
        <w:ind w:left="679" w:right="112"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serviços objeto deste Edital serão requisitados integralmente, de acordo com as necessidades do Município, e deverão ser iniciados em até 02 (dois) dias úteis, contados da data de recebimento da Ordem de Serviço, por conta e risco da licitante, dentro das normas técnicas exigidas, na forma da Lei vigente, e executadas com acompanhamento e anuência da</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Administração.</w:t>
      </w:r>
    </w:p>
    <w:p w:rsidR="00C33977" w:rsidRPr="009026EE" w:rsidRDefault="00EE7048" w:rsidP="0057239C">
      <w:pPr>
        <w:pStyle w:val="PargrafodaLista"/>
        <w:numPr>
          <w:ilvl w:val="1"/>
          <w:numId w:val="37"/>
        </w:numPr>
        <w:tabs>
          <w:tab w:val="left" w:pos="680"/>
        </w:tabs>
        <w:ind w:left="679" w:right="125"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prazo de atendimento a consultas técnicas deverá ser de no máximo 72 (setenta e duas) horas a contar da data de agendamento formal efetuado pelo</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1"/>
          <w:numId w:val="37"/>
        </w:numPr>
        <w:tabs>
          <w:tab w:val="left" w:pos="680"/>
        </w:tabs>
        <w:ind w:left="679" w:right="120"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Os serviços somente serão considerados devidamente aceitos após analisados e aprovados pelo órgão competente do Município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com base nas exigências previstas no Edital e de acordo com a proposta da empresa contratada.</w:t>
      </w:r>
    </w:p>
    <w:p w:rsidR="00C33977" w:rsidRPr="009026EE" w:rsidRDefault="00EE7048" w:rsidP="0057239C">
      <w:pPr>
        <w:pStyle w:val="PargrafodaLista"/>
        <w:numPr>
          <w:ilvl w:val="1"/>
          <w:numId w:val="37"/>
        </w:numPr>
        <w:tabs>
          <w:tab w:val="left" w:pos="680"/>
        </w:tabs>
        <w:ind w:left="679" w:right="116"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Todos os serviços rejeitados deverão ser pronta e imediatamente refeitos pela empresa contratada, dentro das especificações e qualidade exigidas, sem qualquer ônus para o Município, independente de qualquer circunstância de local de entrega ou</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recebimento.</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48"/>
        </w:tabs>
        <w:spacing w:before="119"/>
        <w:ind w:left="547" w:hanging="435"/>
        <w:jc w:val="both"/>
        <w:rPr>
          <w:rFonts w:cs="Times New Roman"/>
          <w:b w:val="0"/>
          <w:bCs w:val="0"/>
          <w:sz w:val="24"/>
          <w:szCs w:val="24"/>
          <w:lang w:val="pt-BR"/>
        </w:rPr>
      </w:pPr>
      <w:r w:rsidRPr="009026EE">
        <w:rPr>
          <w:rFonts w:cs="Times New Roman"/>
          <w:sz w:val="24"/>
          <w:szCs w:val="24"/>
          <w:lang w:val="pt-BR"/>
        </w:rPr>
        <w:t>DA FORMA DE PAGAMENTO, DO DOCUMENTO FISCAL E DA</w:t>
      </w:r>
      <w:r w:rsidRPr="009026EE">
        <w:rPr>
          <w:rFonts w:cs="Times New Roman"/>
          <w:spacing w:val="-15"/>
          <w:sz w:val="24"/>
          <w:szCs w:val="24"/>
          <w:lang w:val="pt-BR"/>
        </w:rPr>
        <w:t xml:space="preserve"> </w:t>
      </w:r>
      <w:r w:rsidRPr="009026EE">
        <w:rPr>
          <w:rFonts w:cs="Times New Roman"/>
          <w:sz w:val="24"/>
          <w:szCs w:val="24"/>
          <w:lang w:val="pt-BR"/>
        </w:rPr>
        <w:t>REVISÃO.</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135ADA">
      <w:pPr>
        <w:pStyle w:val="PargrafodaLista"/>
        <w:numPr>
          <w:ilvl w:val="1"/>
          <w:numId w:val="37"/>
        </w:numPr>
        <w:tabs>
          <w:tab w:val="left" w:pos="680"/>
        </w:tabs>
        <w:ind w:left="679"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pagamento</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ocorrerá</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z w:val="24"/>
          <w:szCs w:val="24"/>
          <w:lang w:val="pt-BR"/>
        </w:rPr>
        <w:t>através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parcelas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mensais,</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iguais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e</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sucessivas,</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pagas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até</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10º</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(décimo)</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dia</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útil</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do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mês</w:t>
      </w:r>
      <w:r w:rsidR="00135ADA" w:rsidRPr="009026EE">
        <w:rPr>
          <w:rFonts w:ascii="Times New Roman" w:hAnsi="Times New Roman" w:cs="Times New Roman"/>
          <w:sz w:val="24"/>
          <w:szCs w:val="24"/>
          <w:lang w:val="pt-BR"/>
        </w:rPr>
        <w:t xml:space="preserve"> </w:t>
      </w:r>
      <w:r w:rsidRPr="009026EE">
        <w:rPr>
          <w:rFonts w:ascii="Times New Roman" w:hAnsi="Times New Roman" w:cs="Times New Roman"/>
          <w:sz w:val="24"/>
          <w:szCs w:val="24"/>
          <w:lang w:val="pt-BR"/>
        </w:rPr>
        <w:t>subsequente ao vencido, mediante a apresentação de documento fiscal devidamente atestado pela Secretaria de Administração e Fazenda do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1"/>
          <w:numId w:val="37"/>
        </w:numPr>
        <w:tabs>
          <w:tab w:val="left" w:pos="680"/>
        </w:tabs>
        <w:ind w:left="679" w:right="113" w:hanging="567"/>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A empresa contratada deverá apresentar a Secretaria de Gestão Financeira, até o 5º (quinto) dia do mês subsequente ao da efetiva prestação dos serviços, as DANFE (Documento Auxiliar da Nota Fiscal Eletrônica) acompanhada da Nota Fiscal Eletrônica – NF-e referentes aos serviços prestados. Caberá a Secretária de Administração e Fazenda certificar os serviços prestados e encaminhar as notas para o devido</w:t>
      </w:r>
      <w:r w:rsidRPr="009026EE">
        <w:rPr>
          <w:rFonts w:ascii="Times New Roman" w:eastAsia="Times New Roman" w:hAnsi="Times New Roman" w:cs="Times New Roman"/>
          <w:spacing w:val="-33"/>
          <w:sz w:val="24"/>
          <w:szCs w:val="24"/>
          <w:lang w:val="pt-BR"/>
        </w:rPr>
        <w:t xml:space="preserve"> </w:t>
      </w:r>
      <w:r w:rsidRPr="009026EE">
        <w:rPr>
          <w:rFonts w:ascii="Times New Roman" w:eastAsia="Times New Roman" w:hAnsi="Times New Roman" w:cs="Times New Roman"/>
          <w:sz w:val="24"/>
          <w:szCs w:val="24"/>
          <w:lang w:val="pt-BR"/>
        </w:rPr>
        <w:t>pagamento.</w:t>
      </w:r>
    </w:p>
    <w:p w:rsidR="00C33977" w:rsidRPr="009026EE" w:rsidRDefault="00EE7048" w:rsidP="0057239C">
      <w:pPr>
        <w:pStyle w:val="PargrafodaLista"/>
        <w:numPr>
          <w:ilvl w:val="1"/>
          <w:numId w:val="37"/>
        </w:numPr>
        <w:tabs>
          <w:tab w:val="left" w:pos="680"/>
        </w:tabs>
        <w:ind w:left="679" w:right="114"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valores somente serão revisados quando houver alteração, devidamente comprovada, podendo ocorrer de acordo com o art. 65 da Lei 8.666/93 e alterações, mediante requerimento a ser formalizado pela</w:t>
      </w:r>
      <w:r w:rsidRPr="009026EE">
        <w:rPr>
          <w:rFonts w:ascii="Times New Roman" w:hAnsi="Times New Roman" w:cs="Times New Roman"/>
          <w:spacing w:val="-27"/>
          <w:sz w:val="24"/>
          <w:szCs w:val="24"/>
          <w:lang w:val="pt-BR"/>
        </w:rPr>
        <w:t xml:space="preserve"> </w:t>
      </w:r>
      <w:r w:rsidRPr="009026EE">
        <w:rPr>
          <w:rFonts w:ascii="Times New Roman" w:hAnsi="Times New Roman" w:cs="Times New Roman"/>
          <w:sz w:val="24"/>
          <w:szCs w:val="24"/>
          <w:lang w:val="pt-BR"/>
        </w:rPr>
        <w:t>contratada.</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48"/>
        </w:tabs>
        <w:ind w:left="547" w:hanging="435"/>
        <w:jc w:val="both"/>
        <w:rPr>
          <w:rFonts w:cs="Times New Roman"/>
          <w:b w:val="0"/>
          <w:bCs w:val="0"/>
          <w:sz w:val="24"/>
          <w:szCs w:val="24"/>
        </w:rPr>
      </w:pPr>
      <w:r w:rsidRPr="009026EE">
        <w:rPr>
          <w:rFonts w:cs="Times New Roman"/>
          <w:sz w:val="24"/>
          <w:szCs w:val="24"/>
        </w:rPr>
        <w:t>DA DOTAÇÃO</w:t>
      </w:r>
      <w:r w:rsidRPr="009026EE">
        <w:rPr>
          <w:rFonts w:cs="Times New Roman"/>
          <w:spacing w:val="-7"/>
          <w:sz w:val="24"/>
          <w:szCs w:val="24"/>
        </w:rPr>
        <w:t xml:space="preserve"> </w:t>
      </w:r>
      <w:r w:rsidRPr="009026EE">
        <w:rPr>
          <w:rFonts w:cs="Times New Roman"/>
          <w:sz w:val="24"/>
          <w:szCs w:val="24"/>
        </w:rPr>
        <w:t>ORÇAMENTÁRIA</w:t>
      </w:r>
    </w:p>
    <w:p w:rsidR="00C33977" w:rsidRPr="009026EE" w:rsidRDefault="00C33977" w:rsidP="0057239C">
      <w:pPr>
        <w:spacing w:before="5"/>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37"/>
        </w:numPr>
        <w:tabs>
          <w:tab w:val="left" w:pos="680"/>
        </w:tabs>
        <w:ind w:left="679"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despesas provenientes da execução deste Edital correrão por conta da seguinte Dotação</w:t>
      </w:r>
      <w:r w:rsidRPr="009026EE">
        <w:rPr>
          <w:rFonts w:ascii="Times New Roman" w:hAnsi="Times New Roman" w:cs="Times New Roman"/>
          <w:spacing w:val="-25"/>
          <w:sz w:val="24"/>
          <w:szCs w:val="24"/>
          <w:lang w:val="pt-BR"/>
        </w:rPr>
        <w:t xml:space="preserve"> </w:t>
      </w:r>
      <w:r w:rsidRPr="009026EE">
        <w:rPr>
          <w:rFonts w:ascii="Times New Roman" w:hAnsi="Times New Roman" w:cs="Times New Roman"/>
          <w:sz w:val="24"/>
          <w:szCs w:val="24"/>
          <w:lang w:val="pt-BR"/>
        </w:rPr>
        <w:t>Orçamentária: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0B0901" w:rsidRDefault="00EE7048" w:rsidP="0057239C">
      <w:pPr>
        <w:pStyle w:val="Corpodetexto"/>
        <w:ind w:left="540" w:firstLine="0"/>
        <w:jc w:val="both"/>
        <w:rPr>
          <w:rFonts w:cs="Times New Roman"/>
          <w:sz w:val="24"/>
          <w:szCs w:val="24"/>
          <w:lang w:val="pt-BR"/>
        </w:rPr>
      </w:pPr>
      <w:r w:rsidRPr="000B0901">
        <w:rPr>
          <w:rFonts w:cs="Times New Roman"/>
          <w:sz w:val="24"/>
          <w:szCs w:val="24"/>
          <w:lang w:val="pt-BR"/>
        </w:rPr>
        <w:t>2.008 – Planejamento e Desenvolvimento</w:t>
      </w:r>
      <w:r w:rsidRPr="000B0901">
        <w:rPr>
          <w:rFonts w:cs="Times New Roman"/>
          <w:spacing w:val="-20"/>
          <w:sz w:val="24"/>
          <w:szCs w:val="24"/>
          <w:lang w:val="pt-BR"/>
        </w:rPr>
        <w:t xml:space="preserve"> </w:t>
      </w:r>
      <w:r w:rsidRPr="000B0901">
        <w:rPr>
          <w:rFonts w:cs="Times New Roman"/>
          <w:sz w:val="24"/>
          <w:szCs w:val="24"/>
          <w:lang w:val="pt-BR"/>
        </w:rPr>
        <w:t>Econômico</w:t>
      </w:r>
    </w:p>
    <w:p w:rsidR="00C33977" w:rsidRPr="000B0901" w:rsidRDefault="00EE7048" w:rsidP="0057239C">
      <w:pPr>
        <w:pStyle w:val="Corpodetexto"/>
        <w:ind w:left="540" w:firstLine="0"/>
        <w:jc w:val="both"/>
        <w:rPr>
          <w:rFonts w:cs="Times New Roman"/>
          <w:sz w:val="24"/>
          <w:szCs w:val="24"/>
          <w:lang w:val="pt-BR"/>
        </w:rPr>
      </w:pPr>
      <w:r w:rsidRPr="000B0901">
        <w:rPr>
          <w:rFonts w:cs="Times New Roman"/>
          <w:sz w:val="24"/>
          <w:szCs w:val="24"/>
          <w:lang w:val="pt-BR"/>
        </w:rPr>
        <w:t>17 - 3.3.90.00.00.00.00.00.00.01.0000.000000 – Aplicações</w:t>
      </w:r>
      <w:r w:rsidRPr="000B0901">
        <w:rPr>
          <w:rFonts w:cs="Times New Roman"/>
          <w:spacing w:val="-14"/>
          <w:sz w:val="24"/>
          <w:szCs w:val="24"/>
          <w:lang w:val="pt-BR"/>
        </w:rPr>
        <w:t xml:space="preserve"> </w:t>
      </w:r>
      <w:r w:rsidRPr="000B0901">
        <w:rPr>
          <w:rFonts w:cs="Times New Roman"/>
          <w:sz w:val="24"/>
          <w:szCs w:val="24"/>
          <w:lang w:val="pt-BR"/>
        </w:rPr>
        <w:t>Diretas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37"/>
        </w:numPr>
        <w:tabs>
          <w:tab w:val="left" w:pos="680"/>
        </w:tabs>
        <w:ind w:left="679" w:right="192" w:hanging="567"/>
        <w:jc w:val="both"/>
        <w:rPr>
          <w:rFonts w:ascii="Times New Roman" w:eastAsia="Times New Roman" w:hAnsi="Times New Roman" w:cs="Times New Roman"/>
          <w:color w:val="000000" w:themeColor="text1"/>
          <w:sz w:val="24"/>
          <w:szCs w:val="24"/>
          <w:lang w:val="pt-BR"/>
        </w:rPr>
      </w:pPr>
      <w:r w:rsidRPr="009026EE">
        <w:rPr>
          <w:rFonts w:ascii="Times New Roman" w:hAnsi="Times New Roman" w:cs="Times New Roman"/>
          <w:color w:val="000000" w:themeColor="text1"/>
          <w:sz w:val="24"/>
          <w:szCs w:val="24"/>
          <w:lang w:val="pt-BR"/>
        </w:rPr>
        <w:t xml:space="preserve">O custo estimado para </w:t>
      </w:r>
      <w:r w:rsidR="00135ADA" w:rsidRPr="009026EE">
        <w:rPr>
          <w:rFonts w:ascii="Times New Roman" w:hAnsi="Times New Roman" w:cs="Times New Roman"/>
          <w:color w:val="000000" w:themeColor="text1"/>
          <w:sz w:val="24"/>
          <w:szCs w:val="24"/>
          <w:lang w:val="pt-BR"/>
        </w:rPr>
        <w:t>11</w:t>
      </w:r>
      <w:r w:rsidRPr="009026EE">
        <w:rPr>
          <w:rFonts w:ascii="Times New Roman" w:hAnsi="Times New Roman" w:cs="Times New Roman"/>
          <w:color w:val="000000" w:themeColor="text1"/>
          <w:sz w:val="24"/>
          <w:szCs w:val="24"/>
          <w:lang w:val="pt-BR"/>
        </w:rPr>
        <w:t xml:space="preserve"> (</w:t>
      </w:r>
      <w:r w:rsidR="00135ADA" w:rsidRPr="009026EE">
        <w:rPr>
          <w:rFonts w:ascii="Times New Roman" w:hAnsi="Times New Roman" w:cs="Times New Roman"/>
          <w:color w:val="000000" w:themeColor="text1"/>
          <w:sz w:val="24"/>
          <w:szCs w:val="24"/>
          <w:lang w:val="pt-BR"/>
        </w:rPr>
        <w:t>onze</w:t>
      </w:r>
      <w:r w:rsidRPr="009026EE">
        <w:rPr>
          <w:rFonts w:ascii="Times New Roman" w:hAnsi="Times New Roman" w:cs="Times New Roman"/>
          <w:color w:val="000000" w:themeColor="text1"/>
          <w:sz w:val="24"/>
          <w:szCs w:val="24"/>
          <w:lang w:val="pt-BR"/>
        </w:rPr>
        <w:t>) meses de contratação é de R$ 3</w:t>
      </w:r>
      <w:r w:rsidR="0088176F" w:rsidRPr="009026EE">
        <w:rPr>
          <w:rFonts w:ascii="Times New Roman" w:hAnsi="Times New Roman" w:cs="Times New Roman"/>
          <w:color w:val="000000" w:themeColor="text1"/>
          <w:sz w:val="24"/>
          <w:szCs w:val="24"/>
          <w:lang w:val="pt-BR"/>
        </w:rPr>
        <w:t>7</w:t>
      </w:r>
      <w:r w:rsidRPr="009026EE">
        <w:rPr>
          <w:rFonts w:ascii="Times New Roman" w:hAnsi="Times New Roman" w:cs="Times New Roman"/>
          <w:color w:val="000000" w:themeColor="text1"/>
          <w:sz w:val="24"/>
          <w:szCs w:val="24"/>
          <w:lang w:val="pt-BR"/>
        </w:rPr>
        <w:t>.</w:t>
      </w:r>
      <w:r w:rsidR="0088176F" w:rsidRPr="009026EE">
        <w:rPr>
          <w:rFonts w:ascii="Times New Roman" w:hAnsi="Times New Roman" w:cs="Times New Roman"/>
          <w:color w:val="000000" w:themeColor="text1"/>
          <w:sz w:val="24"/>
          <w:szCs w:val="24"/>
          <w:lang w:val="pt-BR"/>
        </w:rPr>
        <w:t>4</w:t>
      </w:r>
      <w:r w:rsidRPr="009026EE">
        <w:rPr>
          <w:rFonts w:ascii="Times New Roman" w:hAnsi="Times New Roman" w:cs="Times New Roman"/>
          <w:color w:val="000000" w:themeColor="text1"/>
          <w:sz w:val="24"/>
          <w:szCs w:val="24"/>
          <w:lang w:val="pt-BR"/>
        </w:rPr>
        <w:t xml:space="preserve">00,00 (trinta e </w:t>
      </w:r>
      <w:r w:rsidR="0088176F" w:rsidRPr="009026EE">
        <w:rPr>
          <w:rFonts w:ascii="Times New Roman" w:hAnsi="Times New Roman" w:cs="Times New Roman"/>
          <w:color w:val="000000" w:themeColor="text1"/>
          <w:sz w:val="24"/>
          <w:szCs w:val="24"/>
          <w:lang w:val="pt-BR"/>
        </w:rPr>
        <w:t>sete</w:t>
      </w:r>
      <w:r w:rsidRPr="009026EE">
        <w:rPr>
          <w:rFonts w:ascii="Times New Roman" w:hAnsi="Times New Roman" w:cs="Times New Roman"/>
          <w:color w:val="000000" w:themeColor="text1"/>
          <w:sz w:val="24"/>
          <w:szCs w:val="24"/>
          <w:lang w:val="pt-BR"/>
        </w:rPr>
        <w:t xml:space="preserve"> mil e </w:t>
      </w:r>
      <w:r w:rsidR="0088176F" w:rsidRPr="009026EE">
        <w:rPr>
          <w:rFonts w:ascii="Times New Roman" w:hAnsi="Times New Roman" w:cs="Times New Roman"/>
          <w:color w:val="000000" w:themeColor="text1"/>
          <w:sz w:val="24"/>
          <w:szCs w:val="24"/>
          <w:lang w:val="pt-BR"/>
        </w:rPr>
        <w:t>quatrocentos</w:t>
      </w:r>
      <w:r w:rsidRPr="009026EE">
        <w:rPr>
          <w:rFonts w:ascii="Times New Roman" w:hAnsi="Times New Roman" w:cs="Times New Roman"/>
          <w:color w:val="000000" w:themeColor="text1"/>
          <w:sz w:val="24"/>
          <w:szCs w:val="24"/>
          <w:lang w:val="pt-BR"/>
        </w:rPr>
        <w:t xml:space="preserve"> reais), considerando o valor máximo mensal estimado de R$ </w:t>
      </w:r>
      <w:r w:rsidR="0088176F" w:rsidRPr="009026EE">
        <w:rPr>
          <w:rFonts w:ascii="Times New Roman" w:hAnsi="Times New Roman" w:cs="Times New Roman"/>
          <w:color w:val="000000" w:themeColor="text1"/>
          <w:sz w:val="24"/>
          <w:szCs w:val="24"/>
          <w:lang w:val="pt-BR"/>
        </w:rPr>
        <w:t>3</w:t>
      </w:r>
      <w:r w:rsidRPr="009026EE">
        <w:rPr>
          <w:rFonts w:ascii="Times New Roman" w:hAnsi="Times New Roman" w:cs="Times New Roman"/>
          <w:color w:val="000000" w:themeColor="text1"/>
          <w:sz w:val="24"/>
          <w:szCs w:val="24"/>
          <w:lang w:val="pt-BR"/>
        </w:rPr>
        <w:t>.</w:t>
      </w:r>
      <w:r w:rsidR="0088176F" w:rsidRPr="009026EE">
        <w:rPr>
          <w:rFonts w:ascii="Times New Roman" w:hAnsi="Times New Roman" w:cs="Times New Roman"/>
          <w:color w:val="000000" w:themeColor="text1"/>
          <w:sz w:val="24"/>
          <w:szCs w:val="24"/>
          <w:lang w:val="pt-BR"/>
        </w:rPr>
        <w:t>4</w:t>
      </w:r>
      <w:r w:rsidRPr="009026EE">
        <w:rPr>
          <w:rFonts w:ascii="Times New Roman" w:hAnsi="Times New Roman" w:cs="Times New Roman"/>
          <w:color w:val="000000" w:themeColor="text1"/>
          <w:sz w:val="24"/>
          <w:szCs w:val="24"/>
          <w:lang w:val="pt-BR"/>
        </w:rPr>
        <w:t>00,00 (</w:t>
      </w:r>
      <w:r w:rsidR="0088176F" w:rsidRPr="009026EE">
        <w:rPr>
          <w:rFonts w:ascii="Times New Roman" w:hAnsi="Times New Roman" w:cs="Times New Roman"/>
          <w:color w:val="000000" w:themeColor="text1"/>
          <w:sz w:val="24"/>
          <w:szCs w:val="24"/>
          <w:lang w:val="pt-BR"/>
        </w:rPr>
        <w:t>três</w:t>
      </w:r>
      <w:r w:rsidRPr="009026EE">
        <w:rPr>
          <w:rFonts w:ascii="Times New Roman" w:hAnsi="Times New Roman" w:cs="Times New Roman"/>
          <w:color w:val="000000" w:themeColor="text1"/>
          <w:sz w:val="24"/>
          <w:szCs w:val="24"/>
          <w:lang w:val="pt-BR"/>
        </w:rPr>
        <w:t xml:space="preserve"> mil e </w:t>
      </w:r>
      <w:r w:rsidR="0088176F" w:rsidRPr="009026EE">
        <w:rPr>
          <w:rFonts w:ascii="Times New Roman" w:hAnsi="Times New Roman" w:cs="Times New Roman"/>
          <w:color w:val="000000" w:themeColor="text1"/>
          <w:sz w:val="24"/>
          <w:szCs w:val="24"/>
          <w:lang w:val="pt-BR"/>
        </w:rPr>
        <w:t>quatrocentos</w:t>
      </w:r>
      <w:r w:rsidRPr="009026EE">
        <w:rPr>
          <w:rFonts w:ascii="Times New Roman" w:hAnsi="Times New Roman" w:cs="Times New Roman"/>
          <w:color w:val="000000" w:themeColor="text1"/>
          <w:spacing w:val="-21"/>
          <w:sz w:val="24"/>
          <w:szCs w:val="24"/>
          <w:lang w:val="pt-BR"/>
        </w:rPr>
        <w:t xml:space="preserve"> </w:t>
      </w:r>
      <w:r w:rsidRPr="009026EE">
        <w:rPr>
          <w:rFonts w:ascii="Times New Roman" w:hAnsi="Times New Roman" w:cs="Times New Roman"/>
          <w:color w:val="000000" w:themeColor="text1"/>
          <w:sz w:val="24"/>
          <w:szCs w:val="24"/>
          <w:lang w:val="pt-BR"/>
        </w:rPr>
        <w:t>reais).</w:t>
      </w:r>
    </w:p>
    <w:p w:rsidR="00C33977" w:rsidRPr="009026EE" w:rsidRDefault="00EE7048" w:rsidP="0057239C">
      <w:pPr>
        <w:pStyle w:val="PargrafodaLista"/>
        <w:numPr>
          <w:ilvl w:val="1"/>
          <w:numId w:val="37"/>
        </w:numPr>
        <w:tabs>
          <w:tab w:val="left" w:pos="680"/>
        </w:tabs>
        <w:ind w:left="679" w:right="204"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lastRenderedPageBreak/>
        <w:t>O Município consignará no próximo exercício financeiro em seu orçamento os recursos necessários ao atendimento dos pagamentos</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previstos.</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7"/>
        </w:numPr>
        <w:tabs>
          <w:tab w:val="left" w:pos="541"/>
        </w:tabs>
        <w:ind w:left="540" w:hanging="428"/>
        <w:jc w:val="both"/>
        <w:rPr>
          <w:rFonts w:cs="Times New Roman"/>
          <w:b w:val="0"/>
          <w:bCs w:val="0"/>
          <w:sz w:val="24"/>
          <w:szCs w:val="24"/>
        </w:rPr>
      </w:pPr>
      <w:r w:rsidRPr="009026EE">
        <w:rPr>
          <w:rFonts w:cs="Times New Roman"/>
          <w:sz w:val="24"/>
          <w:szCs w:val="24"/>
        </w:rPr>
        <w:t>DAS CONSIDERAÇÕES</w:t>
      </w:r>
      <w:r w:rsidRPr="009026EE">
        <w:rPr>
          <w:rFonts w:cs="Times New Roman"/>
          <w:spacing w:val="-8"/>
          <w:sz w:val="24"/>
          <w:szCs w:val="24"/>
        </w:rPr>
        <w:t xml:space="preserve"> </w:t>
      </w:r>
      <w:r w:rsidRPr="009026EE">
        <w:rPr>
          <w:rFonts w:cs="Times New Roman"/>
          <w:sz w:val="24"/>
          <w:szCs w:val="24"/>
        </w:rPr>
        <w:t>GERAIS</w:t>
      </w:r>
    </w:p>
    <w:p w:rsidR="00C33977" w:rsidRPr="009026EE" w:rsidRDefault="00C33977" w:rsidP="0057239C">
      <w:pPr>
        <w:spacing w:before="8"/>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37"/>
        </w:numPr>
        <w:tabs>
          <w:tab w:val="left" w:pos="680"/>
        </w:tabs>
        <w:ind w:left="679" w:right="201"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normas disciplinadoras desta licitação serão interpretadas em favor da ampliação da disputa, respeitada a igualdade de oportunidade entre os licitantes e desde que não comprometam o interesse público, a finalidade e a segurança da</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contratação.</w:t>
      </w:r>
    </w:p>
    <w:p w:rsidR="00C33977" w:rsidRPr="009026EE" w:rsidRDefault="00EE7048" w:rsidP="0057239C">
      <w:pPr>
        <w:pStyle w:val="PargrafodaLista"/>
        <w:numPr>
          <w:ilvl w:val="1"/>
          <w:numId w:val="37"/>
        </w:numPr>
        <w:tabs>
          <w:tab w:val="left" w:pos="680"/>
        </w:tabs>
        <w:ind w:left="679" w:right="198"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Vícios, erros e/ou omissões, que não impliquem em prejuízo para o Município, serão desconsiderados pelo Pregoeiro, como meramente formais, cabendo a este agir em conformidade com os princípios que regem a Administração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Pública.</w:t>
      </w:r>
    </w:p>
    <w:p w:rsidR="00C33977" w:rsidRPr="009026EE" w:rsidRDefault="00EE7048" w:rsidP="0057239C">
      <w:pPr>
        <w:pStyle w:val="PargrafodaLista"/>
        <w:numPr>
          <w:ilvl w:val="1"/>
          <w:numId w:val="37"/>
        </w:numPr>
        <w:tabs>
          <w:tab w:val="left" w:pos="680"/>
        </w:tabs>
        <w:ind w:left="679" w:right="196"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Na contagem dos prazos estabelecidos neste Edital, excluir-se-á o dia de início e incluir-se-á o dia de vencimento e estes prazos somente serão considerados em dia de expediente da</w:t>
      </w:r>
      <w:r w:rsidRPr="009026EE">
        <w:rPr>
          <w:rFonts w:ascii="Times New Roman" w:hAnsi="Times New Roman" w:cs="Times New Roman"/>
          <w:spacing w:val="-27"/>
          <w:sz w:val="24"/>
          <w:szCs w:val="24"/>
          <w:lang w:val="pt-BR"/>
        </w:rPr>
        <w:t xml:space="preserve"> </w:t>
      </w:r>
      <w:r w:rsidRPr="009026EE">
        <w:rPr>
          <w:rFonts w:ascii="Times New Roman" w:hAnsi="Times New Roman" w:cs="Times New Roman"/>
          <w:sz w:val="24"/>
          <w:szCs w:val="24"/>
          <w:lang w:val="pt-BR"/>
        </w:rPr>
        <w:t>Prefeitura.</w:t>
      </w:r>
    </w:p>
    <w:p w:rsidR="00C33977" w:rsidRPr="009026EE" w:rsidRDefault="00EE7048" w:rsidP="0057239C">
      <w:pPr>
        <w:pStyle w:val="PargrafodaLista"/>
        <w:numPr>
          <w:ilvl w:val="1"/>
          <w:numId w:val="37"/>
        </w:numPr>
        <w:tabs>
          <w:tab w:val="left" w:pos="680"/>
        </w:tabs>
        <w:ind w:left="679" w:right="200"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É vedado à empresa contratada caucionar ou utilizar o contrato objeto da presente licitação, para qualquer operação financeira, sem prévia e expressa autorização do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1"/>
          <w:numId w:val="37"/>
        </w:numPr>
        <w:tabs>
          <w:tab w:val="left" w:pos="680"/>
        </w:tabs>
        <w:ind w:left="679" w:right="201"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Todas as condições deste Edital, assim como os compromissos assumidos pelo licitante através de sua proposta, farão parte do contrato independentemente de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transcrição.</w:t>
      </w:r>
    </w:p>
    <w:p w:rsidR="00C33977" w:rsidRPr="009026EE" w:rsidRDefault="00EE7048" w:rsidP="0057239C">
      <w:pPr>
        <w:pStyle w:val="PargrafodaLista"/>
        <w:numPr>
          <w:ilvl w:val="1"/>
          <w:numId w:val="37"/>
        </w:numPr>
        <w:tabs>
          <w:tab w:val="left" w:pos="680"/>
        </w:tabs>
        <w:ind w:left="679" w:right="198"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Caberá ao Chefe do Poder Executivo Municipal, revogar, anular ou homologar esta Licitação, nos termos do art. 49 da Lei 8.666/93 e suas</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alterações.</w:t>
      </w:r>
    </w:p>
    <w:p w:rsidR="00C33977" w:rsidRPr="009026EE" w:rsidRDefault="00EE7048" w:rsidP="0057239C">
      <w:pPr>
        <w:pStyle w:val="PargrafodaLista"/>
        <w:numPr>
          <w:ilvl w:val="1"/>
          <w:numId w:val="37"/>
        </w:numPr>
        <w:tabs>
          <w:tab w:val="left" w:pos="680"/>
        </w:tabs>
        <w:ind w:left="679" w:right="199"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Decairá do direito de impugnar os termos do presente Edital, o licitante que não o fizer até o 2º (segundo) dia útil que anteceder a abertura dos envelopes. Após este prazo a comunicação que venha a apontar falhas ou irregularidades que o viciaria, não terá efeito de</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recurso.</w:t>
      </w:r>
    </w:p>
    <w:p w:rsidR="00C33977" w:rsidRPr="009026EE" w:rsidRDefault="00EE7048" w:rsidP="0057239C">
      <w:pPr>
        <w:pStyle w:val="PargrafodaLista"/>
        <w:numPr>
          <w:ilvl w:val="1"/>
          <w:numId w:val="37"/>
        </w:numPr>
        <w:tabs>
          <w:tab w:val="left" w:pos="680"/>
        </w:tabs>
        <w:ind w:left="679" w:right="204" w:hanging="56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casos omissos serão dirimidos pelo Pregoeiro, com observância da legislação regedora, em especial a Lei 8.666/93 atualizada, Lei 10.520/2002, Lei Complementar nº 123/2006 e o Decreto Municipal nº 2.879/2006 e suas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alterações.</w:t>
      </w:r>
    </w:p>
    <w:p w:rsidR="00C33977" w:rsidRPr="009026EE" w:rsidRDefault="00EE7048" w:rsidP="0057239C">
      <w:pPr>
        <w:pStyle w:val="PargrafodaLista"/>
        <w:numPr>
          <w:ilvl w:val="1"/>
          <w:numId w:val="37"/>
        </w:numPr>
        <w:tabs>
          <w:tab w:val="left" w:pos="680"/>
        </w:tabs>
        <w:ind w:left="679" w:right="200" w:hanging="567"/>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No interesse do Município, e sem que caiba às participantes qualquer reclamação ou indenização, poderá ser adiada a abertura da licitação ou alteradas as condições do Edital, obedecido o disposto no § 4º do art. 21 da Lei 8.666/93,</w:t>
      </w:r>
      <w:r w:rsidRPr="009026EE">
        <w:rPr>
          <w:rFonts w:ascii="Times New Roman" w:eastAsia="Times New Roman" w:hAnsi="Times New Roman" w:cs="Times New Roman"/>
          <w:spacing w:val="-4"/>
          <w:sz w:val="24"/>
          <w:szCs w:val="24"/>
          <w:lang w:val="pt-BR"/>
        </w:rPr>
        <w:t xml:space="preserve"> </w:t>
      </w:r>
      <w:r w:rsidRPr="009026EE">
        <w:rPr>
          <w:rFonts w:ascii="Times New Roman" w:eastAsia="Times New Roman" w:hAnsi="Times New Roman" w:cs="Times New Roman"/>
          <w:sz w:val="24"/>
          <w:szCs w:val="24"/>
          <w:lang w:val="pt-BR"/>
        </w:rPr>
        <w:t>atualizada.</w:t>
      </w:r>
    </w:p>
    <w:p w:rsidR="00C33977" w:rsidRPr="009026EE" w:rsidRDefault="00EE7048" w:rsidP="0057239C">
      <w:pPr>
        <w:pStyle w:val="PargrafodaLista"/>
        <w:numPr>
          <w:ilvl w:val="1"/>
          <w:numId w:val="37"/>
        </w:numPr>
        <w:tabs>
          <w:tab w:val="left" w:pos="680"/>
        </w:tabs>
        <w:ind w:left="679" w:hanging="567"/>
        <w:jc w:val="both"/>
        <w:rPr>
          <w:rFonts w:ascii="Times New Roman" w:eastAsia="Times New Roman" w:hAnsi="Times New Roman" w:cs="Times New Roman"/>
          <w:sz w:val="24"/>
          <w:szCs w:val="24"/>
        </w:rPr>
      </w:pPr>
      <w:r w:rsidRPr="009026EE">
        <w:rPr>
          <w:rFonts w:ascii="Times New Roman" w:hAnsi="Times New Roman" w:cs="Times New Roman"/>
          <w:sz w:val="24"/>
          <w:szCs w:val="24"/>
        </w:rPr>
        <w:t>Integram o presente</w:t>
      </w:r>
      <w:r w:rsidRPr="009026EE">
        <w:rPr>
          <w:rFonts w:ascii="Times New Roman" w:hAnsi="Times New Roman" w:cs="Times New Roman"/>
          <w:spacing w:val="-11"/>
          <w:sz w:val="24"/>
          <w:szCs w:val="24"/>
        </w:rPr>
        <w:t xml:space="preserve"> </w:t>
      </w:r>
      <w:r w:rsidRPr="009026EE">
        <w:rPr>
          <w:rFonts w:ascii="Times New Roman" w:hAnsi="Times New Roman" w:cs="Times New Roman"/>
          <w:sz w:val="24"/>
          <w:szCs w:val="24"/>
        </w:rPr>
        <w:t>Edital:</w:t>
      </w:r>
    </w:p>
    <w:p w:rsidR="00C33977" w:rsidRPr="009026EE" w:rsidRDefault="00EE7048" w:rsidP="0057239C">
      <w:pPr>
        <w:pStyle w:val="PargrafodaLista"/>
        <w:numPr>
          <w:ilvl w:val="0"/>
          <w:numId w:val="19"/>
        </w:numPr>
        <w:tabs>
          <w:tab w:val="left" w:pos="966"/>
        </w:tabs>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Anexo I – Especificações do objeto / Modelo da Proposta / Valor Máximo</w:t>
      </w:r>
      <w:r w:rsidRPr="009026EE">
        <w:rPr>
          <w:rFonts w:ascii="Times New Roman" w:eastAsia="Times New Roman" w:hAnsi="Times New Roman" w:cs="Times New Roman"/>
          <w:spacing w:val="-21"/>
          <w:sz w:val="24"/>
          <w:szCs w:val="24"/>
          <w:lang w:val="pt-BR"/>
        </w:rPr>
        <w:t xml:space="preserve"> </w:t>
      </w:r>
      <w:r w:rsidRPr="009026EE">
        <w:rPr>
          <w:rFonts w:ascii="Times New Roman" w:eastAsia="Times New Roman" w:hAnsi="Times New Roman" w:cs="Times New Roman"/>
          <w:sz w:val="24"/>
          <w:szCs w:val="24"/>
          <w:lang w:val="pt-BR"/>
        </w:rPr>
        <w:t>Mensal</w:t>
      </w:r>
    </w:p>
    <w:p w:rsidR="00C33977" w:rsidRPr="009026EE" w:rsidRDefault="00EE7048" w:rsidP="0057239C">
      <w:pPr>
        <w:pStyle w:val="PargrafodaLista"/>
        <w:numPr>
          <w:ilvl w:val="0"/>
          <w:numId w:val="19"/>
        </w:numPr>
        <w:tabs>
          <w:tab w:val="left" w:pos="966"/>
        </w:tabs>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Anexo II – Modelo da Carta de</w:t>
      </w:r>
      <w:r w:rsidRPr="009026EE">
        <w:rPr>
          <w:rFonts w:ascii="Times New Roman" w:eastAsia="Times New Roman" w:hAnsi="Times New Roman" w:cs="Times New Roman"/>
          <w:spacing w:val="-17"/>
          <w:sz w:val="24"/>
          <w:szCs w:val="24"/>
          <w:lang w:val="pt-BR"/>
        </w:rPr>
        <w:t xml:space="preserve"> </w:t>
      </w:r>
      <w:r w:rsidRPr="009026EE">
        <w:rPr>
          <w:rFonts w:ascii="Times New Roman" w:eastAsia="Times New Roman" w:hAnsi="Times New Roman" w:cs="Times New Roman"/>
          <w:sz w:val="24"/>
          <w:szCs w:val="24"/>
          <w:lang w:val="pt-BR"/>
        </w:rPr>
        <w:t>Credenciamento</w:t>
      </w:r>
    </w:p>
    <w:p w:rsidR="00C33977" w:rsidRPr="009026EE" w:rsidRDefault="00EE7048" w:rsidP="0057239C">
      <w:pPr>
        <w:pStyle w:val="PargrafodaLista"/>
        <w:numPr>
          <w:ilvl w:val="0"/>
          <w:numId w:val="19"/>
        </w:numPr>
        <w:tabs>
          <w:tab w:val="left" w:pos="966"/>
        </w:tabs>
        <w:spacing w:line="229" w:lineRule="exact"/>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Anexo III – Modelos da declaração de enquadramento como EPP ou</w:t>
      </w:r>
      <w:r w:rsidRPr="009026EE">
        <w:rPr>
          <w:rFonts w:ascii="Times New Roman" w:eastAsia="Times New Roman" w:hAnsi="Times New Roman" w:cs="Times New Roman"/>
          <w:spacing w:val="-23"/>
          <w:sz w:val="24"/>
          <w:szCs w:val="24"/>
          <w:lang w:val="pt-BR"/>
        </w:rPr>
        <w:t xml:space="preserve"> </w:t>
      </w:r>
      <w:r w:rsidRPr="009026EE">
        <w:rPr>
          <w:rFonts w:ascii="Times New Roman" w:eastAsia="Times New Roman" w:hAnsi="Times New Roman" w:cs="Times New Roman"/>
          <w:sz w:val="24"/>
          <w:szCs w:val="24"/>
          <w:lang w:val="pt-BR"/>
        </w:rPr>
        <w:t>ME</w:t>
      </w:r>
    </w:p>
    <w:p w:rsidR="00C33977" w:rsidRPr="009026EE" w:rsidRDefault="00EE7048" w:rsidP="0057239C">
      <w:pPr>
        <w:pStyle w:val="PargrafodaLista"/>
        <w:numPr>
          <w:ilvl w:val="0"/>
          <w:numId w:val="19"/>
        </w:numPr>
        <w:tabs>
          <w:tab w:val="left" w:pos="966"/>
        </w:tabs>
        <w:spacing w:line="229" w:lineRule="exact"/>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Anexo IV – Modelo da declaração de pleno atendimento aos requisitos de</w:t>
      </w:r>
      <w:r w:rsidRPr="009026EE">
        <w:rPr>
          <w:rFonts w:ascii="Times New Roman" w:eastAsia="Times New Roman" w:hAnsi="Times New Roman" w:cs="Times New Roman"/>
          <w:spacing w:val="-28"/>
          <w:sz w:val="24"/>
          <w:szCs w:val="24"/>
          <w:lang w:val="pt-BR"/>
        </w:rPr>
        <w:t xml:space="preserve"> </w:t>
      </w:r>
      <w:r w:rsidRPr="009026EE">
        <w:rPr>
          <w:rFonts w:ascii="Times New Roman" w:eastAsia="Times New Roman" w:hAnsi="Times New Roman" w:cs="Times New Roman"/>
          <w:sz w:val="24"/>
          <w:szCs w:val="24"/>
          <w:lang w:val="pt-BR"/>
        </w:rPr>
        <w:t>habilitação</w:t>
      </w:r>
    </w:p>
    <w:p w:rsidR="00C33977" w:rsidRPr="009026EE" w:rsidRDefault="00EE7048" w:rsidP="0057239C">
      <w:pPr>
        <w:pStyle w:val="PargrafodaLista"/>
        <w:numPr>
          <w:ilvl w:val="0"/>
          <w:numId w:val="19"/>
        </w:numPr>
        <w:tabs>
          <w:tab w:val="left" w:pos="966"/>
        </w:tabs>
        <w:jc w:val="both"/>
        <w:rPr>
          <w:rFonts w:ascii="Times New Roman" w:eastAsia="Times New Roman" w:hAnsi="Times New Roman" w:cs="Times New Roman"/>
          <w:sz w:val="24"/>
          <w:szCs w:val="24"/>
        </w:rPr>
      </w:pPr>
      <w:r w:rsidRPr="009026EE">
        <w:rPr>
          <w:rFonts w:ascii="Times New Roman" w:eastAsia="Times New Roman" w:hAnsi="Times New Roman" w:cs="Times New Roman"/>
          <w:sz w:val="24"/>
          <w:szCs w:val="24"/>
        </w:rPr>
        <w:t>Anexo V – Minuta do</w:t>
      </w:r>
      <w:r w:rsidRPr="009026EE">
        <w:rPr>
          <w:rFonts w:ascii="Times New Roman" w:eastAsia="Times New Roman" w:hAnsi="Times New Roman" w:cs="Times New Roman"/>
          <w:spacing w:val="-9"/>
          <w:sz w:val="24"/>
          <w:szCs w:val="24"/>
        </w:rPr>
        <w:t xml:space="preserve"> </w:t>
      </w:r>
      <w:r w:rsidRPr="009026EE">
        <w:rPr>
          <w:rFonts w:ascii="Times New Roman" w:eastAsia="Times New Roman" w:hAnsi="Times New Roman" w:cs="Times New Roman"/>
          <w:sz w:val="24"/>
          <w:szCs w:val="24"/>
        </w:rPr>
        <w:t>Contrato</w:t>
      </w:r>
    </w:p>
    <w:p w:rsidR="00C33977" w:rsidRPr="009026EE" w:rsidRDefault="00EE7048" w:rsidP="0057239C">
      <w:pPr>
        <w:pStyle w:val="PargrafodaLista"/>
        <w:numPr>
          <w:ilvl w:val="1"/>
          <w:numId w:val="18"/>
        </w:numPr>
        <w:tabs>
          <w:tab w:val="left" w:pos="680"/>
        </w:tabs>
        <w:ind w:right="19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Até 02 (dois) dias úteis antes da data fixada para recebimento das propostas, qualquer pessoa poderá solicitar esclarecimentos, providências ou impugnar o ato convocatório do pregão, através de documento formal endereçado ao Pregoeiro da Prefeitura de</w:t>
      </w:r>
      <w:r w:rsidRPr="009026EE">
        <w:rPr>
          <w:rFonts w:ascii="Times New Roman" w:hAnsi="Times New Roman" w:cs="Times New Roman"/>
          <w:spacing w:val="-13"/>
          <w:sz w:val="24"/>
          <w:szCs w:val="24"/>
          <w:lang w:val="pt-BR"/>
        </w:rPr>
        <w:t xml:space="preserv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w:t>
      </w:r>
    </w:p>
    <w:p w:rsidR="00C33977" w:rsidRPr="009026EE" w:rsidRDefault="00EE7048" w:rsidP="0057239C">
      <w:pPr>
        <w:pStyle w:val="PargrafodaLista"/>
        <w:numPr>
          <w:ilvl w:val="2"/>
          <w:numId w:val="18"/>
        </w:numPr>
        <w:tabs>
          <w:tab w:val="left" w:pos="834"/>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Caberá ao Pregoeiro decidir sobre a petição no prazo de vinte e quatro</w:t>
      </w:r>
      <w:r w:rsidRPr="009026EE">
        <w:rPr>
          <w:rFonts w:ascii="Times New Roman" w:hAnsi="Times New Roman" w:cs="Times New Roman"/>
          <w:spacing w:val="-18"/>
          <w:sz w:val="24"/>
          <w:szCs w:val="24"/>
          <w:lang w:val="pt-BR"/>
        </w:rPr>
        <w:t xml:space="preserve"> </w:t>
      </w:r>
      <w:r w:rsidRPr="009026EE">
        <w:rPr>
          <w:rFonts w:ascii="Times New Roman" w:hAnsi="Times New Roman" w:cs="Times New Roman"/>
          <w:sz w:val="24"/>
          <w:szCs w:val="24"/>
          <w:lang w:val="pt-BR"/>
        </w:rPr>
        <w:t>horas.</w:t>
      </w:r>
    </w:p>
    <w:p w:rsidR="00C33977" w:rsidRPr="009026EE" w:rsidRDefault="00EE7048" w:rsidP="0057239C">
      <w:pPr>
        <w:pStyle w:val="PargrafodaLista"/>
        <w:numPr>
          <w:ilvl w:val="2"/>
          <w:numId w:val="18"/>
        </w:numPr>
        <w:tabs>
          <w:tab w:val="left" w:pos="834"/>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Acolhida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à</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petição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contra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ato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convocatório,</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será</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designada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nova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data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para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realização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do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certame.</w:t>
      </w:r>
    </w:p>
    <w:p w:rsidR="00C33977" w:rsidRPr="009026EE" w:rsidRDefault="00EE7048" w:rsidP="0057239C">
      <w:pPr>
        <w:pStyle w:val="PargrafodaLista"/>
        <w:numPr>
          <w:ilvl w:val="1"/>
          <w:numId w:val="17"/>
        </w:numPr>
        <w:tabs>
          <w:tab w:val="left" w:pos="680"/>
        </w:tabs>
        <w:spacing w:before="5"/>
        <w:ind w:right="19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Contatos preliminares relativos a este procedimento poderão ser feitos pelo telefone (49) 36</w:t>
      </w:r>
      <w:r w:rsidR="00135ADA" w:rsidRPr="009026EE">
        <w:rPr>
          <w:rFonts w:ascii="Times New Roman" w:hAnsi="Times New Roman" w:cs="Times New Roman"/>
          <w:sz w:val="24"/>
          <w:szCs w:val="24"/>
          <w:lang w:val="pt-BR"/>
        </w:rPr>
        <w:t>57</w:t>
      </w:r>
      <w:r w:rsidRPr="009026EE">
        <w:rPr>
          <w:rFonts w:ascii="Times New Roman" w:hAnsi="Times New Roman" w:cs="Times New Roman"/>
          <w:sz w:val="24"/>
          <w:szCs w:val="24"/>
          <w:lang w:val="pt-BR"/>
        </w:rPr>
        <w:t>.</w:t>
      </w:r>
      <w:r w:rsidR="00135ADA" w:rsidRPr="009026EE">
        <w:rPr>
          <w:rFonts w:ascii="Times New Roman" w:hAnsi="Times New Roman" w:cs="Times New Roman"/>
          <w:sz w:val="24"/>
          <w:szCs w:val="24"/>
          <w:lang w:val="pt-BR"/>
        </w:rPr>
        <w:t>0046</w:t>
      </w:r>
      <w:r w:rsidRPr="009026EE">
        <w:rPr>
          <w:rFonts w:ascii="Times New Roman" w:hAnsi="Times New Roman" w:cs="Times New Roman"/>
          <w:sz w:val="24"/>
          <w:szCs w:val="24"/>
          <w:lang w:val="pt-BR"/>
        </w:rPr>
        <w:t xml:space="preserve"> </w:t>
      </w:r>
    </w:p>
    <w:p w:rsidR="00C33977" w:rsidRPr="009026EE" w:rsidRDefault="00EE7048" w:rsidP="0057239C">
      <w:pPr>
        <w:pStyle w:val="PargrafodaLista"/>
        <w:numPr>
          <w:ilvl w:val="1"/>
          <w:numId w:val="17"/>
        </w:numPr>
        <w:tabs>
          <w:tab w:val="left" w:pos="680"/>
        </w:tabs>
        <w:spacing w:before="73"/>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Para dirimir questões decorrentes do presente processo fica eleito o Foro da Comarca de </w:t>
      </w:r>
      <w:r w:rsidR="00A92DBA" w:rsidRPr="009026EE">
        <w:rPr>
          <w:rFonts w:ascii="Times New Roman" w:hAnsi="Times New Roman" w:cs="Times New Roman"/>
          <w:sz w:val="24"/>
          <w:szCs w:val="24"/>
          <w:lang w:val="pt-BR"/>
        </w:rPr>
        <w:t xml:space="preserve">Campo Ere </w:t>
      </w:r>
      <w:r w:rsidRPr="009026EE">
        <w:rPr>
          <w:rFonts w:ascii="Times New Roman" w:hAnsi="Times New Roman" w:cs="Times New Roman"/>
          <w:sz w:val="24"/>
          <w:szCs w:val="24"/>
          <w:lang w:val="pt-BR"/>
        </w:rPr>
        <w:t>(SC), por mais privilegiado que outro possa</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ser.</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F83C7E" w:rsidP="0057239C">
      <w:pPr>
        <w:pStyle w:val="Corpodetexto"/>
        <w:ind w:left="0" w:right="109" w:firstLine="0"/>
        <w:jc w:val="both"/>
        <w:rPr>
          <w:rFonts w:cs="Times New Roman"/>
          <w:sz w:val="24"/>
          <w:szCs w:val="24"/>
          <w:lang w:val="pt-BR"/>
        </w:rPr>
      </w:pPr>
      <w:r w:rsidRPr="009026EE">
        <w:rPr>
          <w:rFonts w:cs="Times New Roman"/>
          <w:sz w:val="24"/>
          <w:szCs w:val="24"/>
          <w:lang w:val="pt-BR"/>
        </w:rPr>
        <w:t>SANTA TEREZINHA DO PROGRESSO</w:t>
      </w:r>
      <w:r w:rsidR="00A92DBA" w:rsidRPr="009026EE">
        <w:rPr>
          <w:rFonts w:cs="Times New Roman"/>
          <w:sz w:val="24"/>
          <w:szCs w:val="24"/>
          <w:lang w:val="pt-BR"/>
        </w:rPr>
        <w:t xml:space="preserve">, </w:t>
      </w:r>
      <w:r w:rsidR="000B0901">
        <w:rPr>
          <w:rFonts w:cs="Times New Roman"/>
          <w:sz w:val="24"/>
          <w:szCs w:val="24"/>
          <w:lang w:val="pt-BR"/>
        </w:rPr>
        <w:t>07</w:t>
      </w:r>
      <w:r w:rsidR="00EE7048" w:rsidRPr="009026EE">
        <w:rPr>
          <w:rFonts w:cs="Times New Roman"/>
          <w:sz w:val="24"/>
          <w:szCs w:val="24"/>
          <w:lang w:val="pt-BR"/>
        </w:rPr>
        <w:t xml:space="preserve"> de </w:t>
      </w:r>
      <w:r w:rsidR="00A92DBA" w:rsidRPr="009026EE">
        <w:rPr>
          <w:rFonts w:cs="Times New Roman"/>
          <w:sz w:val="24"/>
          <w:szCs w:val="24"/>
          <w:lang w:val="pt-BR"/>
        </w:rPr>
        <w:t>janeiro</w:t>
      </w:r>
      <w:r w:rsidR="00EE7048" w:rsidRPr="009026EE">
        <w:rPr>
          <w:rFonts w:cs="Times New Roman"/>
          <w:sz w:val="24"/>
          <w:szCs w:val="24"/>
          <w:lang w:val="pt-BR"/>
        </w:rPr>
        <w:t xml:space="preserve"> de</w:t>
      </w:r>
      <w:r w:rsidR="00EE7048" w:rsidRPr="009026EE">
        <w:rPr>
          <w:rFonts w:cs="Times New Roman"/>
          <w:spacing w:val="-3"/>
          <w:sz w:val="24"/>
          <w:szCs w:val="24"/>
          <w:lang w:val="pt-BR"/>
        </w:rPr>
        <w:t xml:space="preserve"> </w:t>
      </w:r>
      <w:r w:rsidR="00EE7048" w:rsidRPr="009026EE">
        <w:rPr>
          <w:rFonts w:cs="Times New Roman"/>
          <w:sz w:val="24"/>
          <w:szCs w:val="24"/>
          <w:lang w:val="pt-BR"/>
        </w:rPr>
        <w:t>201</w:t>
      </w:r>
      <w:r w:rsidR="00A92DBA" w:rsidRPr="009026EE">
        <w:rPr>
          <w:rFonts w:cs="Times New Roman"/>
          <w:sz w:val="24"/>
          <w:szCs w:val="24"/>
          <w:lang w:val="pt-BR"/>
        </w:rPr>
        <w:t>6</w:t>
      </w:r>
      <w:r w:rsidR="00EE7048" w:rsidRPr="009026EE">
        <w:rPr>
          <w:rFonts w:cs="Times New Roman"/>
          <w:sz w:val="24"/>
          <w:szCs w:val="24"/>
          <w:lang w:val="pt-BR"/>
        </w:rPr>
        <w:t>.</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B30D73">
      <w:pPr>
        <w:spacing w:before="10"/>
        <w:rPr>
          <w:rFonts w:ascii="Times New Roman" w:eastAsia="Times New Roman" w:hAnsi="Times New Roman" w:cs="Times New Roman"/>
          <w:sz w:val="24"/>
          <w:szCs w:val="24"/>
          <w:lang w:val="pt-BR"/>
        </w:rPr>
      </w:pPr>
    </w:p>
    <w:p w:rsidR="00A92DBA" w:rsidRPr="009026EE" w:rsidRDefault="00A92DBA" w:rsidP="00A92DBA">
      <w:pPr>
        <w:pStyle w:val="Corpodetexto"/>
        <w:ind w:left="659" w:right="660" w:firstLine="0"/>
        <w:jc w:val="center"/>
        <w:rPr>
          <w:rFonts w:cs="Times New Roman"/>
          <w:sz w:val="24"/>
          <w:szCs w:val="24"/>
          <w:lang w:val="pt-BR"/>
        </w:rPr>
      </w:pPr>
      <w:r w:rsidRPr="009026EE">
        <w:rPr>
          <w:rFonts w:cs="Times New Roman"/>
          <w:sz w:val="24"/>
          <w:szCs w:val="24"/>
          <w:lang w:val="pt-BR"/>
        </w:rPr>
        <w:t>JACOB GILMAR JUNGUES</w:t>
      </w:r>
    </w:p>
    <w:p w:rsidR="00C33977" w:rsidRPr="009026EE" w:rsidRDefault="00EE7048" w:rsidP="00A92DBA">
      <w:pPr>
        <w:pStyle w:val="Corpodetexto"/>
        <w:ind w:left="659" w:right="660" w:firstLine="0"/>
        <w:jc w:val="center"/>
        <w:rPr>
          <w:rFonts w:cs="Times New Roman"/>
          <w:sz w:val="24"/>
          <w:szCs w:val="24"/>
          <w:lang w:val="pt-BR"/>
        </w:rPr>
      </w:pPr>
      <w:r w:rsidRPr="009026EE">
        <w:rPr>
          <w:rFonts w:cs="Times New Roman"/>
          <w:spacing w:val="-12"/>
          <w:sz w:val="24"/>
          <w:szCs w:val="24"/>
          <w:lang w:val="pt-BR"/>
        </w:rPr>
        <w:t xml:space="preserve"> </w:t>
      </w:r>
      <w:r w:rsidRPr="009026EE">
        <w:rPr>
          <w:rFonts w:cs="Times New Roman"/>
          <w:sz w:val="24"/>
          <w:szCs w:val="24"/>
          <w:lang w:val="pt-BR"/>
        </w:rPr>
        <w:t>Prefeito</w:t>
      </w:r>
    </w:p>
    <w:p w:rsidR="00C33977" w:rsidRPr="009026EE" w:rsidRDefault="00C33977" w:rsidP="0057239C">
      <w:pPr>
        <w:jc w:val="both"/>
        <w:rPr>
          <w:rFonts w:ascii="Times New Roman" w:hAnsi="Times New Roman" w:cs="Times New Roman"/>
          <w:sz w:val="24"/>
          <w:szCs w:val="24"/>
          <w:lang w:val="pt-BR"/>
        </w:rPr>
        <w:sectPr w:rsidR="00C33977" w:rsidRPr="009026EE" w:rsidSect="00B30D73">
          <w:footerReference w:type="default" r:id="rId8"/>
          <w:pgSz w:w="11910" w:h="16850"/>
          <w:pgMar w:top="1600" w:right="1020" w:bottom="851" w:left="1020" w:header="0" w:footer="728" w:gutter="0"/>
          <w:cols w:space="720"/>
        </w:sectPr>
      </w:pP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A92DBA">
      <w:pPr>
        <w:pStyle w:val="Ttulo1"/>
        <w:spacing w:before="73" w:line="480" w:lineRule="auto"/>
        <w:ind w:left="3252" w:right="3177"/>
        <w:jc w:val="center"/>
        <w:rPr>
          <w:rFonts w:cs="Times New Roman"/>
          <w:b w:val="0"/>
          <w:bCs w:val="0"/>
          <w:sz w:val="24"/>
          <w:szCs w:val="24"/>
          <w:lang w:val="pt-BR"/>
        </w:rPr>
      </w:pPr>
      <w:r w:rsidRPr="000B0901">
        <w:rPr>
          <w:rFonts w:cs="Times New Roman"/>
          <w:sz w:val="24"/>
          <w:szCs w:val="24"/>
          <w:lang w:val="pt-BR"/>
        </w:rPr>
        <w:t>PROCESSO DE LICITAÇÃO nº</w:t>
      </w:r>
      <w:r w:rsidRPr="000B0901">
        <w:rPr>
          <w:rFonts w:cs="Times New Roman"/>
          <w:spacing w:val="-8"/>
          <w:sz w:val="24"/>
          <w:szCs w:val="24"/>
          <w:lang w:val="pt-BR"/>
        </w:rPr>
        <w:t xml:space="preserve"> </w:t>
      </w:r>
      <w:r w:rsidR="000B0901" w:rsidRPr="000B0901">
        <w:rPr>
          <w:rFonts w:cs="Times New Roman"/>
          <w:spacing w:val="-8"/>
          <w:sz w:val="24"/>
          <w:szCs w:val="24"/>
          <w:lang w:val="pt-BR"/>
        </w:rPr>
        <w:t>02</w:t>
      </w:r>
      <w:r w:rsidRPr="000B0901">
        <w:rPr>
          <w:rFonts w:cs="Times New Roman"/>
          <w:sz w:val="24"/>
          <w:szCs w:val="24"/>
          <w:lang w:val="pt-BR"/>
        </w:rPr>
        <w:t>/201</w:t>
      </w:r>
      <w:r w:rsidR="00A92DBA" w:rsidRPr="000B0901">
        <w:rPr>
          <w:rFonts w:cs="Times New Roman"/>
          <w:sz w:val="24"/>
          <w:szCs w:val="24"/>
          <w:lang w:val="pt-BR"/>
        </w:rPr>
        <w:t>6</w:t>
      </w:r>
      <w:r w:rsidRPr="000B0901">
        <w:rPr>
          <w:rFonts w:cs="Times New Roman"/>
          <w:sz w:val="24"/>
          <w:szCs w:val="24"/>
          <w:lang w:val="pt-BR"/>
        </w:rPr>
        <w:t xml:space="preserve"> EDITAL PP nº</w:t>
      </w:r>
      <w:r w:rsidRPr="000B0901">
        <w:rPr>
          <w:rFonts w:cs="Times New Roman"/>
          <w:spacing w:val="-3"/>
          <w:sz w:val="24"/>
          <w:szCs w:val="24"/>
          <w:lang w:val="pt-BR"/>
        </w:rPr>
        <w:t xml:space="preserve"> </w:t>
      </w:r>
      <w:r w:rsidRPr="000B0901">
        <w:rPr>
          <w:rFonts w:cs="Times New Roman"/>
          <w:sz w:val="24"/>
          <w:szCs w:val="24"/>
          <w:lang w:val="pt-BR"/>
        </w:rPr>
        <w:t>0</w:t>
      </w:r>
      <w:r w:rsidR="000B0901" w:rsidRPr="000B0901">
        <w:rPr>
          <w:rFonts w:cs="Times New Roman"/>
          <w:sz w:val="24"/>
          <w:szCs w:val="24"/>
          <w:lang w:val="pt-BR"/>
        </w:rPr>
        <w:t>1</w:t>
      </w:r>
      <w:r w:rsidRPr="009026EE">
        <w:rPr>
          <w:rFonts w:cs="Times New Roman"/>
          <w:sz w:val="24"/>
          <w:szCs w:val="24"/>
          <w:lang w:val="pt-BR"/>
        </w:rPr>
        <w:t>/201</w:t>
      </w:r>
      <w:r w:rsidR="00A92DBA" w:rsidRPr="009026EE">
        <w:rPr>
          <w:rFonts w:cs="Times New Roman"/>
          <w:sz w:val="24"/>
          <w:szCs w:val="24"/>
          <w:lang w:val="pt-BR"/>
        </w:rPr>
        <w:t>6</w:t>
      </w:r>
    </w:p>
    <w:p w:rsidR="00C33977" w:rsidRPr="009026EE" w:rsidRDefault="00C33977" w:rsidP="00A92DBA">
      <w:pPr>
        <w:spacing w:before="7"/>
        <w:ind w:right="3177"/>
        <w:jc w:val="center"/>
        <w:rPr>
          <w:rFonts w:ascii="Times New Roman" w:eastAsia="Times New Roman" w:hAnsi="Times New Roman" w:cs="Times New Roman"/>
          <w:b/>
          <w:bCs/>
          <w:sz w:val="24"/>
          <w:szCs w:val="24"/>
          <w:lang w:val="pt-BR"/>
        </w:rPr>
      </w:pPr>
    </w:p>
    <w:p w:rsidR="00C33977" w:rsidRPr="00B30D73" w:rsidRDefault="00EE7048" w:rsidP="00B30D73">
      <w:pPr>
        <w:ind w:left="3167" w:right="3177"/>
        <w:jc w:val="center"/>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ANEXO</w:t>
      </w:r>
      <w:r w:rsidRPr="009026EE">
        <w:rPr>
          <w:rFonts w:ascii="Times New Roman" w:hAnsi="Times New Roman" w:cs="Times New Roman"/>
          <w:b/>
          <w:spacing w:val="-4"/>
          <w:sz w:val="24"/>
          <w:szCs w:val="24"/>
          <w:lang w:val="pt-BR"/>
        </w:rPr>
        <w:t xml:space="preserve"> </w:t>
      </w:r>
      <w:r w:rsidRPr="009026EE">
        <w:rPr>
          <w:rFonts w:ascii="Times New Roman" w:hAnsi="Times New Roman" w:cs="Times New Roman"/>
          <w:b/>
          <w:sz w:val="24"/>
          <w:szCs w:val="24"/>
          <w:lang w:val="pt-BR"/>
        </w:rPr>
        <w:t>I</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A92DBA">
      <w:pPr>
        <w:pStyle w:val="Corpodetexto"/>
        <w:ind w:left="1408" w:right="625" w:firstLine="0"/>
        <w:jc w:val="center"/>
        <w:rPr>
          <w:rFonts w:cs="Times New Roman"/>
          <w:b/>
          <w:sz w:val="24"/>
          <w:szCs w:val="24"/>
          <w:lang w:val="pt-BR"/>
        </w:rPr>
      </w:pPr>
      <w:r w:rsidRPr="009026EE">
        <w:rPr>
          <w:rFonts w:cs="Times New Roman"/>
          <w:b/>
          <w:sz w:val="24"/>
          <w:szCs w:val="24"/>
          <w:lang w:val="pt-BR"/>
        </w:rPr>
        <w:t>ESPECIFICAÇÕES DO OBJETO / VALOR MÁXIMO UNITÁRIO / MODELO DA</w:t>
      </w:r>
      <w:r w:rsidRPr="009026EE">
        <w:rPr>
          <w:rFonts w:cs="Times New Roman"/>
          <w:b/>
          <w:spacing w:val="-30"/>
          <w:sz w:val="24"/>
          <w:szCs w:val="24"/>
          <w:lang w:val="pt-BR"/>
        </w:rPr>
        <w:t xml:space="preserve"> </w:t>
      </w:r>
      <w:r w:rsidRPr="009026EE">
        <w:rPr>
          <w:rFonts w:cs="Times New Roman"/>
          <w:b/>
          <w:sz w:val="24"/>
          <w:szCs w:val="24"/>
          <w:lang w:val="pt-BR"/>
        </w:rPr>
        <w:t>PROPOSTA</w:t>
      </w:r>
    </w:p>
    <w:p w:rsidR="00C33977" w:rsidRPr="009026EE" w:rsidRDefault="00C33977" w:rsidP="00A92DBA">
      <w:pPr>
        <w:ind w:right="625"/>
        <w:jc w:val="center"/>
        <w:rPr>
          <w:rFonts w:ascii="Times New Roman" w:eastAsia="Times New Roman" w:hAnsi="Times New Roman" w:cs="Times New Roman"/>
          <w:sz w:val="24"/>
          <w:szCs w:val="24"/>
          <w:lang w:val="pt-BR"/>
        </w:rPr>
      </w:pP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0B0901" w:rsidRDefault="00EE7048" w:rsidP="0057239C">
      <w:pPr>
        <w:pStyle w:val="Corpodetexto"/>
        <w:ind w:left="212" w:firstLine="0"/>
        <w:jc w:val="both"/>
        <w:rPr>
          <w:rFonts w:cs="Times New Roman"/>
          <w:sz w:val="24"/>
          <w:szCs w:val="24"/>
          <w:lang w:val="pt-BR"/>
        </w:rPr>
      </w:pPr>
      <w:r w:rsidRPr="000B0901">
        <w:rPr>
          <w:rFonts w:cs="Times New Roman"/>
          <w:sz w:val="24"/>
          <w:szCs w:val="24"/>
          <w:lang w:val="pt-BR"/>
        </w:rPr>
        <w:t xml:space="preserve">Processo de Licitação n° </w:t>
      </w:r>
      <w:r w:rsidR="000B0901" w:rsidRPr="000B0901">
        <w:rPr>
          <w:rFonts w:cs="Times New Roman"/>
          <w:sz w:val="24"/>
          <w:szCs w:val="24"/>
          <w:lang w:val="pt-BR"/>
        </w:rPr>
        <w:t>02</w:t>
      </w:r>
      <w:r w:rsidRPr="000B0901">
        <w:rPr>
          <w:rFonts w:cs="Times New Roman"/>
          <w:sz w:val="24"/>
          <w:szCs w:val="24"/>
          <w:lang w:val="pt-BR"/>
        </w:rPr>
        <w:t>/201</w:t>
      </w:r>
      <w:r w:rsidR="00A92DBA" w:rsidRPr="000B0901">
        <w:rPr>
          <w:rFonts w:cs="Times New Roman"/>
          <w:sz w:val="24"/>
          <w:szCs w:val="24"/>
          <w:lang w:val="pt-BR"/>
        </w:rPr>
        <w:t>6</w:t>
      </w:r>
      <w:r w:rsidRPr="000B0901">
        <w:rPr>
          <w:rFonts w:cs="Times New Roman"/>
          <w:sz w:val="24"/>
          <w:szCs w:val="24"/>
          <w:lang w:val="pt-BR"/>
        </w:rPr>
        <w:t xml:space="preserve"> - Edital PP nº</w:t>
      </w:r>
      <w:r w:rsidRPr="000B0901">
        <w:rPr>
          <w:rFonts w:cs="Times New Roman"/>
          <w:spacing w:val="-13"/>
          <w:sz w:val="24"/>
          <w:szCs w:val="24"/>
          <w:lang w:val="pt-BR"/>
        </w:rPr>
        <w:t xml:space="preserve"> </w:t>
      </w:r>
      <w:r w:rsidRPr="000B0901">
        <w:rPr>
          <w:rFonts w:cs="Times New Roman"/>
          <w:sz w:val="24"/>
          <w:szCs w:val="24"/>
          <w:lang w:val="pt-BR"/>
        </w:rPr>
        <w:t>0</w:t>
      </w:r>
      <w:r w:rsidR="000B0901" w:rsidRPr="000B0901">
        <w:rPr>
          <w:rFonts w:cs="Times New Roman"/>
          <w:sz w:val="24"/>
          <w:szCs w:val="24"/>
          <w:lang w:val="pt-BR"/>
        </w:rPr>
        <w:t>1</w:t>
      </w:r>
      <w:r w:rsidRPr="000B0901">
        <w:rPr>
          <w:rFonts w:cs="Times New Roman"/>
          <w:sz w:val="24"/>
          <w:szCs w:val="24"/>
          <w:lang w:val="pt-BR"/>
        </w:rPr>
        <w:t>/201</w:t>
      </w:r>
      <w:r w:rsidR="00A92DBA" w:rsidRPr="000B0901">
        <w:rPr>
          <w:rFonts w:cs="Times New Roman"/>
          <w:sz w:val="24"/>
          <w:szCs w:val="24"/>
          <w:lang w:val="pt-BR"/>
        </w:rPr>
        <w:t>6</w:t>
      </w:r>
      <w:r w:rsidRPr="000B0901">
        <w:rPr>
          <w:rFonts w:cs="Times New Roman"/>
          <w:sz w:val="24"/>
          <w:szCs w:val="24"/>
          <w:lang w:val="pt-BR"/>
        </w:rPr>
        <w:t>.</w:t>
      </w:r>
    </w:p>
    <w:p w:rsidR="00C33977" w:rsidRPr="009026EE" w:rsidRDefault="00EE7048" w:rsidP="0057239C">
      <w:pPr>
        <w:pStyle w:val="Corpodetexto"/>
        <w:tabs>
          <w:tab w:val="left" w:pos="8766"/>
          <w:tab w:val="left" w:pos="8820"/>
        </w:tabs>
        <w:ind w:left="212" w:right="1814" w:firstLine="0"/>
        <w:jc w:val="both"/>
        <w:rPr>
          <w:rFonts w:cs="Times New Roman"/>
          <w:sz w:val="24"/>
          <w:szCs w:val="24"/>
          <w:lang w:val="pt-BR"/>
        </w:rPr>
      </w:pPr>
      <w:r w:rsidRPr="009026EE">
        <w:rPr>
          <w:rFonts w:cs="Times New Roman"/>
          <w:sz w:val="24"/>
          <w:szCs w:val="24"/>
          <w:lang w:val="pt-BR"/>
        </w:rPr>
        <w:t xml:space="preserve">Razão  </w:t>
      </w:r>
      <w:r w:rsidRPr="009026EE">
        <w:rPr>
          <w:rFonts w:cs="Times New Roman"/>
          <w:spacing w:val="10"/>
          <w:sz w:val="24"/>
          <w:szCs w:val="24"/>
          <w:lang w:val="pt-BR"/>
        </w:rPr>
        <w:t xml:space="preserve"> </w:t>
      </w:r>
      <w:r w:rsidRPr="009026EE">
        <w:rPr>
          <w:rFonts w:cs="Times New Roman"/>
          <w:sz w:val="24"/>
          <w:szCs w:val="24"/>
          <w:lang w:val="pt-BR"/>
        </w:rPr>
        <w:t>Social:</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CNPJ/MF:</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u w:val="single" w:color="000000"/>
          <w:lang w:val="pt-BR"/>
        </w:rPr>
        <w:tab/>
      </w:r>
      <w:r w:rsidRPr="009026EE">
        <w:rPr>
          <w:rFonts w:cs="Times New Roman"/>
          <w:sz w:val="24"/>
          <w:szCs w:val="24"/>
          <w:lang w:val="pt-BR"/>
        </w:rPr>
        <w:t>.</w:t>
      </w:r>
    </w:p>
    <w:p w:rsidR="00C33977" w:rsidRPr="009026EE" w:rsidRDefault="00EE7048" w:rsidP="0057239C">
      <w:pPr>
        <w:pStyle w:val="Corpodetexto"/>
        <w:tabs>
          <w:tab w:val="left" w:pos="4430"/>
          <w:tab w:val="left" w:pos="8764"/>
          <w:tab w:val="left" w:pos="8881"/>
        </w:tabs>
        <w:ind w:left="212" w:right="1753" w:firstLine="0"/>
        <w:jc w:val="both"/>
        <w:rPr>
          <w:rFonts w:cs="Times New Roman"/>
          <w:sz w:val="24"/>
          <w:szCs w:val="24"/>
        </w:rPr>
      </w:pPr>
      <w:r w:rsidRPr="009026EE">
        <w:rPr>
          <w:rFonts w:cs="Times New Roman"/>
          <w:sz w:val="24"/>
          <w:szCs w:val="24"/>
          <w:lang w:val="pt-BR"/>
        </w:rPr>
        <w:t>Endereço:</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u w:val="single" w:color="000000"/>
          <w:lang w:val="pt-BR"/>
        </w:rPr>
        <w:tab/>
      </w:r>
      <w:r w:rsidRPr="009026EE">
        <w:rPr>
          <w:rFonts w:cs="Times New Roman"/>
          <w:sz w:val="24"/>
          <w:szCs w:val="24"/>
          <w:lang w:val="pt-BR"/>
        </w:rPr>
        <w:t xml:space="preserve">. </w:t>
      </w:r>
      <w:r w:rsidR="00A92DBA" w:rsidRPr="009026EE">
        <w:rPr>
          <w:rFonts w:cs="Times New Roman"/>
          <w:sz w:val="24"/>
          <w:szCs w:val="24"/>
        </w:rPr>
        <w:t>Telefone</w:t>
      </w:r>
      <w:r w:rsidRPr="009026EE">
        <w:rPr>
          <w:rFonts w:cs="Times New Roman"/>
          <w:sz w:val="24"/>
          <w:szCs w:val="24"/>
        </w:rPr>
        <w:t>:</w:t>
      </w:r>
      <w:r w:rsidRPr="009026EE">
        <w:rPr>
          <w:rFonts w:cs="Times New Roman"/>
          <w:sz w:val="24"/>
          <w:szCs w:val="24"/>
          <w:u w:val="single" w:color="000000"/>
        </w:rPr>
        <w:t xml:space="preserve"> </w:t>
      </w:r>
      <w:r w:rsidRPr="009026EE">
        <w:rPr>
          <w:rFonts w:cs="Times New Roman"/>
          <w:sz w:val="24"/>
          <w:szCs w:val="24"/>
          <w:u w:val="single" w:color="000000"/>
        </w:rPr>
        <w:tab/>
      </w:r>
      <w:r w:rsidRPr="009026EE">
        <w:rPr>
          <w:rFonts w:cs="Times New Roman"/>
          <w:sz w:val="24"/>
          <w:szCs w:val="24"/>
        </w:rPr>
        <w:t>E-mail:</w:t>
      </w:r>
      <w:r w:rsidRPr="009026EE">
        <w:rPr>
          <w:rFonts w:cs="Times New Roman"/>
          <w:sz w:val="24"/>
          <w:szCs w:val="24"/>
          <w:u w:val="single" w:color="000000"/>
        </w:rPr>
        <w:t xml:space="preserve"> </w:t>
      </w:r>
      <w:r w:rsidRPr="009026EE">
        <w:rPr>
          <w:rFonts w:cs="Times New Roman"/>
          <w:sz w:val="24"/>
          <w:szCs w:val="24"/>
          <w:u w:val="single" w:color="000000"/>
        </w:rPr>
        <w:tab/>
      </w:r>
    </w:p>
    <w:p w:rsidR="00C33977" w:rsidRPr="009026EE" w:rsidRDefault="00C33977" w:rsidP="0057239C">
      <w:pPr>
        <w:jc w:val="both"/>
        <w:rPr>
          <w:rFonts w:ascii="Times New Roman" w:eastAsia="Times New Roman" w:hAnsi="Times New Roman" w:cs="Times New Roman"/>
          <w:sz w:val="24"/>
          <w:szCs w:val="24"/>
        </w:rPr>
      </w:pPr>
    </w:p>
    <w:p w:rsidR="00C33977" w:rsidRPr="009026EE" w:rsidRDefault="00C33977" w:rsidP="0057239C">
      <w:pPr>
        <w:spacing w:before="8"/>
        <w:jc w:val="both"/>
        <w:rPr>
          <w:rFonts w:ascii="Times New Roman" w:eastAsia="Times New Roman" w:hAnsi="Times New Roman" w:cs="Times New Roman"/>
          <w:sz w:val="24"/>
          <w:szCs w:val="24"/>
        </w:rPr>
      </w:pPr>
    </w:p>
    <w:tbl>
      <w:tblPr>
        <w:tblStyle w:val="TableNormal"/>
        <w:tblW w:w="0" w:type="auto"/>
        <w:tblInd w:w="100" w:type="dxa"/>
        <w:tblLayout w:type="fixed"/>
        <w:tblLook w:val="01E0"/>
      </w:tblPr>
      <w:tblGrid>
        <w:gridCol w:w="706"/>
        <w:gridCol w:w="830"/>
        <w:gridCol w:w="779"/>
        <w:gridCol w:w="3119"/>
        <w:gridCol w:w="1559"/>
        <w:gridCol w:w="1559"/>
        <w:gridCol w:w="69"/>
        <w:gridCol w:w="1490"/>
      </w:tblGrid>
      <w:tr w:rsidR="00C33977" w:rsidRPr="009026EE" w:rsidTr="00846FE0">
        <w:trPr>
          <w:trHeight w:hRule="exact" w:val="1261"/>
        </w:trPr>
        <w:tc>
          <w:tcPr>
            <w:tcW w:w="706"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spacing w:before="3"/>
              <w:jc w:val="center"/>
              <w:rPr>
                <w:rFonts w:ascii="Times New Roman" w:eastAsia="Times New Roman" w:hAnsi="Times New Roman" w:cs="Times New Roman"/>
                <w:sz w:val="24"/>
                <w:szCs w:val="24"/>
              </w:rPr>
            </w:pPr>
          </w:p>
          <w:p w:rsidR="00C33977" w:rsidRPr="009026EE" w:rsidRDefault="00A92DBA" w:rsidP="00846FE0">
            <w:pPr>
              <w:pStyle w:val="TableParagraph"/>
              <w:ind w:left="88" w:right="88"/>
              <w:jc w:val="center"/>
              <w:rPr>
                <w:rFonts w:ascii="Times New Roman" w:eastAsia="Times New Roman" w:hAnsi="Times New Roman" w:cs="Times New Roman"/>
                <w:sz w:val="24"/>
                <w:szCs w:val="24"/>
              </w:rPr>
            </w:pPr>
            <w:r w:rsidRPr="009026EE">
              <w:rPr>
                <w:rFonts w:ascii="Times New Roman" w:hAnsi="Times New Roman" w:cs="Times New Roman"/>
                <w:sz w:val="24"/>
                <w:szCs w:val="24"/>
              </w:rPr>
              <w:t>Item</w:t>
            </w:r>
          </w:p>
        </w:tc>
        <w:tc>
          <w:tcPr>
            <w:tcW w:w="830"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spacing w:before="3"/>
              <w:jc w:val="center"/>
              <w:rPr>
                <w:rFonts w:ascii="Times New Roman" w:eastAsia="Times New Roman" w:hAnsi="Times New Roman" w:cs="Times New Roman"/>
                <w:sz w:val="24"/>
                <w:szCs w:val="24"/>
              </w:rPr>
            </w:pPr>
          </w:p>
          <w:p w:rsidR="00C33977" w:rsidRPr="009026EE" w:rsidRDefault="00A92DBA" w:rsidP="00846FE0">
            <w:pPr>
              <w:pStyle w:val="TableParagraph"/>
              <w:ind w:left="129" w:right="128"/>
              <w:jc w:val="center"/>
              <w:rPr>
                <w:rFonts w:ascii="Times New Roman" w:eastAsia="Times New Roman" w:hAnsi="Times New Roman" w:cs="Times New Roman"/>
                <w:sz w:val="24"/>
                <w:szCs w:val="24"/>
              </w:rPr>
            </w:pPr>
            <w:r w:rsidRPr="009026EE">
              <w:rPr>
                <w:rFonts w:ascii="Times New Roman" w:hAnsi="Times New Roman" w:cs="Times New Roman"/>
                <w:sz w:val="24"/>
                <w:szCs w:val="24"/>
              </w:rPr>
              <w:t>Qtde</w:t>
            </w:r>
          </w:p>
        </w:tc>
        <w:tc>
          <w:tcPr>
            <w:tcW w:w="779"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spacing w:before="3"/>
              <w:jc w:val="center"/>
              <w:rPr>
                <w:rFonts w:ascii="Times New Roman" w:eastAsia="Times New Roman" w:hAnsi="Times New Roman" w:cs="Times New Roman"/>
                <w:sz w:val="24"/>
                <w:szCs w:val="24"/>
              </w:rPr>
            </w:pPr>
          </w:p>
          <w:p w:rsidR="00C33977" w:rsidRPr="009026EE" w:rsidRDefault="00A92DBA" w:rsidP="00846FE0">
            <w:pPr>
              <w:pStyle w:val="TableParagraph"/>
              <w:ind w:left="132" w:right="132"/>
              <w:jc w:val="center"/>
              <w:rPr>
                <w:rFonts w:ascii="Times New Roman" w:eastAsia="Times New Roman" w:hAnsi="Times New Roman" w:cs="Times New Roman"/>
                <w:sz w:val="24"/>
                <w:szCs w:val="24"/>
              </w:rPr>
            </w:pPr>
            <w:r w:rsidRPr="009026EE">
              <w:rPr>
                <w:rFonts w:ascii="Times New Roman" w:hAnsi="Times New Roman" w:cs="Times New Roman"/>
                <w:sz w:val="24"/>
                <w:szCs w:val="24"/>
              </w:rPr>
              <w:t>Un</w:t>
            </w:r>
          </w:p>
        </w:tc>
        <w:tc>
          <w:tcPr>
            <w:tcW w:w="3119"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spacing w:before="3"/>
              <w:jc w:val="center"/>
              <w:rPr>
                <w:rFonts w:ascii="Times New Roman" w:eastAsia="Times New Roman" w:hAnsi="Times New Roman" w:cs="Times New Roman"/>
                <w:sz w:val="24"/>
                <w:szCs w:val="24"/>
              </w:rPr>
            </w:pPr>
          </w:p>
          <w:p w:rsidR="00C33977" w:rsidRPr="009026EE" w:rsidRDefault="00A92DBA" w:rsidP="00846FE0">
            <w:pPr>
              <w:pStyle w:val="TableParagraph"/>
              <w:ind w:left="1231"/>
              <w:jc w:val="center"/>
              <w:rPr>
                <w:rFonts w:ascii="Times New Roman" w:eastAsia="Times New Roman" w:hAnsi="Times New Roman" w:cs="Times New Roman"/>
                <w:sz w:val="24"/>
                <w:szCs w:val="24"/>
              </w:rPr>
            </w:pPr>
            <w:r w:rsidRPr="009026EE">
              <w:rPr>
                <w:rFonts w:ascii="Times New Roman" w:hAnsi="Times New Roman" w:cs="Times New Roman"/>
                <w:sz w:val="24"/>
                <w:szCs w:val="24"/>
              </w:rPr>
              <w:t>Especificação</w:t>
            </w:r>
          </w:p>
        </w:tc>
        <w:tc>
          <w:tcPr>
            <w:tcW w:w="1559" w:type="dxa"/>
            <w:tcBorders>
              <w:top w:val="single" w:sz="4" w:space="0" w:color="000000"/>
              <w:left w:val="single" w:sz="4" w:space="0" w:color="000000"/>
              <w:bottom w:val="single" w:sz="4" w:space="0" w:color="000000"/>
              <w:right w:val="single" w:sz="4" w:space="0" w:color="000000"/>
            </w:tcBorders>
            <w:shd w:val="clear" w:color="auto" w:fill="F1F1F1"/>
          </w:tcPr>
          <w:p w:rsidR="00C33977" w:rsidRPr="009026EE" w:rsidRDefault="00A92DBA" w:rsidP="00846FE0">
            <w:pPr>
              <w:pStyle w:val="TableParagraph"/>
              <w:tabs>
                <w:tab w:val="left" w:pos="355"/>
              </w:tabs>
              <w:ind w:right="573"/>
              <w:jc w:val="center"/>
              <w:rPr>
                <w:rFonts w:ascii="Times New Roman" w:eastAsia="Times New Roman" w:hAnsi="Times New Roman" w:cs="Times New Roman"/>
                <w:sz w:val="24"/>
                <w:szCs w:val="24"/>
              </w:rPr>
            </w:pPr>
            <w:r w:rsidRPr="009026EE">
              <w:rPr>
                <w:rFonts w:ascii="Times New Roman" w:hAnsi="Times New Roman" w:cs="Times New Roman"/>
                <w:sz w:val="24"/>
                <w:szCs w:val="24"/>
              </w:rPr>
              <w:t>Valor maxi</w:t>
            </w:r>
            <w:r w:rsidR="00846FE0" w:rsidRPr="009026EE">
              <w:rPr>
                <w:rFonts w:ascii="Times New Roman" w:hAnsi="Times New Roman" w:cs="Times New Roman"/>
                <w:sz w:val="24"/>
                <w:szCs w:val="24"/>
              </w:rPr>
              <w:t>m</w:t>
            </w:r>
            <w:r w:rsidRPr="009026EE">
              <w:rPr>
                <w:rFonts w:ascii="Times New Roman" w:hAnsi="Times New Roman" w:cs="Times New Roman"/>
                <w:sz w:val="24"/>
                <w:szCs w:val="24"/>
              </w:rPr>
              <w:t>o</w:t>
            </w:r>
          </w:p>
        </w:tc>
        <w:tc>
          <w:tcPr>
            <w:tcW w:w="1628" w:type="dxa"/>
            <w:gridSpan w:val="2"/>
            <w:tcBorders>
              <w:top w:val="single" w:sz="4" w:space="0" w:color="000000"/>
              <w:left w:val="single" w:sz="4" w:space="0" w:color="000000"/>
              <w:bottom w:val="single" w:sz="4" w:space="0" w:color="000000"/>
              <w:right w:val="single" w:sz="4" w:space="0" w:color="000000"/>
            </w:tcBorders>
          </w:tcPr>
          <w:p w:rsidR="00C33977" w:rsidRPr="009026EE" w:rsidRDefault="00A92DBA" w:rsidP="00846FE0">
            <w:pPr>
              <w:pStyle w:val="TableParagraph"/>
              <w:ind w:left="227" w:right="226" w:hanging="2"/>
              <w:jc w:val="center"/>
              <w:rPr>
                <w:rFonts w:ascii="Times New Roman" w:eastAsia="Times New Roman" w:hAnsi="Times New Roman" w:cs="Times New Roman"/>
                <w:sz w:val="24"/>
                <w:szCs w:val="24"/>
              </w:rPr>
            </w:pPr>
            <w:r w:rsidRPr="009026EE">
              <w:rPr>
                <w:rFonts w:ascii="Times New Roman" w:hAnsi="Times New Roman" w:cs="Times New Roman"/>
                <w:sz w:val="24"/>
                <w:szCs w:val="24"/>
              </w:rPr>
              <w:t xml:space="preserve">Valor </w:t>
            </w:r>
            <w:r w:rsidRPr="009026EE">
              <w:rPr>
                <w:rFonts w:ascii="Times New Roman" w:hAnsi="Times New Roman" w:cs="Times New Roman"/>
                <w:sz w:val="24"/>
                <w:szCs w:val="24"/>
                <w:lang w:val="pt-BR"/>
              </w:rPr>
              <w:t>unitário</w:t>
            </w:r>
            <w:r w:rsidRPr="009026EE">
              <w:rPr>
                <w:rFonts w:ascii="Times New Roman" w:hAnsi="Times New Roman" w:cs="Times New Roman"/>
                <w:sz w:val="24"/>
                <w:szCs w:val="24"/>
              </w:rPr>
              <w:t xml:space="preserve"> proposto</w:t>
            </w:r>
          </w:p>
          <w:p w:rsidR="00C33977" w:rsidRPr="009026EE" w:rsidRDefault="00A92DBA" w:rsidP="00846FE0">
            <w:pPr>
              <w:pStyle w:val="TableParagraph"/>
              <w:ind w:left="608" w:right="608"/>
              <w:jc w:val="center"/>
              <w:rPr>
                <w:rFonts w:ascii="Times New Roman" w:eastAsia="Times New Roman" w:hAnsi="Times New Roman" w:cs="Times New Roman"/>
                <w:sz w:val="24"/>
                <w:szCs w:val="24"/>
              </w:rPr>
            </w:pPr>
            <w:r w:rsidRPr="009026EE">
              <w:rPr>
                <w:rFonts w:ascii="Times New Roman" w:hAnsi="Times New Roman" w:cs="Times New Roman"/>
                <w:sz w:val="24"/>
                <w:szCs w:val="24"/>
              </w:rPr>
              <w:t>R$</w:t>
            </w:r>
          </w:p>
        </w:tc>
        <w:tc>
          <w:tcPr>
            <w:tcW w:w="1490" w:type="dxa"/>
            <w:tcBorders>
              <w:top w:val="single" w:sz="4" w:space="0" w:color="000000"/>
              <w:left w:val="single" w:sz="4" w:space="0" w:color="000000"/>
              <w:bottom w:val="single" w:sz="4" w:space="0" w:color="000000"/>
              <w:right w:val="single" w:sz="4" w:space="0" w:color="000000"/>
            </w:tcBorders>
          </w:tcPr>
          <w:p w:rsidR="00C33977" w:rsidRPr="009026EE" w:rsidRDefault="00A92DBA" w:rsidP="00846FE0">
            <w:pPr>
              <w:pStyle w:val="TableParagraph"/>
              <w:ind w:left="158" w:right="157" w:firstLine="3"/>
              <w:jc w:val="center"/>
              <w:rPr>
                <w:rFonts w:ascii="Times New Roman" w:eastAsia="Times New Roman" w:hAnsi="Times New Roman" w:cs="Times New Roman"/>
                <w:sz w:val="24"/>
                <w:szCs w:val="24"/>
              </w:rPr>
            </w:pPr>
            <w:r w:rsidRPr="009026EE">
              <w:rPr>
                <w:rFonts w:ascii="Times New Roman" w:hAnsi="Times New Roman" w:cs="Times New Roman"/>
                <w:sz w:val="24"/>
                <w:szCs w:val="24"/>
              </w:rPr>
              <w:t>Valor total proposto</w:t>
            </w:r>
          </w:p>
          <w:p w:rsidR="00C33977" w:rsidRPr="009026EE" w:rsidRDefault="00A92DBA" w:rsidP="00846FE0">
            <w:pPr>
              <w:pStyle w:val="TableParagraph"/>
              <w:ind w:left="539" w:right="539"/>
              <w:jc w:val="center"/>
              <w:rPr>
                <w:rFonts w:ascii="Times New Roman" w:eastAsia="Times New Roman" w:hAnsi="Times New Roman" w:cs="Times New Roman"/>
                <w:sz w:val="24"/>
                <w:szCs w:val="24"/>
              </w:rPr>
            </w:pPr>
            <w:r w:rsidRPr="009026EE">
              <w:rPr>
                <w:rFonts w:ascii="Times New Roman" w:hAnsi="Times New Roman" w:cs="Times New Roman"/>
                <w:sz w:val="24"/>
                <w:szCs w:val="24"/>
              </w:rPr>
              <w:t>R$</w:t>
            </w:r>
          </w:p>
        </w:tc>
      </w:tr>
      <w:tr w:rsidR="00C33977" w:rsidRPr="009026EE" w:rsidTr="00B30D73">
        <w:trPr>
          <w:trHeight w:hRule="exact" w:val="5857"/>
        </w:trPr>
        <w:tc>
          <w:tcPr>
            <w:tcW w:w="706"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spacing w:before="5"/>
              <w:jc w:val="center"/>
              <w:rPr>
                <w:rFonts w:ascii="Times New Roman" w:eastAsia="Times New Roman" w:hAnsi="Times New Roman" w:cs="Times New Roman"/>
                <w:sz w:val="24"/>
                <w:szCs w:val="24"/>
              </w:rPr>
            </w:pPr>
          </w:p>
          <w:p w:rsidR="00C33977" w:rsidRPr="009026EE" w:rsidRDefault="00EE7048" w:rsidP="00846FE0">
            <w:pPr>
              <w:pStyle w:val="TableParagraph"/>
              <w:jc w:val="center"/>
              <w:rPr>
                <w:rFonts w:ascii="Times New Roman" w:eastAsia="Times New Roman" w:hAnsi="Times New Roman" w:cs="Times New Roman"/>
                <w:sz w:val="24"/>
                <w:szCs w:val="24"/>
              </w:rPr>
            </w:pPr>
            <w:r w:rsidRPr="009026EE">
              <w:rPr>
                <w:rFonts w:ascii="Times New Roman" w:hAnsi="Times New Roman" w:cs="Times New Roman"/>
                <w:w w:val="99"/>
                <w:sz w:val="24"/>
                <w:szCs w:val="24"/>
              </w:rPr>
              <w:t>1</w:t>
            </w:r>
          </w:p>
        </w:tc>
        <w:tc>
          <w:tcPr>
            <w:tcW w:w="830"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spacing w:before="5"/>
              <w:jc w:val="center"/>
              <w:rPr>
                <w:rFonts w:ascii="Times New Roman" w:eastAsia="Times New Roman" w:hAnsi="Times New Roman" w:cs="Times New Roman"/>
                <w:sz w:val="24"/>
                <w:szCs w:val="24"/>
              </w:rPr>
            </w:pPr>
          </w:p>
          <w:p w:rsidR="00C33977" w:rsidRPr="009026EE" w:rsidRDefault="00A92DBA" w:rsidP="00846FE0">
            <w:pPr>
              <w:pStyle w:val="TableParagraph"/>
              <w:ind w:left="127" w:right="128"/>
              <w:jc w:val="center"/>
              <w:rPr>
                <w:rFonts w:ascii="Times New Roman" w:eastAsia="Times New Roman" w:hAnsi="Times New Roman" w:cs="Times New Roman"/>
                <w:sz w:val="24"/>
                <w:szCs w:val="24"/>
              </w:rPr>
            </w:pPr>
            <w:r w:rsidRPr="009026EE">
              <w:rPr>
                <w:rFonts w:ascii="Times New Roman" w:hAnsi="Times New Roman" w:cs="Times New Roman"/>
                <w:sz w:val="24"/>
                <w:szCs w:val="24"/>
              </w:rPr>
              <w:t>11</w:t>
            </w:r>
          </w:p>
        </w:tc>
        <w:tc>
          <w:tcPr>
            <w:tcW w:w="779" w:type="dxa"/>
            <w:tcBorders>
              <w:top w:val="single" w:sz="4" w:space="0" w:color="000000"/>
              <w:left w:val="single" w:sz="4" w:space="0" w:color="000000"/>
              <w:bottom w:val="single" w:sz="4" w:space="0" w:color="000000"/>
              <w:right w:val="single" w:sz="4" w:space="0" w:color="000000"/>
            </w:tcBorders>
          </w:tcPr>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jc w:val="center"/>
              <w:rPr>
                <w:rFonts w:ascii="Times New Roman" w:eastAsia="Times New Roman" w:hAnsi="Times New Roman" w:cs="Times New Roman"/>
                <w:sz w:val="24"/>
                <w:szCs w:val="24"/>
              </w:rPr>
            </w:pPr>
          </w:p>
          <w:p w:rsidR="00C33977" w:rsidRPr="009026EE" w:rsidRDefault="00C33977" w:rsidP="00846FE0">
            <w:pPr>
              <w:pStyle w:val="TableParagraph"/>
              <w:spacing w:before="5"/>
              <w:jc w:val="center"/>
              <w:rPr>
                <w:rFonts w:ascii="Times New Roman" w:eastAsia="Times New Roman" w:hAnsi="Times New Roman" w:cs="Times New Roman"/>
                <w:sz w:val="24"/>
                <w:szCs w:val="24"/>
              </w:rPr>
            </w:pPr>
          </w:p>
          <w:p w:rsidR="00C33977" w:rsidRPr="009026EE" w:rsidRDefault="00EE7048" w:rsidP="00846FE0">
            <w:pPr>
              <w:pStyle w:val="TableParagraph"/>
              <w:ind w:left="132" w:right="133"/>
              <w:jc w:val="center"/>
              <w:rPr>
                <w:rFonts w:ascii="Times New Roman" w:eastAsia="Times New Roman" w:hAnsi="Times New Roman" w:cs="Times New Roman"/>
                <w:sz w:val="24"/>
                <w:szCs w:val="24"/>
              </w:rPr>
            </w:pPr>
            <w:r w:rsidRPr="009026EE">
              <w:rPr>
                <w:rFonts w:ascii="Times New Roman" w:hAnsi="Times New Roman" w:cs="Times New Roman"/>
                <w:sz w:val="24"/>
                <w:szCs w:val="24"/>
              </w:rPr>
              <w:t>Mês</w:t>
            </w:r>
          </w:p>
        </w:tc>
        <w:tc>
          <w:tcPr>
            <w:tcW w:w="3119" w:type="dxa"/>
            <w:tcBorders>
              <w:top w:val="single" w:sz="4" w:space="0" w:color="000000"/>
              <w:left w:val="single" w:sz="4" w:space="0" w:color="000000"/>
              <w:bottom w:val="single" w:sz="4" w:space="0" w:color="000000"/>
              <w:right w:val="single" w:sz="4" w:space="0" w:color="000000"/>
            </w:tcBorders>
          </w:tcPr>
          <w:p w:rsidR="00C33977" w:rsidRPr="009026EE" w:rsidRDefault="00EE7048" w:rsidP="00846FE0">
            <w:pPr>
              <w:pStyle w:val="TableParagraph"/>
              <w:tabs>
                <w:tab w:val="left" w:pos="4021"/>
              </w:tabs>
              <w:ind w:left="103" w:right="99"/>
              <w:jc w:val="center"/>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Prestação de serviços de Assessoria e Consultoria na elaboração e acompanhamento de projetos, planos e programas de captação de recursos junto aos órgãos da União, Estado, Fundos e Bancos Oficiais, bem como, acompanhamento da execução e prestação de contas dos convênios e projetos com  orientação geral aos  Setores  da  Administração, no cumprimento dos prazos estabelecidos nos referidos projetos  e convênios contratados, em todas as áreas de atuação deste Governo Municipal de </w:t>
            </w:r>
            <w:r w:rsidRPr="009026EE">
              <w:rPr>
                <w:rFonts w:ascii="Times New Roman" w:hAnsi="Times New Roman" w:cs="Times New Roman"/>
                <w:spacing w:val="35"/>
                <w:sz w:val="24"/>
                <w:szCs w:val="24"/>
                <w:lang w:val="pt-BR"/>
              </w:rPr>
              <w:t xml:space="preserve"> </w:t>
            </w:r>
            <w:r w:rsidR="00846FE0" w:rsidRPr="009026EE">
              <w:rPr>
                <w:rFonts w:ascii="Times New Roman" w:hAnsi="Times New Roman" w:cs="Times New Roman"/>
                <w:sz w:val="24"/>
                <w:szCs w:val="24"/>
                <w:lang w:val="pt-BR"/>
              </w:rPr>
              <w:t>Santa Terezinha do Progresso-SC</w:t>
            </w:r>
            <w:r w:rsidRPr="009026EE">
              <w:rPr>
                <w:rFonts w:ascii="Times New Roman" w:hAnsi="Times New Roman" w:cs="Times New Roman"/>
                <w:sz w:val="24"/>
                <w:szCs w:val="24"/>
                <w:lang w:val="pt-B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33977" w:rsidRPr="009026EE" w:rsidRDefault="00C33977" w:rsidP="00846FE0">
            <w:pPr>
              <w:pStyle w:val="TableParagraph"/>
              <w:jc w:val="center"/>
              <w:rPr>
                <w:rFonts w:ascii="Times New Roman" w:eastAsia="Times New Roman" w:hAnsi="Times New Roman" w:cs="Times New Roman"/>
                <w:sz w:val="24"/>
                <w:szCs w:val="24"/>
                <w:lang w:val="pt-BR"/>
              </w:rPr>
            </w:pPr>
          </w:p>
          <w:p w:rsidR="00C33977" w:rsidRPr="009026EE" w:rsidRDefault="00C33977" w:rsidP="00846FE0">
            <w:pPr>
              <w:pStyle w:val="TableParagraph"/>
              <w:jc w:val="center"/>
              <w:rPr>
                <w:rFonts w:ascii="Times New Roman" w:eastAsia="Times New Roman" w:hAnsi="Times New Roman" w:cs="Times New Roman"/>
                <w:sz w:val="24"/>
                <w:szCs w:val="24"/>
                <w:lang w:val="pt-BR"/>
              </w:rPr>
            </w:pPr>
          </w:p>
          <w:p w:rsidR="00C33977" w:rsidRPr="009026EE" w:rsidRDefault="00C33977" w:rsidP="00846FE0">
            <w:pPr>
              <w:pStyle w:val="TableParagraph"/>
              <w:jc w:val="center"/>
              <w:rPr>
                <w:rFonts w:ascii="Times New Roman" w:eastAsia="Times New Roman" w:hAnsi="Times New Roman" w:cs="Times New Roman"/>
                <w:sz w:val="24"/>
                <w:szCs w:val="24"/>
                <w:lang w:val="pt-BR"/>
              </w:rPr>
            </w:pPr>
          </w:p>
          <w:p w:rsidR="00C33977" w:rsidRPr="009026EE" w:rsidRDefault="00C33977" w:rsidP="00846FE0">
            <w:pPr>
              <w:pStyle w:val="TableParagraph"/>
              <w:jc w:val="center"/>
              <w:rPr>
                <w:rFonts w:ascii="Times New Roman" w:eastAsia="Times New Roman" w:hAnsi="Times New Roman" w:cs="Times New Roman"/>
                <w:sz w:val="24"/>
                <w:szCs w:val="24"/>
                <w:lang w:val="pt-BR"/>
              </w:rPr>
            </w:pPr>
          </w:p>
          <w:p w:rsidR="00C33977" w:rsidRPr="009026EE" w:rsidRDefault="00C33977" w:rsidP="00846FE0">
            <w:pPr>
              <w:pStyle w:val="TableParagraph"/>
              <w:spacing w:before="5"/>
              <w:jc w:val="center"/>
              <w:rPr>
                <w:rFonts w:ascii="Times New Roman" w:eastAsia="Times New Roman" w:hAnsi="Times New Roman" w:cs="Times New Roman"/>
                <w:sz w:val="24"/>
                <w:szCs w:val="24"/>
                <w:lang w:val="pt-BR"/>
              </w:rPr>
            </w:pPr>
          </w:p>
          <w:p w:rsidR="00C33977" w:rsidRPr="009026EE" w:rsidRDefault="009026EE" w:rsidP="00846FE0">
            <w:pPr>
              <w:pStyle w:val="TableParagraph"/>
              <w:ind w:left="602"/>
              <w:jc w:val="center"/>
              <w:rPr>
                <w:rFonts w:ascii="Times New Roman" w:eastAsia="Times New Roman" w:hAnsi="Times New Roman" w:cs="Times New Roman"/>
                <w:sz w:val="24"/>
                <w:szCs w:val="24"/>
              </w:rPr>
            </w:pPr>
            <w:r w:rsidRPr="009026EE">
              <w:rPr>
                <w:rFonts w:ascii="Times New Roman" w:hAnsi="Times New Roman" w:cs="Times New Roman"/>
                <w:sz w:val="24"/>
                <w:szCs w:val="24"/>
              </w:rPr>
              <w:t>3.400,00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33977" w:rsidRPr="009026EE" w:rsidRDefault="00C33977" w:rsidP="009026EE">
            <w:pPr>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C33977" w:rsidRPr="009026EE" w:rsidRDefault="00C33977" w:rsidP="009026EE">
            <w:pPr>
              <w:jc w:val="center"/>
              <w:rPr>
                <w:rFonts w:ascii="Times New Roman" w:hAnsi="Times New Roman" w:cs="Times New Roman"/>
                <w:sz w:val="24"/>
                <w:szCs w:val="24"/>
              </w:rPr>
            </w:pPr>
          </w:p>
        </w:tc>
      </w:tr>
    </w:tbl>
    <w:p w:rsidR="00C33977" w:rsidRPr="009026EE" w:rsidRDefault="00C33977" w:rsidP="0057239C">
      <w:pPr>
        <w:spacing w:before="1"/>
        <w:jc w:val="both"/>
        <w:rPr>
          <w:rFonts w:ascii="Times New Roman" w:eastAsia="Times New Roman" w:hAnsi="Times New Roman" w:cs="Times New Roman"/>
          <w:sz w:val="24"/>
          <w:szCs w:val="24"/>
        </w:rPr>
      </w:pPr>
    </w:p>
    <w:p w:rsidR="00C33977" w:rsidRPr="009026EE" w:rsidRDefault="00EE7048" w:rsidP="00B30D73">
      <w:pPr>
        <w:pStyle w:val="Corpodetexto"/>
        <w:tabs>
          <w:tab w:val="left" w:pos="2794"/>
        </w:tabs>
        <w:spacing w:before="73"/>
        <w:ind w:left="212" w:firstLine="0"/>
        <w:jc w:val="center"/>
        <w:rPr>
          <w:rFonts w:cs="Times New Roman"/>
          <w:sz w:val="24"/>
          <w:szCs w:val="24"/>
        </w:rPr>
      </w:pPr>
      <w:r w:rsidRPr="009026EE">
        <w:rPr>
          <w:rFonts w:cs="Times New Roman"/>
          <w:sz w:val="24"/>
          <w:szCs w:val="24"/>
        </w:rPr>
        <w:t xml:space="preserve">Local </w:t>
      </w:r>
      <w:r w:rsidRPr="009026EE">
        <w:rPr>
          <w:rFonts w:cs="Times New Roman"/>
          <w:spacing w:val="4"/>
          <w:sz w:val="24"/>
          <w:szCs w:val="24"/>
        </w:rPr>
        <w:t xml:space="preserve"> </w:t>
      </w:r>
      <w:r w:rsidRPr="009026EE">
        <w:rPr>
          <w:rFonts w:cs="Times New Roman"/>
          <w:sz w:val="24"/>
          <w:szCs w:val="24"/>
        </w:rPr>
        <w:t xml:space="preserve">e </w:t>
      </w:r>
      <w:r w:rsidRPr="009026EE">
        <w:rPr>
          <w:rFonts w:cs="Times New Roman"/>
          <w:spacing w:val="6"/>
          <w:sz w:val="24"/>
          <w:szCs w:val="24"/>
        </w:rPr>
        <w:t xml:space="preserve"> </w:t>
      </w:r>
      <w:r w:rsidRPr="009026EE">
        <w:rPr>
          <w:rFonts w:cs="Times New Roman"/>
          <w:sz w:val="24"/>
          <w:szCs w:val="24"/>
        </w:rPr>
        <w:t>data:</w:t>
      </w:r>
      <w:r w:rsidRPr="009026EE">
        <w:rPr>
          <w:rFonts w:cs="Times New Roman"/>
          <w:sz w:val="24"/>
          <w:szCs w:val="24"/>
          <w:u w:val="single" w:color="000000"/>
        </w:rPr>
        <w:t xml:space="preserve"> </w:t>
      </w:r>
      <w:r w:rsidRPr="009026EE">
        <w:rPr>
          <w:rFonts w:cs="Times New Roman"/>
          <w:sz w:val="24"/>
          <w:szCs w:val="24"/>
          <w:u w:val="single" w:color="000000"/>
        </w:rPr>
        <w:tab/>
      </w:r>
      <w:r w:rsidRPr="009026EE">
        <w:rPr>
          <w:rFonts w:cs="Times New Roman"/>
          <w:sz w:val="24"/>
          <w:szCs w:val="24"/>
        </w:rPr>
        <w:t>.</w:t>
      </w:r>
    </w:p>
    <w:p w:rsidR="00C33977" w:rsidRPr="009026EE" w:rsidRDefault="00406CF2" w:rsidP="00B30D73">
      <w:pPr>
        <w:spacing w:before="7"/>
        <w:jc w:val="center"/>
        <w:rPr>
          <w:rFonts w:ascii="Times New Roman" w:eastAsia="Times New Roman" w:hAnsi="Times New Roman" w:cs="Times New Roman"/>
          <w:sz w:val="24"/>
          <w:szCs w:val="24"/>
        </w:rPr>
      </w:pPr>
      <w:r w:rsidRPr="00406CF2">
        <w:rPr>
          <w:rFonts w:ascii="Times New Roman" w:hAnsi="Times New Roman" w:cs="Times New Roman"/>
          <w:noProof/>
          <w:sz w:val="24"/>
          <w:szCs w:val="24"/>
          <w:lang w:val="pt-BR" w:eastAsia="pt-BR"/>
        </w:rPr>
        <w:pict>
          <v:group id="Group 8" o:spid="_x0000_s1026" style="position:absolute;left:0;text-align:left;margin-left:212.55pt;margin-top:11.3pt;width:169.9pt;height:.1pt;z-index:251656192;mso-wrap-distance-left:0;mso-wrap-distance-right:0;mso-position-horizontal-relative:page" coordorigin="4251,226" coordsize="3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">
            <v:shape id="Freeform 9" o:spid="_x0000_s1027" style="position:absolute;left:4251;top:226;width:3398;height:2;visibility:visible;mso-wrap-style:square;v-text-anchor:top" coordsize="3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RisIA&#10;AADaAAAADwAAAGRycy9kb3ducmV2LnhtbESPQYvCMBSE74L/ITzBm01XWdGuUUQQPAhqFfb6tnm2&#10;xealNLGt/94sLOxxmJlvmNWmN5VoqXGlZQUfUQyCOLO65FzB7bqfLEA4j6yxskwKXuRgsx4OVpho&#10;2/GF2tTnIkDYJaig8L5OpHRZQQZdZGvi4N1tY9AH2eRSN9gFuKnkNI7n0mDJYaHAmnYFZY/0aRRs&#10;9eN+mh0+f9pvdz4v+y41R0yVGo/67RcIT73/D/+1D1rBEn6vhBs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FGKwgAAANoAAAAPAAAAAAAAAAAAAAAAAJgCAABkcnMvZG93&#10;bnJldi54bWxQSwUGAAAAAAQABAD1AAAAhwMAAAAA&#10;" path="m,l3398,e" filled="f" strokeweight=".14056mm">
              <v:path arrowok="t" o:connecttype="custom" o:connectlocs="0,0;3398,0" o:connectangles="0,0"/>
            </v:shape>
            <w10:wrap type="topAndBottom" anchorx="page"/>
          </v:group>
        </w:pict>
      </w:r>
    </w:p>
    <w:p w:rsidR="00C33977" w:rsidRPr="009026EE" w:rsidRDefault="00EE7048" w:rsidP="00B30D73">
      <w:pPr>
        <w:pStyle w:val="Corpodetexto"/>
        <w:spacing w:line="202" w:lineRule="exact"/>
        <w:ind w:left="3169" w:right="3787" w:firstLine="0"/>
        <w:jc w:val="center"/>
        <w:rPr>
          <w:rFonts w:cs="Times New Roman"/>
          <w:sz w:val="24"/>
          <w:szCs w:val="24"/>
        </w:rPr>
      </w:pPr>
      <w:r w:rsidRPr="009026EE">
        <w:rPr>
          <w:rFonts w:cs="Times New Roman"/>
          <w:sz w:val="24"/>
          <w:szCs w:val="24"/>
        </w:rPr>
        <w:t>Assinatura do representante</w:t>
      </w:r>
      <w:r w:rsidRPr="009026EE">
        <w:rPr>
          <w:rFonts w:cs="Times New Roman"/>
          <w:spacing w:val="-10"/>
          <w:sz w:val="24"/>
          <w:szCs w:val="24"/>
        </w:rPr>
        <w:t xml:space="preserve"> </w:t>
      </w:r>
      <w:r w:rsidRPr="009026EE">
        <w:rPr>
          <w:rFonts w:cs="Times New Roman"/>
          <w:sz w:val="24"/>
          <w:szCs w:val="24"/>
        </w:rPr>
        <w:t>legal</w:t>
      </w:r>
    </w:p>
    <w:p w:rsidR="00C33977" w:rsidRPr="009026EE" w:rsidRDefault="00C33977" w:rsidP="0057239C">
      <w:pPr>
        <w:spacing w:line="202" w:lineRule="exact"/>
        <w:jc w:val="both"/>
        <w:rPr>
          <w:rFonts w:ascii="Times New Roman" w:hAnsi="Times New Roman" w:cs="Times New Roman"/>
          <w:sz w:val="24"/>
          <w:szCs w:val="24"/>
        </w:rPr>
        <w:sectPr w:rsidR="00C33977" w:rsidRPr="009026EE">
          <w:pgSz w:w="11910" w:h="16850"/>
          <w:pgMar w:top="1600" w:right="300" w:bottom="920" w:left="920" w:header="0" w:footer="728" w:gutter="0"/>
          <w:cols w:space="720"/>
        </w:sectPr>
      </w:pPr>
    </w:p>
    <w:p w:rsidR="00C33977" w:rsidRPr="009026EE" w:rsidRDefault="00C33977" w:rsidP="0057239C">
      <w:pPr>
        <w:jc w:val="both"/>
        <w:rPr>
          <w:rFonts w:ascii="Times New Roman" w:eastAsia="Times New Roman" w:hAnsi="Times New Roman" w:cs="Times New Roman"/>
          <w:sz w:val="24"/>
          <w:szCs w:val="24"/>
        </w:rPr>
      </w:pPr>
    </w:p>
    <w:p w:rsidR="00C33977" w:rsidRPr="009026EE" w:rsidRDefault="00C33977" w:rsidP="0057239C">
      <w:pPr>
        <w:jc w:val="both"/>
        <w:rPr>
          <w:rFonts w:ascii="Times New Roman" w:eastAsia="Times New Roman" w:hAnsi="Times New Roman" w:cs="Times New Roman"/>
          <w:sz w:val="24"/>
          <w:szCs w:val="24"/>
        </w:rPr>
      </w:pPr>
    </w:p>
    <w:p w:rsidR="00C33977" w:rsidRPr="009026EE" w:rsidRDefault="00C33977" w:rsidP="0057239C">
      <w:pPr>
        <w:spacing w:before="11"/>
        <w:jc w:val="both"/>
        <w:rPr>
          <w:rFonts w:ascii="Times New Roman" w:eastAsia="Times New Roman" w:hAnsi="Times New Roman" w:cs="Times New Roman"/>
          <w:sz w:val="24"/>
          <w:szCs w:val="24"/>
        </w:rPr>
      </w:pPr>
    </w:p>
    <w:p w:rsidR="000B0901" w:rsidRPr="009026EE" w:rsidRDefault="000B0901" w:rsidP="000B0901">
      <w:pPr>
        <w:pStyle w:val="Ttulo1"/>
        <w:spacing w:before="73" w:line="480" w:lineRule="auto"/>
        <w:ind w:left="3252" w:right="3177"/>
        <w:jc w:val="center"/>
        <w:rPr>
          <w:rFonts w:cs="Times New Roman"/>
          <w:b w:val="0"/>
          <w:bCs w:val="0"/>
          <w:sz w:val="24"/>
          <w:szCs w:val="24"/>
          <w:lang w:val="pt-BR"/>
        </w:rPr>
      </w:pPr>
      <w:r w:rsidRPr="000B0901">
        <w:rPr>
          <w:rFonts w:cs="Times New Roman"/>
          <w:sz w:val="24"/>
          <w:szCs w:val="24"/>
          <w:lang w:val="pt-BR"/>
        </w:rPr>
        <w:t>PROCESSO DE LICITAÇÃO nº</w:t>
      </w:r>
      <w:r>
        <w:rPr>
          <w:rFonts w:cs="Times New Roman"/>
          <w:sz w:val="24"/>
          <w:szCs w:val="24"/>
          <w:lang w:val="pt-BR"/>
        </w:rPr>
        <w:t xml:space="preserve"> </w:t>
      </w:r>
      <w:r w:rsidRPr="000B0901">
        <w:rPr>
          <w:rFonts w:cs="Times New Roman"/>
          <w:spacing w:val="-8"/>
          <w:sz w:val="24"/>
          <w:szCs w:val="24"/>
          <w:lang w:val="pt-BR"/>
        </w:rPr>
        <w:t>02</w:t>
      </w:r>
      <w:r w:rsidRPr="000B0901">
        <w:rPr>
          <w:rFonts w:cs="Times New Roman"/>
          <w:sz w:val="24"/>
          <w:szCs w:val="24"/>
          <w:lang w:val="pt-BR"/>
        </w:rPr>
        <w:t>/2016</w:t>
      </w:r>
      <w:r>
        <w:rPr>
          <w:rFonts w:cs="Times New Roman"/>
          <w:sz w:val="24"/>
          <w:szCs w:val="24"/>
          <w:lang w:val="pt-BR"/>
        </w:rPr>
        <w:t xml:space="preserve"> </w:t>
      </w:r>
      <w:r w:rsidRPr="000B0901">
        <w:rPr>
          <w:rFonts w:cs="Times New Roman"/>
          <w:sz w:val="24"/>
          <w:szCs w:val="24"/>
          <w:lang w:val="pt-BR"/>
        </w:rPr>
        <w:t>EDITAL PP nº</w:t>
      </w:r>
      <w:r w:rsidRPr="000B0901">
        <w:rPr>
          <w:rFonts w:cs="Times New Roman"/>
          <w:spacing w:val="-3"/>
          <w:sz w:val="24"/>
          <w:szCs w:val="24"/>
          <w:lang w:val="pt-BR"/>
        </w:rPr>
        <w:t xml:space="preserve"> </w:t>
      </w:r>
      <w:r w:rsidRPr="000B0901">
        <w:rPr>
          <w:rFonts w:cs="Times New Roman"/>
          <w:sz w:val="24"/>
          <w:szCs w:val="24"/>
          <w:lang w:val="pt-BR"/>
        </w:rPr>
        <w:t>01</w:t>
      </w:r>
      <w:r w:rsidRPr="009026EE">
        <w:rPr>
          <w:rFonts w:cs="Times New Roman"/>
          <w:sz w:val="24"/>
          <w:szCs w:val="24"/>
          <w:lang w:val="pt-BR"/>
        </w:rPr>
        <w:t>/2016</w:t>
      </w:r>
    </w:p>
    <w:p w:rsidR="00C33977" w:rsidRPr="009026EE" w:rsidRDefault="00EE7048" w:rsidP="00686C7F">
      <w:pPr>
        <w:spacing w:before="11"/>
        <w:ind w:left="657" w:right="660"/>
        <w:jc w:val="center"/>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ANEXO</w:t>
      </w:r>
      <w:r w:rsidRPr="009026EE">
        <w:rPr>
          <w:rFonts w:ascii="Times New Roman" w:hAnsi="Times New Roman" w:cs="Times New Roman"/>
          <w:b/>
          <w:spacing w:val="-3"/>
          <w:sz w:val="24"/>
          <w:szCs w:val="24"/>
          <w:lang w:val="pt-BR"/>
        </w:rPr>
        <w:t xml:space="preserve"> </w:t>
      </w:r>
      <w:r w:rsidRPr="009026EE">
        <w:rPr>
          <w:rFonts w:ascii="Times New Roman" w:hAnsi="Times New Roman" w:cs="Times New Roman"/>
          <w:b/>
          <w:sz w:val="24"/>
          <w:szCs w:val="24"/>
          <w:lang w:val="pt-BR"/>
        </w:rPr>
        <w:t>II</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Corpodetexto"/>
        <w:ind w:left="654" w:right="660" w:firstLine="0"/>
        <w:jc w:val="both"/>
        <w:rPr>
          <w:rFonts w:cs="Times New Roman"/>
          <w:sz w:val="24"/>
          <w:szCs w:val="24"/>
          <w:lang w:val="pt-BR"/>
        </w:rPr>
      </w:pPr>
      <w:r w:rsidRPr="009026EE">
        <w:rPr>
          <w:rFonts w:cs="Times New Roman"/>
          <w:sz w:val="24"/>
          <w:szCs w:val="24"/>
          <w:lang w:val="pt-BR"/>
        </w:rPr>
        <w:t>MODELO DA DECLARAÇÃO DE ENQUADRAMENTO COMO EPP OU</w:t>
      </w:r>
      <w:r w:rsidRPr="009026EE">
        <w:rPr>
          <w:rFonts w:cs="Times New Roman"/>
          <w:spacing w:val="-19"/>
          <w:sz w:val="24"/>
          <w:szCs w:val="24"/>
          <w:lang w:val="pt-BR"/>
        </w:rPr>
        <w:t xml:space="preserve"> </w:t>
      </w:r>
      <w:r w:rsidRPr="009026EE">
        <w:rPr>
          <w:rFonts w:cs="Times New Roman"/>
          <w:sz w:val="24"/>
          <w:szCs w:val="24"/>
          <w:lang w:val="pt-BR"/>
        </w:rPr>
        <w:t>ME</w:t>
      </w:r>
    </w:p>
    <w:p w:rsidR="00C33977" w:rsidRPr="009026EE" w:rsidRDefault="00EE7048" w:rsidP="0057239C">
      <w:pPr>
        <w:pStyle w:val="Corpodetexto"/>
        <w:ind w:left="655" w:right="660" w:firstLine="0"/>
        <w:jc w:val="both"/>
        <w:rPr>
          <w:rFonts w:cs="Times New Roman"/>
          <w:sz w:val="24"/>
          <w:szCs w:val="24"/>
          <w:lang w:val="pt-BR"/>
        </w:rPr>
      </w:pPr>
      <w:r w:rsidRPr="009026EE">
        <w:rPr>
          <w:rFonts w:cs="Times New Roman"/>
          <w:sz w:val="24"/>
          <w:szCs w:val="24"/>
          <w:lang w:val="pt-BR"/>
        </w:rPr>
        <w:t>(Entregar este documento fora dos</w:t>
      </w:r>
      <w:r w:rsidRPr="009026EE">
        <w:rPr>
          <w:rFonts w:cs="Times New Roman"/>
          <w:spacing w:val="-15"/>
          <w:sz w:val="24"/>
          <w:szCs w:val="24"/>
          <w:lang w:val="pt-BR"/>
        </w:rPr>
        <w:t xml:space="preserve"> </w:t>
      </w:r>
      <w:r w:rsidRPr="009026EE">
        <w:rPr>
          <w:rFonts w:cs="Times New Roman"/>
          <w:sz w:val="24"/>
          <w:szCs w:val="24"/>
          <w:lang w:val="pt-BR"/>
        </w:rPr>
        <w:t>envelopes)</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9026EE" w:rsidRDefault="00EE7048" w:rsidP="0057239C">
      <w:pPr>
        <w:pStyle w:val="Corpodetexto"/>
        <w:tabs>
          <w:tab w:val="left" w:pos="4742"/>
          <w:tab w:val="left" w:pos="6392"/>
          <w:tab w:val="left" w:pos="9285"/>
        </w:tabs>
        <w:spacing w:line="360" w:lineRule="auto"/>
        <w:ind w:left="112" w:right="114" w:firstLine="1133"/>
        <w:jc w:val="both"/>
        <w:rPr>
          <w:rFonts w:cs="Times New Roman"/>
          <w:sz w:val="24"/>
          <w:szCs w:val="24"/>
          <w:lang w:val="pt-BR"/>
        </w:rPr>
      </w:pPr>
      <w:r w:rsidRPr="009026EE">
        <w:rPr>
          <w:rFonts w:cs="Times New Roman"/>
          <w:w w:val="99"/>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xml:space="preserve">,   inscrita   no   CNPJ   sob   </w:t>
      </w:r>
      <w:r w:rsidRPr="009026EE">
        <w:rPr>
          <w:rFonts w:cs="Times New Roman"/>
          <w:spacing w:val="33"/>
          <w:sz w:val="24"/>
          <w:szCs w:val="24"/>
          <w:lang w:val="pt-BR"/>
        </w:rPr>
        <w:t xml:space="preserve"> </w:t>
      </w:r>
      <w:r w:rsidRPr="009026EE">
        <w:rPr>
          <w:rFonts w:cs="Times New Roman"/>
          <w:sz w:val="24"/>
          <w:szCs w:val="24"/>
          <w:lang w:val="pt-BR"/>
        </w:rPr>
        <w:t xml:space="preserve">o  </w:t>
      </w:r>
      <w:r w:rsidRPr="009026EE">
        <w:rPr>
          <w:rFonts w:cs="Times New Roman"/>
          <w:spacing w:val="16"/>
          <w:sz w:val="24"/>
          <w:szCs w:val="24"/>
          <w:lang w:val="pt-BR"/>
        </w:rPr>
        <w:t xml:space="preserve"> </w:t>
      </w:r>
      <w:r w:rsidRPr="009026EE">
        <w:rPr>
          <w:rFonts w:cs="Times New Roman"/>
          <w:sz w:val="24"/>
          <w:szCs w:val="24"/>
          <w:lang w:val="pt-BR"/>
        </w:rPr>
        <w:t>nº</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xml:space="preserve">, </w:t>
      </w:r>
      <w:r w:rsidRPr="009026EE">
        <w:rPr>
          <w:rFonts w:cs="Times New Roman"/>
          <w:spacing w:val="46"/>
          <w:sz w:val="24"/>
          <w:szCs w:val="24"/>
          <w:lang w:val="pt-BR"/>
        </w:rPr>
        <w:t xml:space="preserve"> </w:t>
      </w:r>
      <w:r w:rsidRPr="009026EE">
        <w:rPr>
          <w:rFonts w:cs="Times New Roman"/>
          <w:sz w:val="24"/>
          <w:szCs w:val="24"/>
          <w:lang w:val="pt-BR"/>
        </w:rPr>
        <w:t>por</w:t>
      </w:r>
      <w:r w:rsidRPr="009026EE">
        <w:rPr>
          <w:rFonts w:cs="Times New Roman"/>
          <w:w w:val="99"/>
          <w:sz w:val="24"/>
          <w:szCs w:val="24"/>
          <w:lang w:val="pt-BR"/>
        </w:rPr>
        <w:t xml:space="preserve"> </w:t>
      </w:r>
      <w:r w:rsidRPr="009026EE">
        <w:rPr>
          <w:rFonts w:cs="Times New Roman"/>
          <w:sz w:val="24"/>
          <w:szCs w:val="24"/>
          <w:lang w:val="pt-BR"/>
        </w:rPr>
        <w:t xml:space="preserve">intermédio de seu representante legal,  </w:t>
      </w:r>
      <w:r w:rsidRPr="009026EE">
        <w:rPr>
          <w:rFonts w:cs="Times New Roman"/>
          <w:spacing w:val="44"/>
          <w:sz w:val="24"/>
          <w:szCs w:val="24"/>
          <w:lang w:val="pt-BR"/>
        </w:rPr>
        <w:t xml:space="preserve"> </w:t>
      </w:r>
      <w:r w:rsidRPr="009026EE">
        <w:rPr>
          <w:rFonts w:cs="Times New Roman"/>
          <w:sz w:val="24"/>
          <w:szCs w:val="24"/>
          <w:lang w:val="pt-BR"/>
        </w:rPr>
        <w:t>o(a)</w:t>
      </w:r>
      <w:r w:rsidRPr="009026EE">
        <w:rPr>
          <w:rFonts w:cs="Times New Roman"/>
          <w:spacing w:val="30"/>
          <w:sz w:val="24"/>
          <w:szCs w:val="24"/>
          <w:lang w:val="pt-BR"/>
        </w:rPr>
        <w:t xml:space="preserve"> </w:t>
      </w:r>
      <w:r w:rsidRPr="009026EE">
        <w:rPr>
          <w:rFonts w:cs="Times New Roman"/>
          <w:sz w:val="24"/>
          <w:szCs w:val="24"/>
          <w:lang w:val="pt-BR"/>
        </w:rPr>
        <w:t>Sr.(a.)</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u w:val="single" w:color="000000"/>
          <w:lang w:val="pt-BR"/>
        </w:rPr>
        <w:tab/>
      </w:r>
      <w:r w:rsidRPr="009026EE">
        <w:rPr>
          <w:rFonts w:cs="Times New Roman"/>
          <w:sz w:val="24"/>
          <w:szCs w:val="24"/>
          <w:lang w:val="pt-BR"/>
        </w:rPr>
        <w:t xml:space="preserve">, portador(a) da Carteira de Identidade </w:t>
      </w:r>
      <w:r w:rsidRPr="009026EE">
        <w:rPr>
          <w:rFonts w:cs="Times New Roman"/>
          <w:spacing w:val="8"/>
          <w:sz w:val="24"/>
          <w:szCs w:val="24"/>
          <w:lang w:val="pt-BR"/>
        </w:rPr>
        <w:t xml:space="preserve"> </w:t>
      </w:r>
      <w:r w:rsidRPr="009026EE">
        <w:rPr>
          <w:rFonts w:cs="Times New Roman"/>
          <w:sz w:val="24"/>
          <w:szCs w:val="24"/>
          <w:lang w:val="pt-BR"/>
        </w:rPr>
        <w:t>nº</w:t>
      </w:r>
    </w:p>
    <w:p w:rsidR="00C33977" w:rsidRPr="009026EE" w:rsidRDefault="00EE7048" w:rsidP="0057239C">
      <w:pPr>
        <w:pStyle w:val="Corpodetexto"/>
        <w:tabs>
          <w:tab w:val="left" w:pos="1612"/>
          <w:tab w:val="left" w:pos="4109"/>
        </w:tabs>
        <w:spacing w:before="2" w:line="360" w:lineRule="auto"/>
        <w:ind w:left="112" w:right="120" w:firstLine="0"/>
        <w:jc w:val="both"/>
        <w:rPr>
          <w:rFonts w:cs="Times New Roman"/>
          <w:sz w:val="24"/>
          <w:szCs w:val="24"/>
          <w:lang w:val="pt-BR"/>
        </w:rPr>
      </w:pPr>
      <w:r w:rsidRPr="009026EE">
        <w:rPr>
          <w:rFonts w:cs="Times New Roman"/>
          <w:w w:val="99"/>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do</w:t>
      </w:r>
      <w:r w:rsidRPr="009026EE">
        <w:rPr>
          <w:rFonts w:cs="Times New Roman"/>
          <w:spacing w:val="39"/>
          <w:sz w:val="24"/>
          <w:szCs w:val="24"/>
          <w:lang w:val="pt-BR"/>
        </w:rPr>
        <w:t xml:space="preserve"> </w:t>
      </w:r>
      <w:r w:rsidRPr="009026EE">
        <w:rPr>
          <w:rFonts w:cs="Times New Roman"/>
          <w:sz w:val="24"/>
          <w:szCs w:val="24"/>
          <w:lang w:val="pt-BR"/>
        </w:rPr>
        <w:t>CPF</w:t>
      </w:r>
      <w:r w:rsidRPr="009026EE">
        <w:rPr>
          <w:rFonts w:cs="Times New Roman"/>
          <w:spacing w:val="42"/>
          <w:sz w:val="24"/>
          <w:szCs w:val="24"/>
          <w:lang w:val="pt-BR"/>
        </w:rPr>
        <w:t xml:space="preserve"> </w:t>
      </w:r>
      <w:r w:rsidRPr="009026EE">
        <w:rPr>
          <w:rFonts w:cs="Times New Roman"/>
          <w:sz w:val="24"/>
          <w:szCs w:val="24"/>
          <w:lang w:val="pt-BR"/>
        </w:rPr>
        <w:t>nº</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xml:space="preserve">, DECLARA, para fins do disposto na alínea “b” do subitem </w:t>
      </w:r>
      <w:r w:rsidRPr="009026EE">
        <w:rPr>
          <w:rFonts w:cs="Times New Roman"/>
          <w:spacing w:val="24"/>
          <w:sz w:val="24"/>
          <w:szCs w:val="24"/>
          <w:lang w:val="pt-BR"/>
        </w:rPr>
        <w:t xml:space="preserve"> </w:t>
      </w:r>
      <w:r w:rsidRPr="009026EE">
        <w:rPr>
          <w:rFonts w:cs="Times New Roman"/>
          <w:sz w:val="24"/>
          <w:szCs w:val="24"/>
          <w:lang w:val="pt-BR"/>
        </w:rPr>
        <w:t>2.7.2</w:t>
      </w:r>
      <w:r w:rsidRPr="009026EE">
        <w:rPr>
          <w:rFonts w:cs="Times New Roman"/>
          <w:spacing w:val="6"/>
          <w:sz w:val="24"/>
          <w:szCs w:val="24"/>
          <w:lang w:val="pt-BR"/>
        </w:rPr>
        <w:t xml:space="preserve"> </w:t>
      </w:r>
      <w:r w:rsidRPr="009026EE">
        <w:rPr>
          <w:rFonts w:cs="Times New Roman"/>
          <w:sz w:val="24"/>
          <w:szCs w:val="24"/>
          <w:lang w:val="pt-BR"/>
        </w:rPr>
        <w:t>do</w:t>
      </w:r>
      <w:r w:rsidRPr="009026EE">
        <w:rPr>
          <w:rFonts w:cs="Times New Roman"/>
          <w:w w:val="99"/>
          <w:sz w:val="24"/>
          <w:szCs w:val="24"/>
          <w:lang w:val="pt-BR"/>
        </w:rPr>
        <w:t xml:space="preserve"> </w:t>
      </w:r>
      <w:r w:rsidRPr="009026EE">
        <w:rPr>
          <w:rFonts w:cs="Times New Roman"/>
          <w:sz w:val="24"/>
          <w:szCs w:val="24"/>
          <w:lang w:val="pt-BR"/>
        </w:rPr>
        <w:t>Edital de Pregão Presencial nº</w:t>
      </w:r>
      <w:r w:rsidR="000B0901">
        <w:rPr>
          <w:rFonts w:cs="Times New Roman"/>
          <w:sz w:val="24"/>
          <w:szCs w:val="24"/>
          <w:lang w:val="pt-BR"/>
        </w:rPr>
        <w:t xml:space="preserve"> 01</w:t>
      </w:r>
      <w:r w:rsidRPr="000B0901">
        <w:rPr>
          <w:rFonts w:cs="Times New Roman"/>
          <w:sz w:val="24"/>
          <w:szCs w:val="24"/>
          <w:lang w:val="pt-BR"/>
        </w:rPr>
        <w:t>/201</w:t>
      </w:r>
      <w:r w:rsidR="00686C7F" w:rsidRPr="000B0901">
        <w:rPr>
          <w:rFonts w:cs="Times New Roman"/>
          <w:sz w:val="24"/>
          <w:szCs w:val="24"/>
          <w:lang w:val="pt-BR"/>
        </w:rPr>
        <w:t>6</w:t>
      </w:r>
      <w:r w:rsidRPr="009026EE">
        <w:rPr>
          <w:rFonts w:cs="Times New Roman"/>
          <w:sz w:val="24"/>
          <w:szCs w:val="24"/>
          <w:lang w:val="pt-BR"/>
        </w:rPr>
        <w:t>, sob as sanções administrativas cabíveis e sob as penas da lei, que esta  empresa, na presente data, é</w:t>
      </w:r>
      <w:r w:rsidRPr="009026EE">
        <w:rPr>
          <w:rFonts w:cs="Times New Roman"/>
          <w:spacing w:val="-13"/>
          <w:sz w:val="24"/>
          <w:szCs w:val="24"/>
          <w:lang w:val="pt-BR"/>
        </w:rPr>
        <w:t xml:space="preserve"> </w:t>
      </w:r>
      <w:r w:rsidRPr="009026EE">
        <w:rPr>
          <w:rFonts w:cs="Times New Roman"/>
          <w:sz w:val="24"/>
          <w:szCs w:val="24"/>
          <w:lang w:val="pt-BR"/>
        </w:rPr>
        <w:t>considerada:</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EE7048" w:rsidP="0057239C">
      <w:pPr>
        <w:pStyle w:val="Corpodetexto"/>
        <w:spacing w:before="118"/>
        <w:ind w:left="112" w:firstLine="0"/>
        <w:jc w:val="both"/>
        <w:rPr>
          <w:rFonts w:cs="Times New Roman"/>
          <w:sz w:val="24"/>
          <w:szCs w:val="24"/>
          <w:lang w:val="pt-BR"/>
        </w:rPr>
      </w:pPr>
      <w:r w:rsidRPr="009026EE">
        <w:rPr>
          <w:rFonts w:cs="Times New Roman"/>
          <w:sz w:val="24"/>
          <w:szCs w:val="24"/>
          <w:lang w:val="pt-BR"/>
        </w:rPr>
        <w:t>(   ) MICROEMPRESA, conforme inciso I do art. 3.º da Lei Complementar nº 123, de</w:t>
      </w:r>
      <w:r w:rsidRPr="009026EE">
        <w:rPr>
          <w:rFonts w:cs="Times New Roman"/>
          <w:spacing w:val="-27"/>
          <w:sz w:val="24"/>
          <w:szCs w:val="24"/>
          <w:lang w:val="pt-BR"/>
        </w:rPr>
        <w:t xml:space="preserve"> </w:t>
      </w:r>
      <w:r w:rsidRPr="009026EE">
        <w:rPr>
          <w:rFonts w:cs="Times New Roman"/>
          <w:sz w:val="24"/>
          <w:szCs w:val="24"/>
          <w:lang w:val="pt-BR"/>
        </w:rPr>
        <w:t>14/12/2006.</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Corpodetexto"/>
        <w:ind w:left="112" w:firstLine="0"/>
        <w:jc w:val="both"/>
        <w:rPr>
          <w:rFonts w:cs="Times New Roman"/>
          <w:sz w:val="24"/>
          <w:szCs w:val="24"/>
          <w:lang w:val="pt-BR"/>
        </w:rPr>
      </w:pPr>
      <w:r w:rsidRPr="009026EE">
        <w:rPr>
          <w:rFonts w:cs="Times New Roman"/>
          <w:sz w:val="24"/>
          <w:szCs w:val="24"/>
          <w:lang w:val="pt-BR"/>
        </w:rPr>
        <w:t>(   ) EMPRESA DE PEQUENO PORTE, conforme inciso II do art. 3.º da Lei Complementar nº 123, de</w:t>
      </w:r>
      <w:r w:rsidRPr="009026EE">
        <w:rPr>
          <w:rFonts w:cs="Times New Roman"/>
          <w:spacing w:val="-29"/>
          <w:sz w:val="24"/>
          <w:szCs w:val="24"/>
          <w:lang w:val="pt-BR"/>
        </w:rPr>
        <w:t xml:space="preserve"> </w:t>
      </w:r>
      <w:r w:rsidRPr="009026EE">
        <w:rPr>
          <w:rFonts w:cs="Times New Roman"/>
          <w:sz w:val="24"/>
          <w:szCs w:val="24"/>
          <w:lang w:val="pt-BR"/>
        </w:rPr>
        <w:t>14/12/2006.</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9026EE" w:rsidRDefault="00EE7048" w:rsidP="0057239C">
      <w:pPr>
        <w:pStyle w:val="Corpodetexto"/>
        <w:ind w:left="112" w:right="121" w:firstLine="0"/>
        <w:jc w:val="both"/>
        <w:rPr>
          <w:rFonts w:cs="Times New Roman"/>
          <w:sz w:val="24"/>
          <w:szCs w:val="24"/>
          <w:lang w:val="pt-BR"/>
        </w:rPr>
      </w:pPr>
      <w:r w:rsidRPr="009026EE">
        <w:rPr>
          <w:rFonts w:cs="Times New Roman"/>
          <w:sz w:val="24"/>
          <w:szCs w:val="24"/>
          <w:lang w:val="pt-BR"/>
        </w:rPr>
        <w:t>Declara ainda que a empresa está excluída das vedações constantes do § 4º do art. 3.º da Lei Complementar nº 123, de 14 de dezembro de</w:t>
      </w:r>
      <w:r w:rsidRPr="009026EE">
        <w:rPr>
          <w:rFonts w:cs="Times New Roman"/>
          <w:spacing w:val="-6"/>
          <w:sz w:val="24"/>
          <w:szCs w:val="24"/>
          <w:lang w:val="pt-BR"/>
        </w:rPr>
        <w:t xml:space="preserve"> </w:t>
      </w:r>
      <w:r w:rsidRPr="009026EE">
        <w:rPr>
          <w:rFonts w:cs="Times New Roman"/>
          <w:sz w:val="24"/>
          <w:szCs w:val="24"/>
          <w:lang w:val="pt-BR"/>
        </w:rPr>
        <w:t>2006.</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9026EE" w:rsidRDefault="00EE7048" w:rsidP="0057239C">
      <w:pPr>
        <w:pStyle w:val="Corpodetexto"/>
        <w:tabs>
          <w:tab w:val="left" w:pos="4368"/>
          <w:tab w:val="left" w:pos="5011"/>
          <w:tab w:val="left" w:pos="6499"/>
        </w:tabs>
        <w:ind w:left="2667" w:right="114" w:firstLine="0"/>
        <w:jc w:val="both"/>
        <w:rPr>
          <w:rFonts w:cs="Times New Roman"/>
          <w:sz w:val="24"/>
          <w:szCs w:val="24"/>
          <w:lang w:val="pt-BR"/>
        </w:rPr>
      </w:pPr>
      <w:r w:rsidRPr="009026EE">
        <w:rPr>
          <w:rFonts w:cs="Times New Roman"/>
          <w:w w:val="99"/>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_,</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de</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de</w:t>
      </w:r>
      <w:r w:rsidRPr="009026EE">
        <w:rPr>
          <w:rFonts w:cs="Times New Roman"/>
          <w:spacing w:val="3"/>
          <w:sz w:val="24"/>
          <w:szCs w:val="24"/>
          <w:lang w:val="pt-BR"/>
        </w:rPr>
        <w:t xml:space="preserve"> </w:t>
      </w:r>
      <w:r w:rsidRPr="009026EE">
        <w:rPr>
          <w:rFonts w:cs="Times New Roman"/>
          <w:sz w:val="24"/>
          <w:szCs w:val="24"/>
          <w:lang w:val="pt-BR"/>
        </w:rPr>
        <w:t>201</w:t>
      </w:r>
      <w:r w:rsidR="00686C7F" w:rsidRPr="009026EE">
        <w:rPr>
          <w:rFonts w:cs="Times New Roman"/>
          <w:sz w:val="24"/>
          <w:szCs w:val="24"/>
          <w:lang w:val="pt-BR"/>
        </w:rPr>
        <w:t>6</w:t>
      </w:r>
      <w:r w:rsidRPr="009026EE">
        <w:rPr>
          <w:rFonts w:cs="Times New Roman"/>
          <w:sz w:val="24"/>
          <w:szCs w:val="24"/>
          <w:lang w:val="pt-BR"/>
        </w:rPr>
        <w:t>.</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406CF2" w:rsidP="0057239C">
      <w:pPr>
        <w:spacing w:before="7"/>
        <w:jc w:val="both"/>
        <w:rPr>
          <w:rFonts w:ascii="Times New Roman" w:eastAsia="Times New Roman" w:hAnsi="Times New Roman" w:cs="Times New Roman"/>
          <w:sz w:val="24"/>
          <w:szCs w:val="24"/>
          <w:lang w:val="pt-BR"/>
        </w:rPr>
      </w:pPr>
      <w:r w:rsidRPr="00406CF2">
        <w:rPr>
          <w:rFonts w:ascii="Times New Roman" w:hAnsi="Times New Roman" w:cs="Times New Roman"/>
          <w:noProof/>
          <w:sz w:val="24"/>
          <w:szCs w:val="24"/>
          <w:lang w:val="pt-BR" w:eastAsia="pt-BR"/>
        </w:rPr>
        <w:pict>
          <v:group id="Group 6" o:spid="_x0000_s1032" style="position:absolute;left:0;text-align:left;margin-left:192.65pt;margin-top:11.3pt;width:209.8pt;height:.1pt;z-index:251657216;mso-wrap-distance-left:0;mso-wrap-distance-right:0;mso-position-horizontal-relative:page" coordorigin="3853,226" coordsize="4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">
            <v:shape id="Freeform 7" o:spid="_x0000_s1033" style="position:absolute;left:3853;top:226;width:4196;height:2;visibility:visible;mso-wrap-style:square;v-text-anchor:top" coordsize="4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f478A&#10;AADaAAAADwAAAGRycy9kb3ducmV2LnhtbESPQYvCMBSE7wv+h/AEL4umetC1GkUKikd1PXh8NM82&#10;2LyUJtr6740geBxm5htmue5sJR7UeONYwXiUgCDOnTZcKDj/b4d/IHxA1lg5JgVP8rBe9X6WmGrX&#10;8pEep1CICGGfooIyhDqV0uclWfQjVxNH7+oaiyHKppC6wTbCbSUnSTKVFg3HhRJrykrKb6e7VWCy&#10;rCJ5a6dyd+ly92s2czoflBr0u80CRKAufMOf9l4rmMH7Srw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ll/jvwAAANoAAAAPAAAAAAAAAAAAAAAAAJgCAABkcnMvZG93bnJl&#10;di54bWxQSwUGAAAAAAQABAD1AAAAhAMAAAAA&#10;" path="m,l4196,e" filled="f" strokeweight=".14056mm">
              <v:path arrowok="t" o:connecttype="custom" o:connectlocs="0,0;4196,0" o:connectangles="0,0"/>
            </v:shape>
            <w10:wrap type="topAndBottom" anchorx="page"/>
          </v:group>
        </w:pict>
      </w:r>
    </w:p>
    <w:p w:rsidR="00C33977" w:rsidRPr="009026EE" w:rsidRDefault="00EE7048" w:rsidP="0057239C">
      <w:pPr>
        <w:pStyle w:val="Corpodetexto"/>
        <w:spacing w:line="202" w:lineRule="exact"/>
        <w:ind w:left="3293" w:right="114" w:firstLine="0"/>
        <w:jc w:val="both"/>
        <w:rPr>
          <w:rFonts w:cs="Times New Roman"/>
          <w:sz w:val="24"/>
          <w:szCs w:val="24"/>
          <w:lang w:val="pt-BR"/>
        </w:rPr>
      </w:pPr>
      <w:r w:rsidRPr="009026EE">
        <w:rPr>
          <w:rFonts w:cs="Times New Roman"/>
          <w:sz w:val="24"/>
          <w:szCs w:val="24"/>
          <w:lang w:val="pt-BR"/>
        </w:rPr>
        <w:t>(assinatura do responsável pela</w:t>
      </w:r>
      <w:r w:rsidRPr="009026EE">
        <w:rPr>
          <w:rFonts w:cs="Times New Roman"/>
          <w:spacing w:val="-15"/>
          <w:sz w:val="24"/>
          <w:szCs w:val="24"/>
          <w:lang w:val="pt-BR"/>
        </w:rPr>
        <w:t xml:space="preserve"> </w:t>
      </w:r>
      <w:r w:rsidRPr="009026EE">
        <w:rPr>
          <w:rFonts w:cs="Times New Roman"/>
          <w:sz w:val="24"/>
          <w:szCs w:val="24"/>
          <w:lang w:val="pt-BR"/>
        </w:rPr>
        <w:t>empresa)</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5"/>
        <w:jc w:val="both"/>
        <w:rPr>
          <w:rFonts w:ascii="Times New Roman" w:eastAsia="Times New Roman" w:hAnsi="Times New Roman" w:cs="Times New Roman"/>
          <w:sz w:val="24"/>
          <w:szCs w:val="24"/>
          <w:lang w:val="pt-BR"/>
        </w:rPr>
      </w:pPr>
    </w:p>
    <w:p w:rsidR="00C33977" w:rsidRPr="009026EE" w:rsidRDefault="00EE7048" w:rsidP="0057239C">
      <w:pPr>
        <w:pStyle w:val="Ttulo1"/>
        <w:spacing w:line="228" w:lineRule="exact"/>
        <w:ind w:right="3624"/>
        <w:jc w:val="both"/>
        <w:rPr>
          <w:rFonts w:cs="Times New Roman"/>
          <w:b w:val="0"/>
          <w:bCs w:val="0"/>
          <w:sz w:val="24"/>
          <w:szCs w:val="24"/>
          <w:lang w:val="pt-BR"/>
        </w:rPr>
      </w:pPr>
      <w:r w:rsidRPr="009026EE">
        <w:rPr>
          <w:rFonts w:cs="Times New Roman"/>
          <w:sz w:val="24"/>
          <w:szCs w:val="24"/>
          <w:lang w:val="pt-BR"/>
        </w:rPr>
        <w:t>OBSERVAÇÃO:</w:t>
      </w:r>
    </w:p>
    <w:p w:rsidR="00C33977" w:rsidRPr="009026EE" w:rsidRDefault="00EE7048" w:rsidP="00686C7F">
      <w:pPr>
        <w:pStyle w:val="Corpodetexto"/>
        <w:spacing w:line="228" w:lineRule="exact"/>
        <w:ind w:left="112" w:right="3624" w:firstLine="0"/>
        <w:jc w:val="both"/>
        <w:rPr>
          <w:rFonts w:cs="Times New Roman"/>
          <w:sz w:val="24"/>
          <w:szCs w:val="24"/>
          <w:lang w:val="pt-BR"/>
        </w:rPr>
        <w:sectPr w:rsidR="00C33977" w:rsidRPr="009026EE">
          <w:pgSz w:w="11910" w:h="16850"/>
          <w:pgMar w:top="1600" w:right="1020" w:bottom="920" w:left="1020" w:header="0" w:footer="728" w:gutter="0"/>
          <w:cols w:space="720"/>
        </w:sectPr>
      </w:pPr>
      <w:r w:rsidRPr="009026EE">
        <w:rPr>
          <w:rFonts w:cs="Times New Roman"/>
          <w:sz w:val="24"/>
          <w:szCs w:val="24"/>
          <w:lang w:val="pt-BR"/>
        </w:rPr>
        <w:t>Assinalar com um “X” a condição da</w:t>
      </w:r>
      <w:r w:rsidRPr="009026EE">
        <w:rPr>
          <w:rFonts w:cs="Times New Roman"/>
          <w:spacing w:val="-16"/>
          <w:sz w:val="24"/>
          <w:szCs w:val="24"/>
          <w:lang w:val="pt-BR"/>
        </w:rPr>
        <w:t xml:space="preserve"> </w:t>
      </w:r>
      <w:r w:rsidRPr="009026EE">
        <w:rPr>
          <w:rFonts w:cs="Times New Roman"/>
          <w:sz w:val="24"/>
          <w:szCs w:val="24"/>
          <w:lang w:val="pt-BR"/>
        </w:rPr>
        <w:t>empresa.</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686C7F" w:rsidRPr="009026EE" w:rsidRDefault="00686C7F" w:rsidP="0057239C">
      <w:pPr>
        <w:spacing w:before="10"/>
        <w:jc w:val="both"/>
        <w:rPr>
          <w:rFonts w:ascii="Times New Roman" w:eastAsia="Times New Roman" w:hAnsi="Times New Roman" w:cs="Times New Roman"/>
          <w:sz w:val="24"/>
          <w:szCs w:val="24"/>
          <w:lang w:val="pt-BR"/>
        </w:rPr>
      </w:pPr>
    </w:p>
    <w:p w:rsidR="000B0901" w:rsidRPr="009026EE" w:rsidRDefault="000B0901" w:rsidP="000B0901">
      <w:pPr>
        <w:pStyle w:val="Ttulo1"/>
        <w:spacing w:before="73" w:line="480" w:lineRule="auto"/>
        <w:ind w:left="3252" w:right="3177"/>
        <w:jc w:val="center"/>
        <w:rPr>
          <w:rFonts w:cs="Times New Roman"/>
          <w:b w:val="0"/>
          <w:bCs w:val="0"/>
          <w:sz w:val="24"/>
          <w:szCs w:val="24"/>
          <w:lang w:val="pt-BR"/>
        </w:rPr>
      </w:pPr>
      <w:r w:rsidRPr="000B0901">
        <w:rPr>
          <w:rFonts w:cs="Times New Roman"/>
          <w:sz w:val="24"/>
          <w:szCs w:val="24"/>
          <w:lang w:val="pt-BR"/>
        </w:rPr>
        <w:t>PROCESSO DE LICITAÇÃO nº</w:t>
      </w:r>
      <w:r w:rsidRPr="000B0901">
        <w:rPr>
          <w:rFonts w:cs="Times New Roman"/>
          <w:spacing w:val="-8"/>
          <w:sz w:val="24"/>
          <w:szCs w:val="24"/>
          <w:lang w:val="pt-BR"/>
        </w:rPr>
        <w:t xml:space="preserve"> 02</w:t>
      </w:r>
      <w:r w:rsidRPr="000B0901">
        <w:rPr>
          <w:rFonts w:cs="Times New Roman"/>
          <w:sz w:val="24"/>
          <w:szCs w:val="24"/>
          <w:lang w:val="pt-BR"/>
        </w:rPr>
        <w:t>/2016 EDITAL PP nº</w:t>
      </w:r>
      <w:r w:rsidRPr="000B0901">
        <w:rPr>
          <w:rFonts w:cs="Times New Roman"/>
          <w:spacing w:val="-3"/>
          <w:sz w:val="24"/>
          <w:szCs w:val="24"/>
          <w:lang w:val="pt-BR"/>
        </w:rPr>
        <w:t xml:space="preserve"> </w:t>
      </w:r>
      <w:r w:rsidRPr="000B0901">
        <w:rPr>
          <w:rFonts w:cs="Times New Roman"/>
          <w:sz w:val="24"/>
          <w:szCs w:val="24"/>
          <w:lang w:val="pt-BR"/>
        </w:rPr>
        <w:t>01</w:t>
      </w:r>
      <w:r w:rsidRPr="009026EE">
        <w:rPr>
          <w:rFonts w:cs="Times New Roman"/>
          <w:sz w:val="24"/>
          <w:szCs w:val="24"/>
          <w:lang w:val="pt-BR"/>
        </w:rPr>
        <w:t>/2016</w:t>
      </w:r>
    </w:p>
    <w:p w:rsidR="00686C7F" w:rsidRPr="009026EE" w:rsidRDefault="00686C7F" w:rsidP="00686C7F">
      <w:pPr>
        <w:pStyle w:val="Ttulo1"/>
        <w:spacing w:before="73" w:line="477" w:lineRule="auto"/>
        <w:ind w:left="2552" w:right="3050"/>
        <w:jc w:val="center"/>
        <w:rPr>
          <w:rFonts w:cs="Times New Roman"/>
          <w:color w:val="FF0000"/>
          <w:sz w:val="24"/>
          <w:szCs w:val="24"/>
          <w:lang w:val="pt-BR"/>
        </w:rPr>
      </w:pPr>
    </w:p>
    <w:p w:rsidR="00C33977" w:rsidRPr="009026EE" w:rsidRDefault="00EE7048" w:rsidP="00686C7F">
      <w:pPr>
        <w:spacing w:before="7"/>
        <w:ind w:left="658" w:right="660"/>
        <w:jc w:val="center"/>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ANEXO</w:t>
      </w:r>
      <w:r w:rsidRPr="009026EE">
        <w:rPr>
          <w:rFonts w:ascii="Times New Roman" w:hAnsi="Times New Roman" w:cs="Times New Roman"/>
          <w:b/>
          <w:spacing w:val="-5"/>
          <w:sz w:val="24"/>
          <w:szCs w:val="24"/>
          <w:lang w:val="pt-BR"/>
        </w:rPr>
        <w:t xml:space="preserve"> </w:t>
      </w:r>
      <w:r w:rsidRPr="009026EE">
        <w:rPr>
          <w:rFonts w:ascii="Times New Roman" w:hAnsi="Times New Roman" w:cs="Times New Roman"/>
          <w:b/>
          <w:sz w:val="24"/>
          <w:szCs w:val="24"/>
          <w:lang w:val="pt-BR"/>
        </w:rPr>
        <w:t>III</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Corpodetexto"/>
        <w:ind w:left="659" w:right="660" w:firstLine="0"/>
        <w:jc w:val="both"/>
        <w:rPr>
          <w:rFonts w:cs="Times New Roman"/>
          <w:sz w:val="24"/>
          <w:szCs w:val="24"/>
          <w:lang w:val="pt-BR"/>
        </w:rPr>
      </w:pPr>
      <w:r w:rsidRPr="009026EE">
        <w:rPr>
          <w:rFonts w:cs="Times New Roman"/>
          <w:sz w:val="24"/>
          <w:szCs w:val="24"/>
          <w:lang w:val="pt-BR"/>
        </w:rPr>
        <w:t>MODELO DE CARTA DE</w:t>
      </w:r>
      <w:r w:rsidRPr="009026EE">
        <w:rPr>
          <w:rFonts w:cs="Times New Roman"/>
          <w:spacing w:val="-9"/>
          <w:sz w:val="24"/>
          <w:szCs w:val="24"/>
          <w:lang w:val="pt-BR"/>
        </w:rPr>
        <w:t xml:space="preserve"> </w:t>
      </w:r>
      <w:r w:rsidRPr="009026EE">
        <w:rPr>
          <w:rFonts w:cs="Times New Roman"/>
          <w:sz w:val="24"/>
          <w:szCs w:val="24"/>
          <w:lang w:val="pt-BR"/>
        </w:rPr>
        <w:t>CREDENCIAMENTO</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9026EE" w:rsidRDefault="00EE7048" w:rsidP="0057239C">
      <w:pPr>
        <w:pStyle w:val="Corpodetexto"/>
        <w:tabs>
          <w:tab w:val="left" w:pos="2176"/>
          <w:tab w:val="left" w:pos="5217"/>
          <w:tab w:val="left" w:pos="6647"/>
        </w:tabs>
        <w:spacing w:line="360" w:lineRule="auto"/>
        <w:ind w:left="112" w:right="110" w:firstLine="708"/>
        <w:jc w:val="both"/>
        <w:rPr>
          <w:rFonts w:cs="Times New Roman"/>
          <w:sz w:val="24"/>
          <w:szCs w:val="24"/>
          <w:lang w:val="pt-BR"/>
        </w:rPr>
      </w:pPr>
      <w:r w:rsidRPr="009026EE">
        <w:rPr>
          <w:rFonts w:cs="Times New Roman"/>
          <w:sz w:val="24"/>
          <w:szCs w:val="24"/>
          <w:lang w:val="pt-BR"/>
        </w:rPr>
        <w:t>Através  da  presente,  credenciamos</w:t>
      </w:r>
      <w:r w:rsidRPr="009026EE">
        <w:rPr>
          <w:rFonts w:cs="Times New Roman"/>
          <w:spacing w:val="19"/>
          <w:sz w:val="24"/>
          <w:szCs w:val="24"/>
          <w:lang w:val="pt-BR"/>
        </w:rPr>
        <w:t xml:space="preserve"> </w:t>
      </w:r>
      <w:r w:rsidRPr="009026EE">
        <w:rPr>
          <w:rFonts w:cs="Times New Roman"/>
          <w:sz w:val="24"/>
          <w:szCs w:val="24"/>
          <w:lang w:val="pt-BR"/>
        </w:rPr>
        <w:t>o(a)</w:t>
      </w:r>
      <w:r w:rsidRPr="009026EE">
        <w:rPr>
          <w:rFonts w:cs="Times New Roman"/>
          <w:spacing w:val="42"/>
          <w:sz w:val="24"/>
          <w:szCs w:val="24"/>
          <w:lang w:val="pt-BR"/>
        </w:rPr>
        <w:t xml:space="preserve"> </w:t>
      </w:r>
      <w:r w:rsidRPr="009026EE">
        <w:rPr>
          <w:rFonts w:cs="Times New Roman"/>
          <w:sz w:val="24"/>
          <w:szCs w:val="24"/>
          <w:lang w:val="pt-BR"/>
        </w:rPr>
        <w:t>Sr.(a)</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u w:val="single" w:color="000000"/>
          <w:lang w:val="pt-BR"/>
        </w:rPr>
        <w:tab/>
      </w:r>
      <w:r w:rsidRPr="009026EE">
        <w:rPr>
          <w:rFonts w:cs="Times New Roman"/>
          <w:sz w:val="24"/>
          <w:szCs w:val="24"/>
          <w:lang w:val="pt-BR"/>
        </w:rPr>
        <w:t xml:space="preserve">, portador(a) da Cédula </w:t>
      </w:r>
      <w:r w:rsidRPr="009026EE">
        <w:rPr>
          <w:rFonts w:cs="Times New Roman"/>
          <w:spacing w:val="23"/>
          <w:sz w:val="24"/>
          <w:szCs w:val="24"/>
          <w:lang w:val="pt-BR"/>
        </w:rPr>
        <w:t xml:space="preserve"> </w:t>
      </w:r>
      <w:r w:rsidRPr="009026EE">
        <w:rPr>
          <w:rFonts w:cs="Times New Roman"/>
          <w:sz w:val="24"/>
          <w:szCs w:val="24"/>
          <w:lang w:val="pt-BR"/>
        </w:rPr>
        <w:t>de</w:t>
      </w:r>
      <w:r w:rsidRPr="009026EE">
        <w:rPr>
          <w:rFonts w:cs="Times New Roman"/>
          <w:spacing w:val="19"/>
          <w:sz w:val="24"/>
          <w:szCs w:val="24"/>
          <w:lang w:val="pt-BR"/>
        </w:rPr>
        <w:t xml:space="preserve"> </w:t>
      </w:r>
      <w:r w:rsidRPr="009026EE">
        <w:rPr>
          <w:rFonts w:cs="Times New Roman"/>
          <w:sz w:val="24"/>
          <w:szCs w:val="24"/>
          <w:lang w:val="pt-BR"/>
        </w:rPr>
        <w:t>Identidade</w:t>
      </w:r>
      <w:r w:rsidRPr="009026EE">
        <w:rPr>
          <w:rFonts w:cs="Times New Roman"/>
          <w:w w:val="99"/>
          <w:sz w:val="24"/>
          <w:szCs w:val="24"/>
          <w:lang w:val="pt-BR"/>
        </w:rPr>
        <w:t xml:space="preserve"> </w:t>
      </w:r>
      <w:r w:rsidRPr="009026EE">
        <w:rPr>
          <w:rFonts w:cs="Times New Roman"/>
          <w:sz w:val="24"/>
          <w:szCs w:val="24"/>
          <w:lang w:val="pt-BR"/>
        </w:rPr>
        <w:t>n.º</w:t>
      </w:r>
      <w:r w:rsidRPr="009026EE">
        <w:rPr>
          <w:rFonts w:cs="Times New Roman"/>
          <w:sz w:val="24"/>
          <w:szCs w:val="24"/>
          <w:u w:val="single" w:color="000000"/>
          <w:lang w:val="pt-BR"/>
        </w:rPr>
        <w:tab/>
      </w:r>
      <w:r w:rsidRPr="009026EE">
        <w:rPr>
          <w:rFonts w:cs="Times New Roman"/>
          <w:sz w:val="24"/>
          <w:szCs w:val="24"/>
          <w:lang w:val="pt-BR"/>
        </w:rPr>
        <w:t xml:space="preserve">e </w:t>
      </w:r>
      <w:r w:rsidRPr="009026EE">
        <w:rPr>
          <w:rFonts w:cs="Times New Roman"/>
          <w:spacing w:val="10"/>
          <w:sz w:val="24"/>
          <w:szCs w:val="24"/>
          <w:lang w:val="pt-BR"/>
        </w:rPr>
        <w:t xml:space="preserve"> </w:t>
      </w:r>
      <w:r w:rsidRPr="009026EE">
        <w:rPr>
          <w:rFonts w:cs="Times New Roman"/>
          <w:sz w:val="24"/>
          <w:szCs w:val="24"/>
          <w:lang w:val="pt-BR"/>
        </w:rPr>
        <w:t xml:space="preserve">CPF </w:t>
      </w:r>
      <w:r w:rsidRPr="009026EE">
        <w:rPr>
          <w:rFonts w:cs="Times New Roman"/>
          <w:spacing w:val="12"/>
          <w:sz w:val="24"/>
          <w:szCs w:val="24"/>
          <w:lang w:val="pt-BR"/>
        </w:rPr>
        <w:t xml:space="preserve"> </w:t>
      </w:r>
      <w:r w:rsidRPr="009026EE">
        <w:rPr>
          <w:rFonts w:cs="Times New Roman"/>
          <w:sz w:val="24"/>
          <w:szCs w:val="24"/>
          <w:lang w:val="pt-BR"/>
        </w:rPr>
        <w:t>n.º</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xml:space="preserve">,  a  participar  do  Processo  de  Licitação </w:t>
      </w:r>
      <w:r w:rsidRPr="009026EE">
        <w:rPr>
          <w:rFonts w:cs="Times New Roman"/>
          <w:spacing w:val="37"/>
          <w:sz w:val="24"/>
          <w:szCs w:val="24"/>
          <w:lang w:val="pt-BR"/>
        </w:rPr>
        <w:t xml:space="preserve"> </w:t>
      </w:r>
      <w:r w:rsidRPr="009026EE">
        <w:rPr>
          <w:rFonts w:cs="Times New Roman"/>
          <w:sz w:val="24"/>
          <w:szCs w:val="24"/>
          <w:lang w:val="pt-BR"/>
        </w:rPr>
        <w:t xml:space="preserve">nº </w:t>
      </w:r>
      <w:r w:rsidRPr="009026EE">
        <w:rPr>
          <w:rFonts w:cs="Times New Roman"/>
          <w:spacing w:val="23"/>
          <w:sz w:val="24"/>
          <w:szCs w:val="24"/>
          <w:lang w:val="pt-BR"/>
        </w:rPr>
        <w:t xml:space="preserve"> </w:t>
      </w:r>
      <w:r w:rsidRPr="000B0901">
        <w:rPr>
          <w:rFonts w:cs="Times New Roman"/>
          <w:sz w:val="24"/>
          <w:szCs w:val="24"/>
          <w:lang w:val="pt-BR"/>
        </w:rPr>
        <w:t>0</w:t>
      </w:r>
      <w:r w:rsidR="000B0901" w:rsidRPr="000B0901">
        <w:rPr>
          <w:rFonts w:cs="Times New Roman"/>
          <w:sz w:val="24"/>
          <w:szCs w:val="24"/>
          <w:lang w:val="pt-BR"/>
        </w:rPr>
        <w:t>2</w:t>
      </w:r>
      <w:r w:rsidRPr="000B0901">
        <w:rPr>
          <w:rFonts w:cs="Times New Roman"/>
          <w:sz w:val="24"/>
          <w:szCs w:val="24"/>
          <w:lang w:val="pt-BR"/>
        </w:rPr>
        <w:t>/201</w:t>
      </w:r>
      <w:r w:rsidR="00686C7F" w:rsidRPr="000B0901">
        <w:rPr>
          <w:rFonts w:cs="Times New Roman"/>
          <w:sz w:val="24"/>
          <w:szCs w:val="24"/>
          <w:lang w:val="pt-BR"/>
        </w:rPr>
        <w:t>6</w:t>
      </w:r>
      <w:r w:rsidRPr="000B0901">
        <w:rPr>
          <w:rFonts w:cs="Times New Roman"/>
          <w:w w:val="99"/>
          <w:sz w:val="24"/>
          <w:szCs w:val="24"/>
          <w:lang w:val="pt-BR"/>
        </w:rPr>
        <w:t xml:space="preserve"> </w:t>
      </w:r>
      <w:r w:rsidRPr="000B0901">
        <w:rPr>
          <w:rFonts w:cs="Times New Roman"/>
          <w:sz w:val="24"/>
          <w:szCs w:val="24"/>
          <w:lang w:val="pt-BR"/>
        </w:rPr>
        <w:t xml:space="preserve">instaurado pelo Município de </w:t>
      </w:r>
      <w:r w:rsidR="00F83C7E" w:rsidRPr="000B0901">
        <w:rPr>
          <w:rFonts w:cs="Times New Roman"/>
          <w:sz w:val="24"/>
          <w:szCs w:val="24"/>
          <w:lang w:val="pt-BR"/>
        </w:rPr>
        <w:t>SANTA TEREZINHA DO PROGRESSO</w:t>
      </w:r>
      <w:r w:rsidRPr="000B0901">
        <w:rPr>
          <w:rFonts w:cs="Times New Roman"/>
          <w:sz w:val="24"/>
          <w:szCs w:val="24"/>
          <w:lang w:val="pt-BR"/>
        </w:rPr>
        <w:t xml:space="preserve"> - SC, na </w:t>
      </w:r>
      <w:r w:rsidRPr="009026EE">
        <w:rPr>
          <w:rFonts w:cs="Times New Roman"/>
          <w:sz w:val="24"/>
          <w:szCs w:val="24"/>
          <w:lang w:val="pt-BR"/>
        </w:rPr>
        <w:t xml:space="preserve">modalidade Pregão Presencial </w:t>
      </w:r>
      <w:r w:rsidRPr="000B0901">
        <w:rPr>
          <w:rFonts w:cs="Times New Roman"/>
          <w:sz w:val="24"/>
          <w:szCs w:val="24"/>
          <w:lang w:val="pt-BR"/>
        </w:rPr>
        <w:t>nº 0</w:t>
      </w:r>
      <w:r w:rsidR="000B0901" w:rsidRPr="000B0901">
        <w:rPr>
          <w:rFonts w:cs="Times New Roman"/>
          <w:sz w:val="24"/>
          <w:szCs w:val="24"/>
          <w:lang w:val="pt-BR"/>
        </w:rPr>
        <w:t>1</w:t>
      </w:r>
      <w:r w:rsidRPr="000B0901">
        <w:rPr>
          <w:rFonts w:cs="Times New Roman"/>
          <w:sz w:val="24"/>
          <w:szCs w:val="24"/>
          <w:lang w:val="pt-BR"/>
        </w:rPr>
        <w:t>/201</w:t>
      </w:r>
      <w:r w:rsidR="00686C7F" w:rsidRPr="000B0901">
        <w:rPr>
          <w:rFonts w:cs="Times New Roman"/>
          <w:sz w:val="24"/>
          <w:szCs w:val="24"/>
          <w:lang w:val="pt-BR"/>
        </w:rPr>
        <w:t>6</w:t>
      </w:r>
      <w:r w:rsidRPr="000B0901">
        <w:rPr>
          <w:rFonts w:cs="Times New Roman"/>
          <w:sz w:val="24"/>
          <w:szCs w:val="24"/>
          <w:lang w:val="pt-BR"/>
        </w:rPr>
        <w:t>, na</w:t>
      </w:r>
      <w:r w:rsidRPr="009026EE">
        <w:rPr>
          <w:rFonts w:cs="Times New Roman"/>
          <w:sz w:val="24"/>
          <w:szCs w:val="24"/>
          <w:lang w:val="pt-BR"/>
        </w:rPr>
        <w:t xml:space="preserve"> qualidade de REPRESENTANTE     LEGAL,     outorgando-lhe     poderes     para     pronunciar-se     em     nome     da       </w:t>
      </w:r>
      <w:r w:rsidRPr="009026EE">
        <w:rPr>
          <w:rFonts w:cs="Times New Roman"/>
          <w:spacing w:val="23"/>
          <w:sz w:val="24"/>
          <w:szCs w:val="24"/>
          <w:lang w:val="pt-BR"/>
        </w:rPr>
        <w:t xml:space="preserve"> </w:t>
      </w:r>
      <w:r w:rsidRPr="009026EE">
        <w:rPr>
          <w:rFonts w:cs="Times New Roman"/>
          <w:sz w:val="24"/>
          <w:szCs w:val="24"/>
          <w:lang w:val="pt-BR"/>
        </w:rPr>
        <w:t>empresa</w:t>
      </w:r>
    </w:p>
    <w:p w:rsidR="00C33977" w:rsidRPr="009026EE" w:rsidRDefault="00EE7048" w:rsidP="0057239C">
      <w:pPr>
        <w:pStyle w:val="Ttulo1"/>
        <w:tabs>
          <w:tab w:val="left" w:pos="2715"/>
        </w:tabs>
        <w:spacing w:before="2" w:line="360" w:lineRule="auto"/>
        <w:ind w:right="113"/>
        <w:jc w:val="both"/>
        <w:rPr>
          <w:rFonts w:cs="Times New Roman"/>
          <w:b w:val="0"/>
          <w:bCs w:val="0"/>
          <w:sz w:val="24"/>
          <w:szCs w:val="24"/>
          <w:lang w:val="pt-BR"/>
        </w:rPr>
      </w:pPr>
      <w:r w:rsidRPr="009026EE">
        <w:rPr>
          <w:rFonts w:cs="Times New Roman"/>
          <w:w w:val="99"/>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xml:space="preserve">, bem como formular propostas verbais, recorrer, assinar declarações </w:t>
      </w:r>
      <w:r w:rsidRPr="009026EE">
        <w:rPr>
          <w:rFonts w:cs="Times New Roman"/>
          <w:spacing w:val="1"/>
          <w:sz w:val="24"/>
          <w:szCs w:val="24"/>
          <w:lang w:val="pt-BR"/>
        </w:rPr>
        <w:t xml:space="preserve"> </w:t>
      </w:r>
      <w:r w:rsidRPr="009026EE">
        <w:rPr>
          <w:rFonts w:cs="Times New Roman"/>
          <w:sz w:val="24"/>
          <w:szCs w:val="24"/>
          <w:lang w:val="pt-BR"/>
        </w:rPr>
        <w:t>relativas</w:t>
      </w:r>
      <w:r w:rsidRPr="009026EE">
        <w:rPr>
          <w:rFonts w:cs="Times New Roman"/>
          <w:spacing w:val="4"/>
          <w:sz w:val="24"/>
          <w:szCs w:val="24"/>
          <w:lang w:val="pt-BR"/>
        </w:rPr>
        <w:t xml:space="preserve"> </w:t>
      </w:r>
      <w:r w:rsidRPr="009026EE">
        <w:rPr>
          <w:rFonts w:cs="Times New Roman"/>
          <w:sz w:val="24"/>
          <w:szCs w:val="24"/>
          <w:lang w:val="pt-BR"/>
        </w:rPr>
        <w:t>ao</w:t>
      </w:r>
      <w:r w:rsidRPr="009026EE">
        <w:rPr>
          <w:rFonts w:cs="Times New Roman"/>
          <w:w w:val="99"/>
          <w:sz w:val="24"/>
          <w:szCs w:val="24"/>
          <w:lang w:val="pt-BR"/>
        </w:rPr>
        <w:t xml:space="preserve"> </w:t>
      </w:r>
      <w:r w:rsidRPr="009026EE">
        <w:rPr>
          <w:rFonts w:cs="Times New Roman"/>
          <w:sz w:val="24"/>
          <w:szCs w:val="24"/>
          <w:lang w:val="pt-BR"/>
        </w:rPr>
        <w:t>processo em questão e praticar todos os demais atos inerentes ao</w:t>
      </w:r>
      <w:r w:rsidRPr="009026EE">
        <w:rPr>
          <w:rFonts w:cs="Times New Roman"/>
          <w:spacing w:val="-19"/>
          <w:sz w:val="24"/>
          <w:szCs w:val="24"/>
          <w:lang w:val="pt-BR"/>
        </w:rPr>
        <w:t xml:space="preserve"> </w:t>
      </w:r>
      <w:r w:rsidRPr="009026EE">
        <w:rPr>
          <w:rFonts w:cs="Times New Roman"/>
          <w:sz w:val="24"/>
          <w:szCs w:val="24"/>
          <w:lang w:val="pt-BR"/>
        </w:rPr>
        <w:t>certame</w:t>
      </w:r>
      <w:r w:rsidRPr="009026EE">
        <w:rPr>
          <w:rFonts w:cs="Times New Roman"/>
          <w:b w:val="0"/>
          <w:sz w:val="24"/>
          <w:szCs w:val="24"/>
          <w:lang w:val="pt-BR"/>
        </w:rPr>
        <w:t>.</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5"/>
        <w:jc w:val="both"/>
        <w:rPr>
          <w:rFonts w:ascii="Times New Roman" w:eastAsia="Times New Roman" w:hAnsi="Times New Roman" w:cs="Times New Roman"/>
          <w:sz w:val="24"/>
          <w:szCs w:val="24"/>
          <w:lang w:val="pt-BR"/>
        </w:rPr>
      </w:pPr>
    </w:p>
    <w:p w:rsidR="00C33977" w:rsidRPr="009026EE" w:rsidRDefault="00EE7048" w:rsidP="0057239C">
      <w:pPr>
        <w:pStyle w:val="Corpodetexto"/>
        <w:tabs>
          <w:tab w:val="left" w:pos="4515"/>
          <w:tab w:val="left" w:pos="5350"/>
          <w:tab w:val="left" w:pos="6239"/>
        </w:tabs>
        <w:ind w:left="3214" w:right="114" w:firstLine="0"/>
        <w:jc w:val="both"/>
        <w:rPr>
          <w:rFonts w:cs="Times New Roman"/>
          <w:sz w:val="24"/>
          <w:szCs w:val="24"/>
          <w:lang w:val="pt-BR"/>
        </w:rPr>
      </w:pPr>
      <w:r w:rsidRPr="009026EE">
        <w:rPr>
          <w:rFonts w:cs="Times New Roman"/>
          <w:w w:val="99"/>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em</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de</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201</w:t>
      </w:r>
      <w:r w:rsidR="00686C7F" w:rsidRPr="009026EE">
        <w:rPr>
          <w:rFonts w:cs="Times New Roman"/>
          <w:sz w:val="24"/>
          <w:szCs w:val="24"/>
          <w:lang w:val="pt-BR"/>
        </w:rPr>
        <w:t>6</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686C7F">
      <w:pPr>
        <w:jc w:val="center"/>
        <w:rPr>
          <w:rFonts w:ascii="Times New Roman" w:eastAsia="Times New Roman" w:hAnsi="Times New Roman" w:cs="Times New Roman"/>
          <w:sz w:val="24"/>
          <w:szCs w:val="24"/>
          <w:lang w:val="pt-BR"/>
        </w:rPr>
      </w:pPr>
    </w:p>
    <w:p w:rsidR="00C33977" w:rsidRPr="009026EE" w:rsidRDefault="00406CF2" w:rsidP="00686C7F">
      <w:pPr>
        <w:spacing w:before="8"/>
        <w:jc w:val="center"/>
        <w:rPr>
          <w:rFonts w:ascii="Times New Roman" w:eastAsia="Times New Roman" w:hAnsi="Times New Roman" w:cs="Times New Roman"/>
          <w:sz w:val="24"/>
          <w:szCs w:val="24"/>
          <w:lang w:val="pt-BR"/>
        </w:rPr>
      </w:pPr>
      <w:r w:rsidRPr="00406CF2">
        <w:rPr>
          <w:rFonts w:ascii="Times New Roman" w:hAnsi="Times New Roman" w:cs="Times New Roman"/>
          <w:noProof/>
          <w:sz w:val="24"/>
          <w:szCs w:val="24"/>
          <w:lang w:val="pt-BR" w:eastAsia="pt-BR"/>
        </w:rPr>
        <w:pict>
          <v:group id="Group 4" o:spid="_x0000_s1030" style="position:absolute;left:0;text-align:left;margin-left:217.6pt;margin-top:11.3pt;width:159.85pt;height:.1pt;z-index:251658240;mso-wrap-distance-left:0;mso-wrap-distance-right:0;mso-position-horizontal-relative:page" coordorigin="4352,226" coordsize="3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">
            <v:shape id="Freeform 5" o:spid="_x0000_s1031" style="position:absolute;left:4352;top:226;width:3197;height:2;visibility:visible;mso-wrap-style:square;v-text-anchor:top" coordsize="3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t518MA&#10;AADaAAAADwAAAGRycy9kb3ducmV2LnhtbESPS4vCQBCE78L+h6EXvOlExQfRURZBcJe9REX01mQ6&#10;DzbTEzKjif/eWRA8FlX1FbXadKYSd2pcaVnBaBiBIE6tLjlXcDruBgsQziNrrCyTggc52Kw/eiuM&#10;tW05ofvB5yJA2MWooPC+jqV0aUEG3dDWxMHLbGPQB9nkUjfYBrip5DiKZtJgyWGhwJq2BaV/h5tR&#10;kCXXbJJcRl17nn/vJvvz76P6cUr1P7uvJQhPnX+HX+29VjCF/yvhBs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t518MAAADaAAAADwAAAAAAAAAAAAAAAACYAgAAZHJzL2Rv&#10;d25yZXYueG1sUEsFBgAAAAAEAAQA9QAAAIgDAAAAAA==&#10;" path="m,l3196,e" filled="f" strokeweight=".14056mm">
              <v:path arrowok="t" o:connecttype="custom" o:connectlocs="0,0;3196,0" o:connectangles="0,0"/>
            </v:shape>
            <w10:wrap type="topAndBottom" anchorx="page"/>
          </v:group>
        </w:pict>
      </w:r>
    </w:p>
    <w:p w:rsidR="00C33977" w:rsidRPr="009026EE" w:rsidRDefault="00EE7048" w:rsidP="00686C7F">
      <w:pPr>
        <w:pStyle w:val="Corpodetexto"/>
        <w:spacing w:before="84"/>
        <w:ind w:left="656" w:right="660" w:firstLine="0"/>
        <w:jc w:val="center"/>
        <w:rPr>
          <w:rFonts w:cs="Times New Roman"/>
          <w:sz w:val="24"/>
          <w:szCs w:val="24"/>
          <w:lang w:val="pt-BR"/>
        </w:rPr>
      </w:pPr>
      <w:r w:rsidRPr="009026EE">
        <w:rPr>
          <w:rFonts w:cs="Times New Roman"/>
          <w:sz w:val="24"/>
          <w:szCs w:val="24"/>
          <w:lang w:val="pt-BR"/>
        </w:rPr>
        <w:t>Carimbo e Assinatura do</w:t>
      </w:r>
      <w:r w:rsidRPr="009026EE">
        <w:rPr>
          <w:rFonts w:cs="Times New Roman"/>
          <w:spacing w:val="-11"/>
          <w:sz w:val="24"/>
          <w:szCs w:val="24"/>
          <w:lang w:val="pt-BR"/>
        </w:rPr>
        <w:t xml:space="preserve"> </w:t>
      </w:r>
      <w:r w:rsidRPr="009026EE">
        <w:rPr>
          <w:rFonts w:cs="Times New Roman"/>
          <w:sz w:val="24"/>
          <w:szCs w:val="24"/>
          <w:lang w:val="pt-BR"/>
        </w:rPr>
        <w:t>Credenciante</w:t>
      </w:r>
    </w:p>
    <w:p w:rsidR="00C33977" w:rsidRPr="009026EE" w:rsidRDefault="00C33977" w:rsidP="0057239C">
      <w:pPr>
        <w:jc w:val="both"/>
        <w:rPr>
          <w:rFonts w:ascii="Times New Roman" w:hAnsi="Times New Roman" w:cs="Times New Roman"/>
          <w:sz w:val="24"/>
          <w:szCs w:val="24"/>
          <w:lang w:val="pt-BR"/>
        </w:rPr>
        <w:sectPr w:rsidR="00C33977" w:rsidRPr="009026EE">
          <w:pgSz w:w="11910" w:h="16850"/>
          <w:pgMar w:top="1600" w:right="1020" w:bottom="920" w:left="1020" w:header="0" w:footer="728" w:gutter="0"/>
          <w:cols w:space="720"/>
        </w:sect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0"/>
        <w:jc w:val="both"/>
        <w:rPr>
          <w:rFonts w:ascii="Times New Roman" w:eastAsia="Times New Roman" w:hAnsi="Times New Roman" w:cs="Times New Roman"/>
          <w:sz w:val="24"/>
          <w:szCs w:val="24"/>
          <w:lang w:val="pt-BR"/>
        </w:rPr>
      </w:pPr>
    </w:p>
    <w:p w:rsidR="000B0901" w:rsidRPr="009026EE" w:rsidRDefault="000B0901" w:rsidP="000B0901">
      <w:pPr>
        <w:pStyle w:val="Ttulo1"/>
        <w:spacing w:before="73" w:line="480" w:lineRule="auto"/>
        <w:ind w:left="3252" w:right="3177"/>
        <w:jc w:val="center"/>
        <w:rPr>
          <w:rFonts w:cs="Times New Roman"/>
          <w:b w:val="0"/>
          <w:bCs w:val="0"/>
          <w:sz w:val="24"/>
          <w:szCs w:val="24"/>
          <w:lang w:val="pt-BR"/>
        </w:rPr>
      </w:pPr>
      <w:r w:rsidRPr="000B0901">
        <w:rPr>
          <w:rFonts w:cs="Times New Roman"/>
          <w:sz w:val="24"/>
          <w:szCs w:val="24"/>
          <w:lang w:val="pt-BR"/>
        </w:rPr>
        <w:t>PROCESSO DE LICITAÇÃO nº</w:t>
      </w:r>
      <w:r w:rsidRPr="000B0901">
        <w:rPr>
          <w:rFonts w:cs="Times New Roman"/>
          <w:spacing w:val="-8"/>
          <w:sz w:val="24"/>
          <w:szCs w:val="24"/>
          <w:lang w:val="pt-BR"/>
        </w:rPr>
        <w:t xml:space="preserve"> 02</w:t>
      </w:r>
      <w:r w:rsidRPr="000B0901">
        <w:rPr>
          <w:rFonts w:cs="Times New Roman"/>
          <w:sz w:val="24"/>
          <w:szCs w:val="24"/>
          <w:lang w:val="pt-BR"/>
        </w:rPr>
        <w:t>/2016 EDITAL PP nº</w:t>
      </w:r>
      <w:r w:rsidRPr="000B0901">
        <w:rPr>
          <w:rFonts w:cs="Times New Roman"/>
          <w:spacing w:val="-3"/>
          <w:sz w:val="24"/>
          <w:szCs w:val="24"/>
          <w:lang w:val="pt-BR"/>
        </w:rPr>
        <w:t xml:space="preserve"> </w:t>
      </w:r>
      <w:r w:rsidRPr="000B0901">
        <w:rPr>
          <w:rFonts w:cs="Times New Roman"/>
          <w:sz w:val="24"/>
          <w:szCs w:val="24"/>
          <w:lang w:val="pt-BR"/>
        </w:rPr>
        <w:t>01</w:t>
      </w:r>
      <w:r w:rsidRPr="009026EE">
        <w:rPr>
          <w:rFonts w:cs="Times New Roman"/>
          <w:sz w:val="24"/>
          <w:szCs w:val="24"/>
          <w:lang w:val="pt-BR"/>
        </w:rPr>
        <w:t>/2016</w:t>
      </w:r>
    </w:p>
    <w:p w:rsidR="00C33977" w:rsidRPr="009026EE" w:rsidRDefault="00EE7048" w:rsidP="00686C7F">
      <w:pPr>
        <w:spacing w:before="7"/>
        <w:ind w:left="659" w:right="660"/>
        <w:jc w:val="center"/>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ANEXO</w:t>
      </w:r>
      <w:r w:rsidRPr="009026EE">
        <w:rPr>
          <w:rFonts w:ascii="Times New Roman" w:hAnsi="Times New Roman" w:cs="Times New Roman"/>
          <w:b/>
          <w:spacing w:val="-5"/>
          <w:sz w:val="24"/>
          <w:szCs w:val="24"/>
          <w:lang w:val="pt-BR"/>
        </w:rPr>
        <w:t xml:space="preserve"> </w:t>
      </w:r>
      <w:r w:rsidRPr="009026EE">
        <w:rPr>
          <w:rFonts w:ascii="Times New Roman" w:hAnsi="Times New Roman" w:cs="Times New Roman"/>
          <w:b/>
          <w:sz w:val="24"/>
          <w:szCs w:val="24"/>
          <w:lang w:val="pt-BR"/>
        </w:rPr>
        <w:t>IV</w:t>
      </w:r>
    </w:p>
    <w:p w:rsidR="00C33977" w:rsidRPr="009026EE" w:rsidRDefault="00C33977" w:rsidP="0057239C">
      <w:pPr>
        <w:jc w:val="both"/>
        <w:rPr>
          <w:rFonts w:ascii="Times New Roman" w:eastAsia="Times New Roman" w:hAnsi="Times New Roman" w:cs="Times New Roman"/>
          <w:b/>
          <w:bCs/>
          <w:sz w:val="24"/>
          <w:szCs w:val="24"/>
          <w:lang w:val="pt-BR"/>
        </w:rPr>
      </w:pP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Corpodetexto"/>
        <w:ind w:left="660" w:right="660" w:firstLine="0"/>
        <w:jc w:val="both"/>
        <w:rPr>
          <w:rFonts w:cs="Times New Roman"/>
          <w:sz w:val="24"/>
          <w:szCs w:val="24"/>
          <w:lang w:val="pt-BR"/>
        </w:rPr>
      </w:pPr>
      <w:r w:rsidRPr="009026EE">
        <w:rPr>
          <w:rFonts w:cs="Times New Roman"/>
          <w:sz w:val="24"/>
          <w:szCs w:val="24"/>
          <w:lang w:val="pt-BR"/>
        </w:rPr>
        <w:t>MODELO DA DECLARAÇÃO DE PLENO ATENDIMENTO AOS REQUISITOS DE</w:t>
      </w:r>
      <w:r w:rsidRPr="009026EE">
        <w:rPr>
          <w:rFonts w:cs="Times New Roman"/>
          <w:spacing w:val="-19"/>
          <w:sz w:val="24"/>
          <w:szCs w:val="24"/>
          <w:lang w:val="pt-BR"/>
        </w:rPr>
        <w:t xml:space="preserve"> </w:t>
      </w:r>
      <w:r w:rsidRPr="009026EE">
        <w:rPr>
          <w:rFonts w:cs="Times New Roman"/>
          <w:sz w:val="24"/>
          <w:szCs w:val="24"/>
          <w:lang w:val="pt-BR"/>
        </w:rPr>
        <w:t>HABILITAÇÃO</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686C7F">
      <w:pPr>
        <w:spacing w:before="10"/>
        <w:jc w:val="both"/>
        <w:rPr>
          <w:rFonts w:ascii="Times New Roman" w:eastAsia="Times New Roman" w:hAnsi="Times New Roman" w:cs="Times New Roman"/>
          <w:sz w:val="24"/>
          <w:szCs w:val="24"/>
          <w:lang w:val="pt-BR"/>
        </w:rPr>
      </w:pPr>
    </w:p>
    <w:p w:rsidR="00C33977" w:rsidRPr="009026EE" w:rsidRDefault="00EE7048" w:rsidP="00686C7F">
      <w:pPr>
        <w:pStyle w:val="Corpodetexto"/>
        <w:tabs>
          <w:tab w:val="left" w:pos="7855"/>
        </w:tabs>
        <w:spacing w:line="362" w:lineRule="auto"/>
        <w:ind w:left="112" w:right="117" w:firstLine="708"/>
        <w:jc w:val="both"/>
        <w:rPr>
          <w:rFonts w:cs="Times New Roman"/>
          <w:sz w:val="24"/>
          <w:szCs w:val="24"/>
          <w:lang w:val="pt-BR"/>
        </w:rPr>
      </w:pPr>
      <w:r w:rsidRPr="000B0901">
        <w:rPr>
          <w:rFonts w:cs="Times New Roman"/>
          <w:sz w:val="24"/>
          <w:szCs w:val="24"/>
          <w:lang w:val="pt-BR"/>
        </w:rPr>
        <w:t>DECLARAMOS para fins de participação no Processo de Licitação nº 0</w:t>
      </w:r>
      <w:r w:rsidR="000B0901" w:rsidRPr="000B0901">
        <w:rPr>
          <w:rFonts w:cs="Times New Roman"/>
          <w:sz w:val="24"/>
          <w:szCs w:val="24"/>
          <w:lang w:val="pt-BR"/>
        </w:rPr>
        <w:t>2</w:t>
      </w:r>
      <w:r w:rsidRPr="000B0901">
        <w:rPr>
          <w:rFonts w:cs="Times New Roman"/>
          <w:sz w:val="24"/>
          <w:szCs w:val="24"/>
          <w:lang w:val="pt-BR"/>
        </w:rPr>
        <w:t>/201</w:t>
      </w:r>
      <w:r w:rsidR="00686C7F" w:rsidRPr="000B0901">
        <w:rPr>
          <w:rFonts w:cs="Times New Roman"/>
          <w:sz w:val="24"/>
          <w:szCs w:val="24"/>
          <w:lang w:val="pt-BR"/>
        </w:rPr>
        <w:t>6</w:t>
      </w:r>
      <w:r w:rsidRPr="000B0901">
        <w:rPr>
          <w:rFonts w:cs="Times New Roman"/>
          <w:sz w:val="24"/>
          <w:szCs w:val="24"/>
          <w:lang w:val="pt-BR"/>
        </w:rPr>
        <w:t xml:space="preserve"> – Pregão Presencial nº 0</w:t>
      </w:r>
      <w:r w:rsidR="000B0901" w:rsidRPr="000B0901">
        <w:rPr>
          <w:rFonts w:cs="Times New Roman"/>
          <w:sz w:val="24"/>
          <w:szCs w:val="24"/>
          <w:lang w:val="pt-BR"/>
        </w:rPr>
        <w:t>1</w:t>
      </w:r>
      <w:r w:rsidRPr="000B0901">
        <w:rPr>
          <w:rFonts w:cs="Times New Roman"/>
          <w:sz w:val="24"/>
          <w:szCs w:val="24"/>
          <w:lang w:val="pt-BR"/>
        </w:rPr>
        <w:t>/201</w:t>
      </w:r>
      <w:r w:rsidR="00686C7F" w:rsidRPr="000B0901">
        <w:rPr>
          <w:rFonts w:cs="Times New Roman"/>
          <w:sz w:val="24"/>
          <w:szCs w:val="24"/>
          <w:lang w:val="pt-BR"/>
        </w:rPr>
        <w:t>6</w:t>
      </w:r>
      <w:r w:rsidRPr="000B0901">
        <w:rPr>
          <w:rFonts w:cs="Times New Roman"/>
          <w:sz w:val="24"/>
          <w:szCs w:val="24"/>
          <w:lang w:val="pt-BR"/>
        </w:rPr>
        <w:t>,</w:t>
      </w:r>
      <w:r w:rsidRPr="009026EE">
        <w:rPr>
          <w:rFonts w:cs="Times New Roman"/>
          <w:color w:val="FF0000"/>
          <w:sz w:val="24"/>
          <w:szCs w:val="24"/>
          <w:lang w:val="pt-BR"/>
        </w:rPr>
        <w:t xml:space="preserve"> </w:t>
      </w:r>
      <w:r w:rsidRPr="009026EE">
        <w:rPr>
          <w:rFonts w:cs="Times New Roman"/>
          <w:sz w:val="24"/>
          <w:szCs w:val="24"/>
          <w:lang w:val="pt-BR"/>
        </w:rPr>
        <w:t xml:space="preserve">do  Município  de  </w:t>
      </w:r>
      <w:r w:rsidR="00F83C7E" w:rsidRPr="009026EE">
        <w:rPr>
          <w:rFonts w:cs="Times New Roman"/>
          <w:sz w:val="24"/>
          <w:szCs w:val="24"/>
          <w:lang w:val="pt-BR"/>
        </w:rPr>
        <w:t>SANTA TEREZINHA DO PROGRESSO</w:t>
      </w:r>
      <w:r w:rsidRPr="009026EE">
        <w:rPr>
          <w:rFonts w:cs="Times New Roman"/>
          <w:sz w:val="24"/>
          <w:szCs w:val="24"/>
          <w:lang w:val="pt-BR"/>
        </w:rPr>
        <w:t xml:space="preserve">  -  SC,  que  </w:t>
      </w:r>
      <w:r w:rsidRPr="009026EE">
        <w:rPr>
          <w:rFonts w:cs="Times New Roman"/>
          <w:spacing w:val="30"/>
          <w:sz w:val="24"/>
          <w:szCs w:val="24"/>
          <w:lang w:val="pt-BR"/>
        </w:rPr>
        <w:t xml:space="preserve"> </w:t>
      </w:r>
      <w:r w:rsidRPr="009026EE">
        <w:rPr>
          <w:rFonts w:cs="Times New Roman"/>
          <w:sz w:val="24"/>
          <w:szCs w:val="24"/>
          <w:lang w:val="pt-BR"/>
        </w:rPr>
        <w:t xml:space="preserve">a </w:t>
      </w:r>
      <w:r w:rsidRPr="009026EE">
        <w:rPr>
          <w:rFonts w:cs="Times New Roman"/>
          <w:spacing w:val="8"/>
          <w:sz w:val="24"/>
          <w:szCs w:val="24"/>
          <w:lang w:val="pt-BR"/>
        </w:rPr>
        <w:t xml:space="preserve"> </w:t>
      </w:r>
      <w:r w:rsidRPr="009026EE">
        <w:rPr>
          <w:rFonts w:cs="Times New Roman"/>
          <w:sz w:val="24"/>
          <w:szCs w:val="24"/>
          <w:lang w:val="pt-BR"/>
        </w:rPr>
        <w:t>empre</w:t>
      </w:r>
      <w:r w:rsidR="00686C7F" w:rsidRPr="009026EE">
        <w:rPr>
          <w:rFonts w:cs="Times New Roman"/>
          <w:sz w:val="24"/>
          <w:szCs w:val="24"/>
          <w:lang w:val="pt-BR"/>
        </w:rPr>
        <w:t>sa</w:t>
      </w:r>
      <w:r w:rsidR="00686C7F" w:rsidRPr="009026EE">
        <w:rPr>
          <w:rFonts w:cs="Times New Roman"/>
          <w:sz w:val="24"/>
          <w:szCs w:val="24"/>
          <w:u w:val="single" w:color="000000"/>
          <w:lang w:val="pt-BR"/>
        </w:rPr>
        <w:t>______________________</w:t>
      </w:r>
      <w:r w:rsidRPr="009026EE">
        <w:rPr>
          <w:rFonts w:cs="Times New Roman"/>
          <w:sz w:val="24"/>
          <w:szCs w:val="24"/>
          <w:u w:val="single" w:color="000000"/>
          <w:lang w:val="pt-BR"/>
        </w:rPr>
        <w:tab/>
      </w:r>
      <w:r w:rsidRPr="009026EE">
        <w:rPr>
          <w:rFonts w:cs="Times New Roman"/>
          <w:sz w:val="24"/>
          <w:szCs w:val="24"/>
          <w:lang w:val="pt-BR"/>
        </w:rPr>
        <w:t>,  com  CNPJ  sob  o</w:t>
      </w:r>
      <w:r w:rsidRPr="009026EE">
        <w:rPr>
          <w:rFonts w:cs="Times New Roman"/>
          <w:spacing w:val="33"/>
          <w:sz w:val="24"/>
          <w:szCs w:val="24"/>
          <w:lang w:val="pt-BR"/>
        </w:rPr>
        <w:t xml:space="preserve"> </w:t>
      </w:r>
      <w:r w:rsidRPr="009026EE">
        <w:rPr>
          <w:rFonts w:cs="Times New Roman"/>
          <w:sz w:val="24"/>
          <w:szCs w:val="24"/>
          <w:lang w:val="pt-BR"/>
        </w:rPr>
        <w:t>nº</w:t>
      </w:r>
      <w:r w:rsidR="00686C7F" w:rsidRPr="009026EE">
        <w:rPr>
          <w:rFonts w:cs="Times New Roman"/>
          <w:sz w:val="24"/>
          <w:szCs w:val="24"/>
          <w:lang w:val="pt-BR"/>
        </w:rPr>
        <w:t>_______________________________________</w:t>
      </w:r>
      <w:r w:rsidRPr="009026EE">
        <w:rPr>
          <w:rFonts w:cs="Times New Roman"/>
          <w:sz w:val="24"/>
          <w:szCs w:val="24"/>
          <w:lang w:val="pt-BR"/>
        </w:rPr>
        <w:t xml:space="preserve"> atende  plenamente  os  requisitos  necessários  à  habilitação,  possuindo  toda </w:t>
      </w:r>
      <w:r w:rsidRPr="009026EE">
        <w:rPr>
          <w:rFonts w:cs="Times New Roman"/>
          <w:spacing w:val="27"/>
          <w:sz w:val="24"/>
          <w:szCs w:val="24"/>
          <w:lang w:val="pt-BR"/>
        </w:rPr>
        <w:t xml:space="preserve"> </w:t>
      </w:r>
      <w:r w:rsidRPr="009026EE">
        <w:rPr>
          <w:rFonts w:cs="Times New Roman"/>
          <w:sz w:val="24"/>
          <w:szCs w:val="24"/>
          <w:lang w:val="pt-BR"/>
        </w:rPr>
        <w:t xml:space="preserve">a </w:t>
      </w:r>
      <w:r w:rsidRPr="009026EE">
        <w:rPr>
          <w:rFonts w:cs="Times New Roman"/>
          <w:spacing w:val="2"/>
          <w:sz w:val="24"/>
          <w:szCs w:val="24"/>
          <w:lang w:val="pt-BR"/>
        </w:rPr>
        <w:t xml:space="preserve"> </w:t>
      </w:r>
      <w:r w:rsidRPr="009026EE">
        <w:rPr>
          <w:rFonts w:cs="Times New Roman"/>
          <w:sz w:val="24"/>
          <w:szCs w:val="24"/>
          <w:lang w:val="pt-BR"/>
        </w:rPr>
        <w:t>documentação</w:t>
      </w:r>
      <w:r w:rsidRPr="009026EE">
        <w:rPr>
          <w:rFonts w:cs="Times New Roman"/>
          <w:w w:val="99"/>
          <w:sz w:val="24"/>
          <w:szCs w:val="24"/>
          <w:lang w:val="pt-BR"/>
        </w:rPr>
        <w:t xml:space="preserve"> </w:t>
      </w:r>
      <w:r w:rsidRPr="009026EE">
        <w:rPr>
          <w:rFonts w:cs="Times New Roman"/>
          <w:sz w:val="24"/>
          <w:szCs w:val="24"/>
          <w:lang w:val="pt-BR"/>
        </w:rPr>
        <w:t>comprobatória exigida no item 6 do edital</w:t>
      </w:r>
      <w:r w:rsidRPr="009026EE">
        <w:rPr>
          <w:rFonts w:cs="Times New Roman"/>
          <w:spacing w:val="-18"/>
          <w:sz w:val="24"/>
          <w:szCs w:val="24"/>
          <w:lang w:val="pt-BR"/>
        </w:rPr>
        <w:t xml:space="preserve"> </w:t>
      </w:r>
      <w:r w:rsidRPr="009026EE">
        <w:rPr>
          <w:rFonts w:cs="Times New Roman"/>
          <w:sz w:val="24"/>
          <w:szCs w:val="24"/>
          <w:lang w:val="pt-BR"/>
        </w:rPr>
        <w:t>convocatório.</w:t>
      </w:r>
    </w:p>
    <w:p w:rsidR="00C33977" w:rsidRPr="009026EE" w:rsidRDefault="00C33977" w:rsidP="00686C7F">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Corpodetexto"/>
        <w:tabs>
          <w:tab w:val="left" w:pos="4691"/>
          <w:tab w:val="left" w:pos="5528"/>
          <w:tab w:val="left" w:pos="6417"/>
        </w:tabs>
        <w:ind w:left="2991" w:right="114" w:firstLine="0"/>
        <w:jc w:val="both"/>
        <w:rPr>
          <w:rFonts w:cs="Times New Roman"/>
          <w:sz w:val="24"/>
          <w:szCs w:val="24"/>
          <w:lang w:val="pt-BR"/>
        </w:rPr>
      </w:pPr>
      <w:r w:rsidRPr="009026EE">
        <w:rPr>
          <w:rFonts w:cs="Times New Roman"/>
          <w:w w:val="99"/>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 xml:space="preserve">,  </w:t>
      </w:r>
      <w:r w:rsidRPr="009026EE">
        <w:rPr>
          <w:rFonts w:cs="Times New Roman"/>
          <w:spacing w:val="13"/>
          <w:sz w:val="24"/>
          <w:szCs w:val="24"/>
          <w:lang w:val="pt-BR"/>
        </w:rPr>
        <w:t xml:space="preserve"> </w:t>
      </w:r>
      <w:r w:rsidRPr="009026EE">
        <w:rPr>
          <w:rFonts w:cs="Times New Roman"/>
          <w:sz w:val="24"/>
          <w:szCs w:val="24"/>
          <w:lang w:val="pt-BR"/>
        </w:rPr>
        <w:t>em</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de</w:t>
      </w:r>
      <w:r w:rsidRPr="009026EE">
        <w:rPr>
          <w:rFonts w:cs="Times New Roman"/>
          <w:sz w:val="24"/>
          <w:szCs w:val="24"/>
          <w:u w:val="single" w:color="000000"/>
          <w:lang w:val="pt-BR"/>
        </w:rPr>
        <w:t xml:space="preserve"> </w:t>
      </w:r>
      <w:r w:rsidRPr="009026EE">
        <w:rPr>
          <w:rFonts w:cs="Times New Roman"/>
          <w:sz w:val="24"/>
          <w:szCs w:val="24"/>
          <w:u w:val="single" w:color="000000"/>
          <w:lang w:val="pt-BR"/>
        </w:rPr>
        <w:tab/>
      </w:r>
      <w:r w:rsidRPr="009026EE">
        <w:rPr>
          <w:rFonts w:cs="Times New Roman"/>
          <w:sz w:val="24"/>
          <w:szCs w:val="24"/>
          <w:lang w:val="pt-BR"/>
        </w:rPr>
        <w:t>201</w:t>
      </w:r>
      <w:r w:rsidR="00686C7F" w:rsidRPr="009026EE">
        <w:rPr>
          <w:rFonts w:cs="Times New Roman"/>
          <w:sz w:val="24"/>
          <w:szCs w:val="24"/>
          <w:lang w:val="pt-BR"/>
        </w:rPr>
        <w:t>6</w:t>
      </w:r>
      <w:r w:rsidRPr="009026EE">
        <w:rPr>
          <w:rFonts w:cs="Times New Roman"/>
          <w:sz w:val="24"/>
          <w:szCs w:val="24"/>
          <w:lang w:val="pt-BR"/>
        </w:rPr>
        <w:t>.</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686C7F">
      <w:pPr>
        <w:jc w:val="both"/>
        <w:rPr>
          <w:rFonts w:ascii="Times New Roman" w:eastAsia="Times New Roman" w:hAnsi="Times New Roman" w:cs="Times New Roman"/>
          <w:sz w:val="24"/>
          <w:szCs w:val="24"/>
          <w:lang w:val="pt-BR"/>
        </w:rPr>
      </w:pPr>
    </w:p>
    <w:p w:rsidR="00C33977" w:rsidRPr="009026EE" w:rsidRDefault="00406CF2" w:rsidP="00686C7F">
      <w:pPr>
        <w:spacing w:before="9"/>
        <w:jc w:val="both"/>
        <w:rPr>
          <w:rFonts w:ascii="Times New Roman" w:eastAsia="Times New Roman" w:hAnsi="Times New Roman" w:cs="Times New Roman"/>
          <w:sz w:val="24"/>
          <w:szCs w:val="24"/>
          <w:lang w:val="pt-BR"/>
        </w:rPr>
      </w:pPr>
      <w:r w:rsidRPr="00406CF2">
        <w:rPr>
          <w:rFonts w:ascii="Times New Roman" w:hAnsi="Times New Roman" w:cs="Times New Roman"/>
          <w:noProof/>
          <w:sz w:val="24"/>
          <w:szCs w:val="24"/>
          <w:lang w:val="pt-BR" w:eastAsia="pt-BR"/>
        </w:rPr>
        <w:pict>
          <v:group id="Group 2" o:spid="_x0000_s1028" style="position:absolute;left:0;text-align:left;margin-left:202.6pt;margin-top:11.35pt;width:189.8pt;height:.1pt;z-index:251659264;mso-wrap-distance-left:0;mso-wrap-distance-right:0;mso-position-horizontal-relative:page" coordorigin="4052,227" coordsize="3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">
            <v:shape id="Freeform 3" o:spid="_x0000_s1029" style="position:absolute;left:4052;top:227;width:3796;height:2;visibility:visible;mso-wrap-style:square;v-text-anchor:top" coordsize="3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Wu9MQA&#10;AADaAAAADwAAAGRycy9kb3ducmV2LnhtbESPT4vCMBTE78J+h/AWvIimKohUo8ji34ugLoK3t83b&#10;tti8dJto67c3grDHYWZ+w0znjSnEnSqXW1bQ70UgiBOrc04VfJ9W3TEI55E1FpZJwYMczGcfrSnG&#10;2tZ8oPvRpyJA2MWoIPO+jKV0SUYGXc+WxMH7tZVBH2SVSl1hHeCmkIMoGkmDOYeFDEv6yii5Hm9G&#10;wZYOP3/L0+W83AwfG1uvO/3deK9U+7NZTEB4avx/+N3eagVDeF0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lrvTEAAAA2gAAAA8AAAAAAAAAAAAAAAAAmAIAAGRycy9k&#10;b3ducmV2LnhtbFBLBQYAAAAABAAEAPUAAACJAwAAAAA=&#10;" path="m,l3796,e" filled="f" strokeweight=".14056mm">
              <v:path arrowok="t" o:connecttype="custom" o:connectlocs="0,0;3796,0" o:connectangles="0,0"/>
            </v:shape>
            <w10:wrap type="topAndBottom" anchorx="page"/>
          </v:group>
        </w:pict>
      </w:r>
    </w:p>
    <w:p w:rsidR="00C33977" w:rsidRPr="009026EE" w:rsidRDefault="00EE7048" w:rsidP="00686C7F">
      <w:pPr>
        <w:pStyle w:val="Corpodetexto"/>
        <w:spacing w:line="202" w:lineRule="exact"/>
        <w:ind w:left="3089" w:right="114" w:firstLine="0"/>
        <w:jc w:val="both"/>
        <w:rPr>
          <w:rFonts w:cs="Times New Roman"/>
          <w:sz w:val="24"/>
          <w:szCs w:val="24"/>
          <w:lang w:val="pt-BR"/>
        </w:rPr>
      </w:pPr>
      <w:r w:rsidRPr="009026EE">
        <w:rPr>
          <w:rFonts w:cs="Times New Roman"/>
          <w:sz w:val="24"/>
          <w:szCs w:val="24"/>
          <w:lang w:val="pt-BR"/>
        </w:rPr>
        <w:t>Carimbo e Assinatura do Representante</w:t>
      </w:r>
      <w:r w:rsidRPr="009026EE">
        <w:rPr>
          <w:rFonts w:cs="Times New Roman"/>
          <w:spacing w:val="-14"/>
          <w:sz w:val="24"/>
          <w:szCs w:val="24"/>
          <w:lang w:val="pt-BR"/>
        </w:rPr>
        <w:t xml:space="preserve"> </w:t>
      </w:r>
      <w:r w:rsidRPr="009026EE">
        <w:rPr>
          <w:rFonts w:cs="Times New Roman"/>
          <w:sz w:val="24"/>
          <w:szCs w:val="24"/>
          <w:lang w:val="pt-BR"/>
        </w:rPr>
        <w:t>Legal</w:t>
      </w:r>
    </w:p>
    <w:p w:rsidR="00C33977" w:rsidRPr="009026EE" w:rsidRDefault="00C33977" w:rsidP="0057239C">
      <w:pPr>
        <w:spacing w:line="202" w:lineRule="exact"/>
        <w:jc w:val="both"/>
        <w:rPr>
          <w:rFonts w:ascii="Times New Roman" w:hAnsi="Times New Roman" w:cs="Times New Roman"/>
          <w:sz w:val="24"/>
          <w:szCs w:val="24"/>
          <w:lang w:val="pt-BR"/>
        </w:rPr>
        <w:sectPr w:rsidR="00C33977" w:rsidRPr="009026EE">
          <w:pgSz w:w="11910" w:h="16850"/>
          <w:pgMar w:top="1600" w:right="1020" w:bottom="920" w:left="1020" w:header="0" w:footer="728" w:gutter="0"/>
          <w:cols w:space="720"/>
        </w:sectPr>
      </w:pPr>
    </w:p>
    <w:p w:rsidR="00C33977" w:rsidRPr="009026EE" w:rsidRDefault="00C33977" w:rsidP="0057239C">
      <w:pPr>
        <w:spacing w:before="10"/>
        <w:jc w:val="both"/>
        <w:rPr>
          <w:rFonts w:ascii="Times New Roman" w:eastAsia="Times New Roman" w:hAnsi="Times New Roman" w:cs="Times New Roman"/>
          <w:sz w:val="24"/>
          <w:szCs w:val="24"/>
          <w:lang w:val="pt-BR"/>
        </w:rPr>
      </w:pPr>
    </w:p>
    <w:p w:rsidR="000B0901" w:rsidRPr="009026EE" w:rsidRDefault="000B0901" w:rsidP="000B0901">
      <w:pPr>
        <w:pStyle w:val="Ttulo1"/>
        <w:spacing w:before="73" w:line="480" w:lineRule="auto"/>
        <w:ind w:left="3252" w:right="3177"/>
        <w:jc w:val="center"/>
        <w:rPr>
          <w:rFonts w:cs="Times New Roman"/>
          <w:b w:val="0"/>
          <w:bCs w:val="0"/>
          <w:sz w:val="24"/>
          <w:szCs w:val="24"/>
          <w:lang w:val="pt-BR"/>
        </w:rPr>
      </w:pPr>
      <w:r w:rsidRPr="000B0901">
        <w:rPr>
          <w:rFonts w:cs="Times New Roman"/>
          <w:sz w:val="24"/>
          <w:szCs w:val="24"/>
          <w:lang w:val="pt-BR"/>
        </w:rPr>
        <w:t>PROCESSO DE LICITAÇÃO nº</w:t>
      </w:r>
      <w:r w:rsidRPr="000B0901">
        <w:rPr>
          <w:rFonts w:cs="Times New Roman"/>
          <w:spacing w:val="-8"/>
          <w:sz w:val="24"/>
          <w:szCs w:val="24"/>
          <w:lang w:val="pt-BR"/>
        </w:rPr>
        <w:t xml:space="preserve"> 02</w:t>
      </w:r>
      <w:r w:rsidRPr="000B0901">
        <w:rPr>
          <w:rFonts w:cs="Times New Roman"/>
          <w:sz w:val="24"/>
          <w:szCs w:val="24"/>
          <w:lang w:val="pt-BR"/>
        </w:rPr>
        <w:t>/2016 EDITAL PP nº</w:t>
      </w:r>
      <w:r w:rsidRPr="000B0901">
        <w:rPr>
          <w:rFonts w:cs="Times New Roman"/>
          <w:spacing w:val="-3"/>
          <w:sz w:val="24"/>
          <w:szCs w:val="24"/>
          <w:lang w:val="pt-BR"/>
        </w:rPr>
        <w:t xml:space="preserve"> </w:t>
      </w:r>
      <w:r w:rsidRPr="000B0901">
        <w:rPr>
          <w:rFonts w:cs="Times New Roman"/>
          <w:sz w:val="24"/>
          <w:szCs w:val="24"/>
          <w:lang w:val="pt-BR"/>
        </w:rPr>
        <w:t>01</w:t>
      </w:r>
      <w:r w:rsidRPr="009026EE">
        <w:rPr>
          <w:rFonts w:cs="Times New Roman"/>
          <w:sz w:val="24"/>
          <w:szCs w:val="24"/>
          <w:lang w:val="pt-BR"/>
        </w:rPr>
        <w:t>/2016</w:t>
      </w:r>
    </w:p>
    <w:p w:rsidR="00C33977" w:rsidRPr="009026EE" w:rsidRDefault="00EE7048" w:rsidP="00686C7F">
      <w:pPr>
        <w:spacing w:before="7"/>
        <w:ind w:left="3066" w:right="3147"/>
        <w:jc w:val="center"/>
        <w:rPr>
          <w:rFonts w:ascii="Times New Roman" w:eastAsia="Times New Roman" w:hAnsi="Times New Roman" w:cs="Times New Roman"/>
          <w:sz w:val="24"/>
          <w:szCs w:val="24"/>
          <w:lang w:val="pt-BR"/>
        </w:rPr>
      </w:pPr>
      <w:r w:rsidRPr="009026EE">
        <w:rPr>
          <w:rFonts w:ascii="Times New Roman" w:hAnsi="Times New Roman" w:cs="Times New Roman"/>
          <w:b/>
          <w:sz w:val="24"/>
          <w:szCs w:val="24"/>
          <w:lang w:val="pt-BR"/>
        </w:rPr>
        <w:t>ANEXO</w:t>
      </w:r>
      <w:r w:rsidRPr="009026EE">
        <w:rPr>
          <w:rFonts w:ascii="Times New Roman" w:hAnsi="Times New Roman" w:cs="Times New Roman"/>
          <w:b/>
          <w:spacing w:val="-4"/>
          <w:sz w:val="24"/>
          <w:szCs w:val="24"/>
          <w:lang w:val="pt-BR"/>
        </w:rPr>
        <w:t xml:space="preserve"> </w:t>
      </w:r>
      <w:r w:rsidRPr="009026EE">
        <w:rPr>
          <w:rFonts w:ascii="Times New Roman" w:hAnsi="Times New Roman" w:cs="Times New Roman"/>
          <w:b/>
          <w:sz w:val="24"/>
          <w:szCs w:val="24"/>
          <w:lang w:val="pt-BR"/>
        </w:rPr>
        <w:t>V</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Corpodetexto"/>
        <w:ind w:left="3067" w:right="3147" w:firstLine="0"/>
        <w:jc w:val="both"/>
        <w:rPr>
          <w:rFonts w:cs="Times New Roman"/>
          <w:sz w:val="24"/>
          <w:szCs w:val="24"/>
          <w:lang w:val="pt-BR"/>
        </w:rPr>
      </w:pPr>
      <w:r w:rsidRPr="009026EE">
        <w:rPr>
          <w:rFonts w:cs="Times New Roman"/>
          <w:sz w:val="24"/>
          <w:szCs w:val="24"/>
          <w:lang w:val="pt-BR"/>
        </w:rPr>
        <w:t>MINUTA DE</w:t>
      </w:r>
      <w:r w:rsidRPr="009026EE">
        <w:rPr>
          <w:rFonts w:cs="Times New Roman"/>
          <w:spacing w:val="-4"/>
          <w:sz w:val="24"/>
          <w:szCs w:val="24"/>
          <w:lang w:val="pt-BR"/>
        </w:rPr>
        <w:t xml:space="preserve"> </w:t>
      </w:r>
      <w:r w:rsidRPr="009026EE">
        <w:rPr>
          <w:rFonts w:cs="Times New Roman"/>
          <w:sz w:val="24"/>
          <w:szCs w:val="24"/>
          <w:lang w:val="pt-BR"/>
        </w:rPr>
        <w:t>CONTRATO</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686C7F" w:rsidP="0057239C">
      <w:pPr>
        <w:pStyle w:val="Corpodetexto"/>
        <w:spacing w:line="229" w:lineRule="exact"/>
        <w:ind w:left="5216" w:firstLine="0"/>
        <w:jc w:val="both"/>
        <w:rPr>
          <w:rFonts w:cs="Times New Roman"/>
          <w:sz w:val="24"/>
          <w:szCs w:val="24"/>
          <w:lang w:val="pt-BR"/>
        </w:rPr>
      </w:pPr>
      <w:r w:rsidRPr="009026EE">
        <w:rPr>
          <w:rFonts w:cs="Times New Roman"/>
          <w:sz w:val="24"/>
          <w:szCs w:val="24"/>
          <w:lang w:val="pt-BR"/>
        </w:rPr>
        <w:t xml:space="preserve">TERMO  </w:t>
      </w:r>
      <w:r w:rsidR="00EE7048" w:rsidRPr="009026EE">
        <w:rPr>
          <w:rFonts w:cs="Times New Roman"/>
          <w:sz w:val="24"/>
          <w:szCs w:val="24"/>
          <w:lang w:val="pt-BR"/>
        </w:rPr>
        <w:t xml:space="preserve">DE   CONTRATO   DE   PRESTAÇÃO  </w:t>
      </w:r>
      <w:r w:rsidR="00EE7048" w:rsidRPr="009026EE">
        <w:rPr>
          <w:rFonts w:cs="Times New Roman"/>
          <w:spacing w:val="20"/>
          <w:sz w:val="24"/>
          <w:szCs w:val="24"/>
          <w:lang w:val="pt-BR"/>
        </w:rPr>
        <w:t xml:space="preserve"> </w:t>
      </w:r>
      <w:r w:rsidR="00EE7048" w:rsidRPr="009026EE">
        <w:rPr>
          <w:rFonts w:cs="Times New Roman"/>
          <w:sz w:val="24"/>
          <w:szCs w:val="24"/>
          <w:lang w:val="pt-BR"/>
        </w:rPr>
        <w:t>DE</w:t>
      </w:r>
    </w:p>
    <w:p w:rsidR="00C33977" w:rsidRPr="009026EE" w:rsidRDefault="00EE7048" w:rsidP="0057239C">
      <w:pPr>
        <w:ind w:left="521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SERVIÇOS, que entre si celebram o </w:t>
      </w:r>
      <w:r w:rsidRPr="009026EE">
        <w:rPr>
          <w:rFonts w:ascii="Times New Roman" w:hAnsi="Times New Roman" w:cs="Times New Roman"/>
          <w:b/>
          <w:sz w:val="24"/>
          <w:szCs w:val="24"/>
          <w:lang w:val="pt-BR"/>
        </w:rPr>
        <w:t xml:space="preserve">MUNICÍPIO DE </w:t>
      </w:r>
      <w:r w:rsidR="00F83C7E" w:rsidRPr="009026EE">
        <w:rPr>
          <w:rFonts w:ascii="Times New Roman" w:hAnsi="Times New Roman" w:cs="Times New Roman"/>
          <w:b/>
          <w:sz w:val="24"/>
          <w:szCs w:val="24"/>
          <w:lang w:val="pt-BR"/>
        </w:rPr>
        <w:t>SANTA TEREZINHA DO PROGRESSO</w:t>
      </w:r>
      <w:r w:rsidRPr="009026EE">
        <w:rPr>
          <w:rFonts w:ascii="Times New Roman" w:hAnsi="Times New Roman" w:cs="Times New Roman"/>
          <w:b/>
          <w:sz w:val="24"/>
          <w:szCs w:val="24"/>
          <w:lang w:val="pt-BR"/>
        </w:rPr>
        <w:t xml:space="preserve"> (SC), </w:t>
      </w:r>
      <w:r w:rsidRPr="009026EE">
        <w:rPr>
          <w:rFonts w:ascii="Times New Roman" w:hAnsi="Times New Roman" w:cs="Times New Roman"/>
          <w:sz w:val="24"/>
          <w:szCs w:val="24"/>
          <w:lang w:val="pt-BR"/>
        </w:rPr>
        <w:t>e a empresa .....................................</w:t>
      </w:r>
      <w:r w:rsidRPr="009026EE">
        <w:rPr>
          <w:rFonts w:ascii="Times New Roman" w:hAnsi="Times New Roman" w:cs="Times New Roman"/>
          <w:spacing w:val="34"/>
          <w:sz w:val="24"/>
          <w:szCs w:val="24"/>
          <w:lang w:val="pt-BR"/>
        </w:rPr>
        <w:t xml:space="preserve"> </w:t>
      </w:r>
      <w:r w:rsidRPr="009026EE">
        <w:rPr>
          <w:rFonts w:ascii="Times New Roman" w:hAnsi="Times New Roman" w:cs="Times New Roman"/>
          <w:sz w:val="24"/>
          <w:szCs w:val="24"/>
          <w:lang w:val="pt-BR"/>
        </w:rPr>
        <w:t>de</w:t>
      </w:r>
    </w:p>
    <w:p w:rsidR="00C33977" w:rsidRPr="009026EE" w:rsidRDefault="00EE7048" w:rsidP="0057239C">
      <w:pPr>
        <w:pStyle w:val="Corpodetexto"/>
        <w:spacing w:before="1"/>
        <w:ind w:left="5216" w:right="193" w:firstLine="0"/>
        <w:jc w:val="both"/>
        <w:rPr>
          <w:rFonts w:cs="Times New Roman"/>
          <w:sz w:val="24"/>
          <w:szCs w:val="24"/>
          <w:lang w:val="pt-BR"/>
        </w:rPr>
      </w:pPr>
      <w:r w:rsidRPr="009026EE">
        <w:rPr>
          <w:rFonts w:cs="Times New Roman"/>
          <w:sz w:val="24"/>
          <w:szCs w:val="24"/>
          <w:lang w:val="pt-BR"/>
        </w:rPr>
        <w:t>acordo com o capítulo III da Lei 8.666/93 e alterações, e as cláusulas e condições</w:t>
      </w:r>
      <w:r w:rsidRPr="009026EE">
        <w:rPr>
          <w:rFonts w:cs="Times New Roman"/>
          <w:spacing w:val="-15"/>
          <w:sz w:val="24"/>
          <w:szCs w:val="24"/>
          <w:lang w:val="pt-BR"/>
        </w:rPr>
        <w:t xml:space="preserve"> </w:t>
      </w:r>
      <w:r w:rsidRPr="009026EE">
        <w:rPr>
          <w:rFonts w:cs="Times New Roman"/>
          <w:sz w:val="24"/>
          <w:szCs w:val="24"/>
          <w:lang w:val="pt-BR"/>
        </w:rPr>
        <w:t>seguintes: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Corpodetexto"/>
        <w:ind w:left="112" w:right="190" w:firstLine="0"/>
        <w:jc w:val="both"/>
        <w:rPr>
          <w:rFonts w:cs="Times New Roman"/>
          <w:sz w:val="24"/>
          <w:szCs w:val="24"/>
          <w:lang w:val="pt-BR"/>
        </w:rPr>
      </w:pPr>
      <w:r w:rsidRPr="009026EE">
        <w:rPr>
          <w:rFonts w:cs="Times New Roman"/>
          <w:sz w:val="24"/>
          <w:szCs w:val="24"/>
          <w:lang w:val="pt-BR"/>
        </w:rPr>
        <w:t xml:space="preserve">O MUNICÍPIO DE </w:t>
      </w:r>
      <w:r w:rsidR="00F83C7E" w:rsidRPr="009026EE">
        <w:rPr>
          <w:rFonts w:cs="Times New Roman"/>
          <w:sz w:val="24"/>
          <w:szCs w:val="24"/>
          <w:lang w:val="pt-BR"/>
        </w:rPr>
        <w:t>SANTA TEREZINHA DO PROGRESSO</w:t>
      </w:r>
      <w:r w:rsidRPr="009026EE">
        <w:rPr>
          <w:rFonts w:cs="Times New Roman"/>
          <w:sz w:val="24"/>
          <w:szCs w:val="24"/>
          <w:lang w:val="pt-BR"/>
        </w:rPr>
        <w:t xml:space="preserve">, com sede </w:t>
      </w:r>
      <w:r w:rsidR="00686C7F" w:rsidRPr="009026EE">
        <w:rPr>
          <w:rFonts w:cs="Times New Roman"/>
          <w:sz w:val="24"/>
          <w:szCs w:val="24"/>
          <w:lang w:val="pt-BR"/>
        </w:rPr>
        <w:t xml:space="preserve">na Avenida Tancredo Neves </w:t>
      </w:r>
      <w:r w:rsidRPr="009026EE">
        <w:rPr>
          <w:rFonts w:cs="Times New Roman"/>
          <w:sz w:val="24"/>
          <w:szCs w:val="24"/>
          <w:lang w:val="pt-BR"/>
        </w:rPr>
        <w:t xml:space="preserve">inscrito no CNPJ/MF sob nº </w:t>
      </w:r>
      <w:r w:rsidR="00686C7F" w:rsidRPr="009026EE">
        <w:rPr>
          <w:rFonts w:cs="Times New Roman"/>
          <w:sz w:val="24"/>
          <w:szCs w:val="24"/>
          <w:lang w:val="pt-BR"/>
        </w:rPr>
        <w:t>01.612.847/0001-90</w:t>
      </w:r>
      <w:r w:rsidRPr="009026EE">
        <w:rPr>
          <w:rFonts w:cs="Times New Roman"/>
          <w:sz w:val="24"/>
          <w:szCs w:val="24"/>
          <w:lang w:val="pt-BR"/>
        </w:rPr>
        <w:t xml:space="preserve">, neste ato representado por seu Prefeito, Sr. </w:t>
      </w:r>
      <w:r w:rsidR="00686C7F" w:rsidRPr="009026EE">
        <w:rPr>
          <w:rFonts w:cs="Times New Roman"/>
          <w:sz w:val="24"/>
          <w:szCs w:val="24"/>
          <w:lang w:val="pt-BR"/>
        </w:rPr>
        <w:t>JACOB GILMAR JUNGUES</w:t>
      </w:r>
      <w:r w:rsidRPr="009026EE">
        <w:rPr>
          <w:rFonts w:cs="Times New Roman"/>
          <w:sz w:val="24"/>
          <w:szCs w:val="24"/>
          <w:lang w:val="pt-BR"/>
        </w:rPr>
        <w:t xml:space="preserve">, doravante denominado </w:t>
      </w:r>
      <w:r w:rsidRPr="009026EE">
        <w:rPr>
          <w:rFonts w:cs="Times New Roman"/>
          <w:b/>
          <w:sz w:val="24"/>
          <w:szCs w:val="24"/>
          <w:lang w:val="pt-BR"/>
        </w:rPr>
        <w:t>CONTRATANTE</w:t>
      </w:r>
      <w:r w:rsidRPr="009026EE">
        <w:rPr>
          <w:rFonts w:cs="Times New Roman"/>
          <w:sz w:val="24"/>
          <w:szCs w:val="24"/>
          <w:lang w:val="pt-BR"/>
        </w:rPr>
        <w:t xml:space="preserve">, e a Empresa..............., inscrita no CNPJ/MF sob o nº .........................estabelecida na...................., Bairro......................., no Município de ............................, doravante denominada </w:t>
      </w:r>
      <w:r w:rsidRPr="009026EE">
        <w:rPr>
          <w:rFonts w:cs="Times New Roman"/>
          <w:b/>
          <w:sz w:val="24"/>
          <w:szCs w:val="24"/>
          <w:lang w:val="pt-BR"/>
        </w:rPr>
        <w:t>CONTRATADA</w:t>
      </w:r>
      <w:r w:rsidRPr="009026EE">
        <w:rPr>
          <w:rFonts w:cs="Times New Roman"/>
          <w:sz w:val="24"/>
          <w:szCs w:val="24"/>
          <w:lang w:val="pt-BR"/>
        </w:rPr>
        <w:t>, neste ato representada pelo Sr............................,</w:t>
      </w:r>
      <w:r w:rsidRPr="009026EE">
        <w:rPr>
          <w:rFonts w:cs="Times New Roman"/>
          <w:spacing w:val="26"/>
          <w:sz w:val="24"/>
          <w:szCs w:val="24"/>
          <w:lang w:val="pt-BR"/>
        </w:rPr>
        <w:t xml:space="preserve"> </w:t>
      </w:r>
      <w:r w:rsidRPr="009026EE">
        <w:rPr>
          <w:rFonts w:cs="Times New Roman"/>
          <w:sz w:val="24"/>
          <w:szCs w:val="24"/>
          <w:lang w:val="pt-BR"/>
        </w:rPr>
        <w:t>portador</w:t>
      </w:r>
      <w:r w:rsidRPr="009026EE">
        <w:rPr>
          <w:rFonts w:cs="Times New Roman"/>
          <w:spacing w:val="24"/>
          <w:sz w:val="24"/>
          <w:szCs w:val="24"/>
          <w:lang w:val="pt-BR"/>
        </w:rPr>
        <w:t xml:space="preserve"> </w:t>
      </w:r>
      <w:r w:rsidRPr="009026EE">
        <w:rPr>
          <w:rFonts w:cs="Times New Roman"/>
          <w:sz w:val="24"/>
          <w:szCs w:val="24"/>
          <w:lang w:val="pt-BR"/>
        </w:rPr>
        <w:t>da</w:t>
      </w:r>
      <w:r w:rsidRPr="009026EE">
        <w:rPr>
          <w:rFonts w:cs="Times New Roman"/>
          <w:spacing w:val="26"/>
          <w:sz w:val="24"/>
          <w:szCs w:val="24"/>
          <w:lang w:val="pt-BR"/>
        </w:rPr>
        <w:t xml:space="preserve"> </w:t>
      </w:r>
      <w:r w:rsidRPr="009026EE">
        <w:rPr>
          <w:rFonts w:cs="Times New Roman"/>
          <w:sz w:val="24"/>
          <w:szCs w:val="24"/>
          <w:lang w:val="pt-BR"/>
        </w:rPr>
        <w:t>C.</w:t>
      </w:r>
      <w:r w:rsidRPr="009026EE">
        <w:rPr>
          <w:rFonts w:cs="Times New Roman"/>
          <w:spacing w:val="26"/>
          <w:sz w:val="24"/>
          <w:szCs w:val="24"/>
          <w:lang w:val="pt-BR"/>
        </w:rPr>
        <w:t xml:space="preserve"> </w:t>
      </w:r>
      <w:r w:rsidRPr="009026EE">
        <w:rPr>
          <w:rFonts w:cs="Times New Roman"/>
          <w:sz w:val="24"/>
          <w:szCs w:val="24"/>
          <w:lang w:val="pt-BR"/>
        </w:rPr>
        <w:t>I.</w:t>
      </w:r>
      <w:r w:rsidRPr="009026EE">
        <w:rPr>
          <w:rFonts w:cs="Times New Roman"/>
          <w:spacing w:val="26"/>
          <w:sz w:val="24"/>
          <w:szCs w:val="24"/>
          <w:lang w:val="pt-BR"/>
        </w:rPr>
        <w:t xml:space="preserve"> </w:t>
      </w:r>
      <w:r w:rsidRPr="009026EE">
        <w:rPr>
          <w:rFonts w:cs="Times New Roman"/>
          <w:sz w:val="24"/>
          <w:szCs w:val="24"/>
          <w:lang w:val="pt-BR"/>
        </w:rPr>
        <w:t>nº</w:t>
      </w:r>
      <w:r w:rsidRPr="009026EE">
        <w:rPr>
          <w:rFonts w:cs="Times New Roman"/>
          <w:spacing w:val="26"/>
          <w:sz w:val="24"/>
          <w:szCs w:val="24"/>
          <w:lang w:val="pt-BR"/>
        </w:rPr>
        <w:t xml:space="preserve"> </w:t>
      </w:r>
      <w:r w:rsidRPr="009026EE">
        <w:rPr>
          <w:rFonts w:cs="Times New Roman"/>
          <w:sz w:val="24"/>
          <w:szCs w:val="24"/>
          <w:lang w:val="pt-BR"/>
        </w:rPr>
        <w:t>..................</w:t>
      </w:r>
      <w:r w:rsidRPr="009026EE">
        <w:rPr>
          <w:rFonts w:cs="Times New Roman"/>
          <w:spacing w:val="26"/>
          <w:sz w:val="24"/>
          <w:szCs w:val="24"/>
          <w:lang w:val="pt-BR"/>
        </w:rPr>
        <w:t xml:space="preserve"> </w:t>
      </w:r>
      <w:r w:rsidRPr="009026EE">
        <w:rPr>
          <w:rFonts w:cs="Times New Roman"/>
          <w:sz w:val="24"/>
          <w:szCs w:val="24"/>
          <w:lang w:val="pt-BR"/>
        </w:rPr>
        <w:t>e</w:t>
      </w:r>
      <w:r w:rsidRPr="009026EE">
        <w:rPr>
          <w:rFonts w:cs="Times New Roman"/>
          <w:spacing w:val="26"/>
          <w:sz w:val="24"/>
          <w:szCs w:val="24"/>
          <w:lang w:val="pt-BR"/>
        </w:rPr>
        <w:t xml:space="preserve"> </w:t>
      </w:r>
      <w:r w:rsidRPr="009026EE">
        <w:rPr>
          <w:rFonts w:cs="Times New Roman"/>
          <w:sz w:val="24"/>
          <w:szCs w:val="24"/>
          <w:lang w:val="pt-BR"/>
        </w:rPr>
        <w:t>CPF</w:t>
      </w:r>
      <w:r w:rsidRPr="009026EE">
        <w:rPr>
          <w:rFonts w:cs="Times New Roman"/>
          <w:spacing w:val="25"/>
          <w:sz w:val="24"/>
          <w:szCs w:val="24"/>
          <w:lang w:val="pt-BR"/>
        </w:rPr>
        <w:t xml:space="preserve"> </w:t>
      </w:r>
      <w:r w:rsidRPr="009026EE">
        <w:rPr>
          <w:rFonts w:cs="Times New Roman"/>
          <w:sz w:val="24"/>
          <w:szCs w:val="24"/>
          <w:lang w:val="pt-BR"/>
        </w:rPr>
        <w:t>nº</w:t>
      </w:r>
      <w:r w:rsidRPr="009026EE">
        <w:rPr>
          <w:rFonts w:cs="Times New Roman"/>
          <w:spacing w:val="28"/>
          <w:sz w:val="24"/>
          <w:szCs w:val="24"/>
          <w:lang w:val="pt-BR"/>
        </w:rPr>
        <w:t xml:space="preserve"> </w:t>
      </w:r>
      <w:r w:rsidRPr="009026EE">
        <w:rPr>
          <w:rFonts w:cs="Times New Roman"/>
          <w:sz w:val="24"/>
          <w:szCs w:val="24"/>
          <w:lang w:val="pt-BR"/>
        </w:rPr>
        <w:t>........................,</w:t>
      </w:r>
      <w:r w:rsidRPr="009026EE">
        <w:rPr>
          <w:rFonts w:cs="Times New Roman"/>
          <w:spacing w:val="26"/>
          <w:sz w:val="24"/>
          <w:szCs w:val="24"/>
          <w:lang w:val="pt-BR"/>
        </w:rPr>
        <w:t xml:space="preserve"> </w:t>
      </w:r>
      <w:r w:rsidRPr="009026EE">
        <w:rPr>
          <w:rFonts w:cs="Times New Roman"/>
          <w:sz w:val="24"/>
          <w:szCs w:val="24"/>
          <w:lang w:val="pt-BR"/>
        </w:rPr>
        <w:t>residente</w:t>
      </w:r>
      <w:r w:rsidRPr="009026EE">
        <w:rPr>
          <w:rFonts w:cs="Times New Roman"/>
          <w:spacing w:val="26"/>
          <w:sz w:val="24"/>
          <w:szCs w:val="24"/>
          <w:lang w:val="pt-BR"/>
        </w:rPr>
        <w:t xml:space="preserve"> </w:t>
      </w:r>
      <w:r w:rsidRPr="009026EE">
        <w:rPr>
          <w:rFonts w:cs="Times New Roman"/>
          <w:sz w:val="24"/>
          <w:szCs w:val="24"/>
          <w:lang w:val="pt-BR"/>
        </w:rPr>
        <w:t>e</w:t>
      </w:r>
      <w:r w:rsidRPr="009026EE">
        <w:rPr>
          <w:rFonts w:cs="Times New Roman"/>
          <w:spacing w:val="26"/>
          <w:sz w:val="24"/>
          <w:szCs w:val="24"/>
          <w:lang w:val="pt-BR"/>
        </w:rPr>
        <w:t xml:space="preserve"> </w:t>
      </w:r>
      <w:r w:rsidRPr="009026EE">
        <w:rPr>
          <w:rFonts w:cs="Times New Roman"/>
          <w:sz w:val="24"/>
          <w:szCs w:val="24"/>
          <w:lang w:val="pt-BR"/>
        </w:rPr>
        <w:t>domiciliado</w:t>
      </w:r>
      <w:r w:rsidRPr="009026EE">
        <w:rPr>
          <w:rFonts w:cs="Times New Roman"/>
          <w:spacing w:val="27"/>
          <w:sz w:val="24"/>
          <w:szCs w:val="24"/>
          <w:lang w:val="pt-BR"/>
        </w:rPr>
        <w:t xml:space="preserve"> </w:t>
      </w:r>
      <w:r w:rsidRPr="009026EE">
        <w:rPr>
          <w:rFonts w:cs="Times New Roman"/>
          <w:sz w:val="24"/>
          <w:szCs w:val="24"/>
          <w:lang w:val="pt-BR"/>
        </w:rPr>
        <w:t>na</w:t>
      </w:r>
      <w:r w:rsidRPr="009026EE">
        <w:rPr>
          <w:rFonts w:cs="Times New Roman"/>
          <w:spacing w:val="26"/>
          <w:sz w:val="24"/>
          <w:szCs w:val="24"/>
          <w:lang w:val="pt-BR"/>
        </w:rPr>
        <w:t xml:space="preserve"> </w:t>
      </w:r>
      <w:r w:rsidRPr="009026EE">
        <w:rPr>
          <w:rFonts w:cs="Times New Roman"/>
          <w:sz w:val="24"/>
          <w:szCs w:val="24"/>
          <w:lang w:val="pt-BR"/>
        </w:rPr>
        <w:t>cidade</w:t>
      </w:r>
      <w:r w:rsidRPr="009026EE">
        <w:rPr>
          <w:rFonts w:cs="Times New Roman"/>
          <w:spacing w:val="26"/>
          <w:sz w:val="24"/>
          <w:szCs w:val="24"/>
          <w:lang w:val="pt-BR"/>
        </w:rPr>
        <w:t xml:space="preserve"> </w:t>
      </w:r>
      <w:r w:rsidRPr="009026EE">
        <w:rPr>
          <w:rFonts w:cs="Times New Roman"/>
          <w:sz w:val="24"/>
          <w:szCs w:val="24"/>
          <w:lang w:val="pt-BR"/>
        </w:rPr>
        <w:t>de</w:t>
      </w:r>
    </w:p>
    <w:p w:rsidR="00C33977" w:rsidRPr="009026EE" w:rsidRDefault="00EE7048" w:rsidP="0057239C">
      <w:pPr>
        <w:pStyle w:val="Corpodetexto"/>
        <w:ind w:left="112" w:right="188" w:firstLine="0"/>
        <w:jc w:val="both"/>
        <w:rPr>
          <w:rFonts w:cs="Times New Roman"/>
          <w:sz w:val="24"/>
          <w:szCs w:val="24"/>
          <w:lang w:val="pt-BR"/>
        </w:rPr>
      </w:pPr>
      <w:r w:rsidRPr="009026EE">
        <w:rPr>
          <w:rFonts w:cs="Times New Roman"/>
          <w:sz w:val="24"/>
          <w:szCs w:val="24"/>
          <w:lang w:val="pt-BR"/>
        </w:rPr>
        <w:t>........................., celebram entre si o presente TERMO DE CONTRATO, mediante cláusulas e condições que aceitam, ratificam e outorgam na forma abaixo estabelecida, tudo de acordo com o Processo de Licitação nº 000/201</w:t>
      </w:r>
      <w:r w:rsidR="00686C7F" w:rsidRPr="009026EE">
        <w:rPr>
          <w:rFonts w:cs="Times New Roman"/>
          <w:sz w:val="24"/>
          <w:szCs w:val="24"/>
          <w:lang w:val="pt-BR"/>
        </w:rPr>
        <w:t>6</w:t>
      </w:r>
      <w:r w:rsidRPr="009026EE">
        <w:rPr>
          <w:rFonts w:cs="Times New Roman"/>
          <w:sz w:val="24"/>
          <w:szCs w:val="24"/>
          <w:lang w:val="pt-BR"/>
        </w:rPr>
        <w:t xml:space="preserve"> – Edital  PP</w:t>
      </w:r>
      <w:r w:rsidRPr="009026EE">
        <w:rPr>
          <w:rFonts w:cs="Times New Roman"/>
          <w:spacing w:val="-2"/>
          <w:sz w:val="24"/>
          <w:szCs w:val="24"/>
          <w:lang w:val="pt-BR"/>
        </w:rPr>
        <w:t xml:space="preserve"> </w:t>
      </w:r>
      <w:r w:rsidRPr="009026EE">
        <w:rPr>
          <w:rFonts w:cs="Times New Roman"/>
          <w:sz w:val="24"/>
          <w:szCs w:val="24"/>
          <w:lang w:val="pt-BR"/>
        </w:rPr>
        <w:t>nº</w:t>
      </w:r>
      <w:r w:rsidRPr="009026EE">
        <w:rPr>
          <w:rFonts w:cs="Times New Roman"/>
          <w:spacing w:val="-1"/>
          <w:sz w:val="24"/>
          <w:szCs w:val="24"/>
          <w:lang w:val="pt-BR"/>
        </w:rPr>
        <w:t xml:space="preserve"> </w:t>
      </w:r>
      <w:r w:rsidRPr="009026EE">
        <w:rPr>
          <w:rFonts w:cs="Times New Roman"/>
          <w:sz w:val="24"/>
          <w:szCs w:val="24"/>
          <w:lang w:val="pt-BR"/>
        </w:rPr>
        <w:t>000/201</w:t>
      </w:r>
      <w:r w:rsidR="00686C7F" w:rsidRPr="009026EE">
        <w:rPr>
          <w:rFonts w:cs="Times New Roman"/>
          <w:sz w:val="24"/>
          <w:szCs w:val="24"/>
          <w:lang w:val="pt-BR"/>
        </w:rPr>
        <w:t>6</w:t>
      </w:r>
      <w:r w:rsidRPr="009026EE">
        <w:rPr>
          <w:rFonts w:cs="Times New Roman"/>
          <w:sz w:val="24"/>
          <w:szCs w:val="24"/>
          <w:lang w:val="pt-BR"/>
        </w:rPr>
        <w:t>,</w:t>
      </w:r>
      <w:r w:rsidRPr="009026EE">
        <w:rPr>
          <w:rFonts w:cs="Times New Roman"/>
          <w:spacing w:val="-5"/>
          <w:sz w:val="24"/>
          <w:szCs w:val="24"/>
          <w:lang w:val="pt-BR"/>
        </w:rPr>
        <w:t xml:space="preserve"> </w:t>
      </w:r>
      <w:r w:rsidRPr="009026EE">
        <w:rPr>
          <w:rFonts w:cs="Times New Roman"/>
          <w:sz w:val="24"/>
          <w:szCs w:val="24"/>
          <w:lang w:val="pt-BR"/>
        </w:rPr>
        <w:t>homologado</w:t>
      </w:r>
      <w:r w:rsidRPr="009026EE">
        <w:rPr>
          <w:rFonts w:cs="Times New Roman"/>
          <w:spacing w:val="-3"/>
          <w:sz w:val="24"/>
          <w:szCs w:val="24"/>
          <w:lang w:val="pt-BR"/>
        </w:rPr>
        <w:t xml:space="preserve"> </w:t>
      </w:r>
      <w:r w:rsidRPr="009026EE">
        <w:rPr>
          <w:rFonts w:cs="Times New Roman"/>
          <w:sz w:val="24"/>
          <w:szCs w:val="24"/>
          <w:lang w:val="pt-BR"/>
        </w:rPr>
        <w:t>em</w:t>
      </w:r>
      <w:r w:rsidRPr="009026EE">
        <w:rPr>
          <w:rFonts w:cs="Times New Roman"/>
          <w:spacing w:val="-7"/>
          <w:sz w:val="24"/>
          <w:szCs w:val="24"/>
          <w:lang w:val="pt-BR"/>
        </w:rPr>
        <w:t xml:space="preserve"> </w:t>
      </w:r>
      <w:r w:rsidRPr="009026EE">
        <w:rPr>
          <w:rFonts w:cs="Times New Roman"/>
          <w:sz w:val="24"/>
          <w:szCs w:val="24"/>
          <w:lang w:val="pt-BR"/>
        </w:rPr>
        <w:t>......................,</w:t>
      </w:r>
      <w:r w:rsidRPr="009026EE">
        <w:rPr>
          <w:rFonts w:cs="Times New Roman"/>
          <w:spacing w:val="-5"/>
          <w:sz w:val="24"/>
          <w:szCs w:val="24"/>
          <w:lang w:val="pt-BR"/>
        </w:rPr>
        <w:t xml:space="preserve"> </w:t>
      </w:r>
      <w:r w:rsidRPr="009026EE">
        <w:rPr>
          <w:rFonts w:cs="Times New Roman"/>
          <w:sz w:val="24"/>
          <w:szCs w:val="24"/>
          <w:lang w:val="pt-BR"/>
        </w:rPr>
        <w:t>o</w:t>
      </w:r>
      <w:r w:rsidRPr="009026EE">
        <w:rPr>
          <w:rFonts w:cs="Times New Roman"/>
          <w:spacing w:val="-3"/>
          <w:sz w:val="24"/>
          <w:szCs w:val="24"/>
          <w:lang w:val="pt-BR"/>
        </w:rPr>
        <w:t xml:space="preserve"> </w:t>
      </w:r>
      <w:r w:rsidRPr="009026EE">
        <w:rPr>
          <w:rFonts w:cs="Times New Roman"/>
          <w:sz w:val="24"/>
          <w:szCs w:val="24"/>
          <w:lang w:val="pt-BR"/>
        </w:rPr>
        <w:t>qual</w:t>
      </w:r>
      <w:r w:rsidRPr="009026EE">
        <w:rPr>
          <w:rFonts w:cs="Times New Roman"/>
          <w:spacing w:val="-4"/>
          <w:sz w:val="24"/>
          <w:szCs w:val="24"/>
          <w:lang w:val="pt-BR"/>
        </w:rPr>
        <w:t xml:space="preserve"> </w:t>
      </w:r>
      <w:r w:rsidRPr="009026EE">
        <w:rPr>
          <w:rFonts w:cs="Times New Roman"/>
          <w:sz w:val="24"/>
          <w:szCs w:val="24"/>
          <w:lang w:val="pt-BR"/>
        </w:rPr>
        <w:t>é</w:t>
      </w:r>
      <w:r w:rsidRPr="009026EE">
        <w:rPr>
          <w:rFonts w:cs="Times New Roman"/>
          <w:spacing w:val="-4"/>
          <w:sz w:val="24"/>
          <w:szCs w:val="24"/>
          <w:lang w:val="pt-BR"/>
        </w:rPr>
        <w:t xml:space="preserve"> </w:t>
      </w:r>
      <w:r w:rsidRPr="009026EE">
        <w:rPr>
          <w:rFonts w:cs="Times New Roman"/>
          <w:sz w:val="24"/>
          <w:szCs w:val="24"/>
          <w:lang w:val="pt-BR"/>
        </w:rPr>
        <w:t>parte</w:t>
      </w:r>
      <w:r w:rsidRPr="009026EE">
        <w:rPr>
          <w:rFonts w:cs="Times New Roman"/>
          <w:spacing w:val="-4"/>
          <w:sz w:val="24"/>
          <w:szCs w:val="24"/>
          <w:lang w:val="pt-BR"/>
        </w:rPr>
        <w:t xml:space="preserve"> </w:t>
      </w:r>
      <w:r w:rsidRPr="009026EE">
        <w:rPr>
          <w:rFonts w:cs="Times New Roman"/>
          <w:sz w:val="24"/>
          <w:szCs w:val="24"/>
          <w:lang w:val="pt-BR"/>
        </w:rPr>
        <w:t>integrante</w:t>
      </w:r>
      <w:r w:rsidRPr="009026EE">
        <w:rPr>
          <w:rFonts w:cs="Times New Roman"/>
          <w:spacing w:val="-4"/>
          <w:sz w:val="24"/>
          <w:szCs w:val="24"/>
          <w:lang w:val="pt-BR"/>
        </w:rPr>
        <w:t xml:space="preserve"> </w:t>
      </w:r>
      <w:r w:rsidRPr="009026EE">
        <w:rPr>
          <w:rFonts w:cs="Times New Roman"/>
          <w:sz w:val="24"/>
          <w:szCs w:val="24"/>
          <w:lang w:val="pt-BR"/>
        </w:rPr>
        <w:t>do</w:t>
      </w:r>
      <w:r w:rsidRPr="009026EE">
        <w:rPr>
          <w:rFonts w:cs="Times New Roman"/>
          <w:spacing w:val="-3"/>
          <w:sz w:val="24"/>
          <w:szCs w:val="24"/>
          <w:lang w:val="pt-BR"/>
        </w:rPr>
        <w:t xml:space="preserve"> </w:t>
      </w:r>
      <w:r w:rsidRPr="009026EE">
        <w:rPr>
          <w:rFonts w:cs="Times New Roman"/>
          <w:sz w:val="24"/>
          <w:szCs w:val="24"/>
          <w:lang w:val="pt-BR"/>
        </w:rPr>
        <w:t>presente</w:t>
      </w:r>
      <w:r w:rsidRPr="009026EE">
        <w:rPr>
          <w:rFonts w:cs="Times New Roman"/>
          <w:spacing w:val="-4"/>
          <w:sz w:val="24"/>
          <w:szCs w:val="24"/>
          <w:lang w:val="pt-BR"/>
        </w:rPr>
        <w:t xml:space="preserve"> </w:t>
      </w:r>
      <w:r w:rsidRPr="009026EE">
        <w:rPr>
          <w:rFonts w:cs="Times New Roman"/>
          <w:sz w:val="24"/>
          <w:szCs w:val="24"/>
          <w:lang w:val="pt-BR"/>
        </w:rPr>
        <w:t>instrumento.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jc w:val="both"/>
        <w:rPr>
          <w:rFonts w:cs="Times New Roman"/>
          <w:b w:val="0"/>
          <w:bCs w:val="0"/>
          <w:sz w:val="24"/>
          <w:szCs w:val="24"/>
          <w:lang w:val="pt-BR"/>
        </w:rPr>
      </w:pPr>
      <w:r w:rsidRPr="009026EE">
        <w:rPr>
          <w:rFonts w:cs="Times New Roman"/>
          <w:sz w:val="24"/>
          <w:szCs w:val="24"/>
          <w:lang w:val="pt-BR"/>
        </w:rPr>
        <w:t>CLÁUSULA PRIMEIRA - DO OBJETO E DA FORMA DE</w:t>
      </w:r>
      <w:r w:rsidRPr="009026EE">
        <w:rPr>
          <w:rFonts w:cs="Times New Roman"/>
          <w:spacing w:val="-18"/>
          <w:sz w:val="24"/>
          <w:szCs w:val="24"/>
          <w:lang w:val="pt-BR"/>
        </w:rPr>
        <w:t xml:space="preserve"> </w:t>
      </w:r>
      <w:r w:rsidRPr="009026EE">
        <w:rPr>
          <w:rFonts w:cs="Times New Roman"/>
          <w:sz w:val="24"/>
          <w:szCs w:val="24"/>
          <w:lang w:val="pt-BR"/>
        </w:rPr>
        <w:t>EXECUÇÃO</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16"/>
        </w:numPr>
        <w:tabs>
          <w:tab w:val="left" w:pos="541"/>
        </w:tabs>
        <w:jc w:val="both"/>
        <w:rPr>
          <w:rFonts w:ascii="Times New Roman" w:eastAsia="Times New Roman" w:hAnsi="Times New Roman" w:cs="Times New Roman"/>
          <w:sz w:val="24"/>
          <w:szCs w:val="24"/>
        </w:rPr>
      </w:pPr>
      <w:r w:rsidRPr="009026EE">
        <w:rPr>
          <w:rFonts w:ascii="Times New Roman" w:hAnsi="Times New Roman" w:cs="Times New Roman"/>
          <w:sz w:val="24"/>
          <w:szCs w:val="24"/>
        </w:rPr>
        <w:t>DO</w:t>
      </w:r>
      <w:r w:rsidRPr="009026EE">
        <w:rPr>
          <w:rFonts w:ascii="Times New Roman" w:hAnsi="Times New Roman" w:cs="Times New Roman"/>
          <w:spacing w:val="-2"/>
          <w:sz w:val="24"/>
          <w:szCs w:val="24"/>
        </w:rPr>
        <w:t xml:space="preserve"> </w:t>
      </w:r>
      <w:r w:rsidRPr="009026EE">
        <w:rPr>
          <w:rFonts w:ascii="Times New Roman" w:hAnsi="Times New Roman" w:cs="Times New Roman"/>
          <w:sz w:val="24"/>
          <w:szCs w:val="24"/>
        </w:rPr>
        <w:t>OBJETO</w:t>
      </w:r>
    </w:p>
    <w:p w:rsidR="00C33977" w:rsidRPr="009026EE" w:rsidRDefault="00C33977" w:rsidP="0057239C">
      <w:pPr>
        <w:spacing w:before="10"/>
        <w:jc w:val="both"/>
        <w:rPr>
          <w:rFonts w:ascii="Times New Roman" w:eastAsia="Times New Roman" w:hAnsi="Times New Roman" w:cs="Times New Roman"/>
          <w:sz w:val="24"/>
          <w:szCs w:val="24"/>
        </w:rPr>
      </w:pPr>
    </w:p>
    <w:p w:rsidR="00C33977" w:rsidRPr="009026EE" w:rsidRDefault="00EE7048" w:rsidP="0057239C">
      <w:pPr>
        <w:pStyle w:val="PargrafodaLista"/>
        <w:numPr>
          <w:ilvl w:val="2"/>
          <w:numId w:val="16"/>
        </w:numPr>
        <w:tabs>
          <w:tab w:val="left" w:pos="680"/>
        </w:tabs>
        <w:ind w:right="18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Contratação de empresa para a prestação de serviços de Assessoria e Consultoria na elaboração e acompanhamento de projetos, planos e programas de captação de recursos junto aos órgãos da União, Estado, Fundos e Bancos Oficiais, bem como, acompanhamento da execução e prestação de contas dos convênios e projetos com orientação geral aos Setores da Administração, no cumprimento dos prazos estabelecidos nos referidos projetos e convênios contratados, em todas as áreas  de  atuação  deste  Governo  Municipal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6"/>
        </w:numPr>
        <w:tabs>
          <w:tab w:val="left" w:pos="541"/>
        </w:tabs>
        <w:jc w:val="both"/>
        <w:rPr>
          <w:rFonts w:ascii="Times New Roman" w:eastAsia="Times New Roman" w:hAnsi="Times New Roman" w:cs="Times New Roman"/>
          <w:sz w:val="24"/>
          <w:szCs w:val="24"/>
        </w:rPr>
      </w:pPr>
      <w:r w:rsidRPr="009026EE">
        <w:rPr>
          <w:rFonts w:ascii="Times New Roman" w:hAnsi="Times New Roman" w:cs="Times New Roman"/>
          <w:sz w:val="24"/>
          <w:szCs w:val="24"/>
        </w:rPr>
        <w:t>DA FORMA DE</w:t>
      </w:r>
      <w:r w:rsidRPr="009026EE">
        <w:rPr>
          <w:rFonts w:ascii="Times New Roman" w:hAnsi="Times New Roman" w:cs="Times New Roman"/>
          <w:spacing w:val="-7"/>
          <w:sz w:val="24"/>
          <w:szCs w:val="24"/>
        </w:rPr>
        <w:t xml:space="preserve"> </w:t>
      </w:r>
      <w:r w:rsidRPr="009026EE">
        <w:rPr>
          <w:rFonts w:ascii="Times New Roman" w:hAnsi="Times New Roman" w:cs="Times New Roman"/>
          <w:sz w:val="24"/>
          <w:szCs w:val="24"/>
        </w:rPr>
        <w:t>EXECUÇÃO</w:t>
      </w:r>
    </w:p>
    <w:p w:rsidR="00C33977" w:rsidRPr="009026EE" w:rsidRDefault="00C33977" w:rsidP="0057239C">
      <w:pPr>
        <w:spacing w:before="1"/>
        <w:jc w:val="both"/>
        <w:rPr>
          <w:rFonts w:ascii="Times New Roman" w:eastAsia="Times New Roman" w:hAnsi="Times New Roman" w:cs="Times New Roman"/>
          <w:sz w:val="24"/>
          <w:szCs w:val="24"/>
        </w:rPr>
      </w:pPr>
    </w:p>
    <w:p w:rsidR="00C33977" w:rsidRPr="009026EE" w:rsidRDefault="00EE7048" w:rsidP="0057239C">
      <w:pPr>
        <w:pStyle w:val="PargrafodaLista"/>
        <w:numPr>
          <w:ilvl w:val="2"/>
          <w:numId w:val="16"/>
        </w:numPr>
        <w:tabs>
          <w:tab w:val="left" w:pos="680"/>
        </w:tabs>
        <w:ind w:right="11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serviços deverão ser prestados por empresa com registro no Conselho Regional de A</w:t>
      </w:r>
      <w:r w:rsidR="00686C7F" w:rsidRPr="009026EE">
        <w:rPr>
          <w:rFonts w:ascii="Times New Roman" w:hAnsi="Times New Roman" w:cs="Times New Roman"/>
          <w:sz w:val="24"/>
          <w:szCs w:val="24"/>
          <w:lang w:val="pt-BR"/>
        </w:rPr>
        <w:t xml:space="preserve">dministração (CRA) e </w:t>
      </w:r>
      <w:r w:rsidRPr="009026EE">
        <w:rPr>
          <w:rFonts w:ascii="Times New Roman" w:hAnsi="Times New Roman" w:cs="Times New Roman"/>
          <w:sz w:val="24"/>
          <w:szCs w:val="24"/>
          <w:lang w:val="pt-BR"/>
        </w:rPr>
        <w:t>que possua profissional de nível superior graduado em Administração, com inscrição no respectivo conselho (CRA), com experiência comprovada na área</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pública: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16"/>
        </w:numPr>
        <w:tabs>
          <w:tab w:val="left" w:pos="680"/>
        </w:tabs>
        <w:ind w:right="18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lastRenderedPageBreak/>
        <w:t>A empresa contratada irá prestar serviços de Assessoria e Consultoria na elaboração e acompanhamento de projetos, planos e programas de captação de recursos junto aos órgãos da União, Estado, Fundos e Bancos Oficiais na entidade Prefeitura e Fundos</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Municipais.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15"/>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CONTRATADA prestará suporte técnico nas seguintes</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modalidades:</w:t>
      </w:r>
    </w:p>
    <w:p w:rsidR="00C33977" w:rsidRPr="009026EE" w:rsidRDefault="00EE7048" w:rsidP="0057239C">
      <w:pPr>
        <w:pStyle w:val="PargrafodaLista"/>
        <w:numPr>
          <w:ilvl w:val="3"/>
          <w:numId w:val="15"/>
        </w:numPr>
        <w:tabs>
          <w:tab w:val="left" w:pos="822"/>
        </w:tabs>
        <w:ind w:right="190" w:hanging="7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Efetuar suporte técnico presencial, nas dependências da Prefeitura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através de responsável técnico, com formação em Administração indicados na equipe técnica da licitante, de no mínimo 16 (dezesseis) horas mensais, em horário comercial, de segunda à</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sexta-feira.</w:t>
      </w:r>
    </w:p>
    <w:p w:rsidR="00C33977" w:rsidRPr="009026EE" w:rsidRDefault="00EE7048" w:rsidP="0057239C">
      <w:pPr>
        <w:pStyle w:val="PargrafodaLista"/>
        <w:numPr>
          <w:ilvl w:val="4"/>
          <w:numId w:val="15"/>
        </w:numPr>
        <w:tabs>
          <w:tab w:val="left" w:pos="923"/>
        </w:tabs>
        <w:ind w:right="204" w:hanging="85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suporte técnico presencial previsto no subitem anterior deverá ser realizado no mínimo em 01 (um) dia por semana, até o limite de 04 (quatro) por</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mês.</w:t>
      </w:r>
    </w:p>
    <w:p w:rsidR="00C33977" w:rsidRPr="009026EE" w:rsidRDefault="00EE7048" w:rsidP="0057239C">
      <w:pPr>
        <w:pStyle w:val="PargrafodaLista"/>
        <w:numPr>
          <w:ilvl w:val="4"/>
          <w:numId w:val="15"/>
        </w:numPr>
        <w:tabs>
          <w:tab w:val="left" w:pos="973"/>
        </w:tabs>
        <w:ind w:right="202" w:hanging="85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Em caso excepcional o suporte técnico presencial poderá ser solicitado a qualquer tempo pelo Município,</w:t>
      </w:r>
      <w:r w:rsidRPr="009026EE">
        <w:rPr>
          <w:rFonts w:ascii="Times New Roman" w:hAnsi="Times New Roman" w:cs="Times New Roman"/>
          <w:spacing w:val="-23"/>
          <w:sz w:val="24"/>
          <w:szCs w:val="24"/>
          <w:lang w:val="pt-BR"/>
        </w:rPr>
        <w:t xml:space="preserve"> </w:t>
      </w:r>
      <w:r w:rsidRPr="009026EE">
        <w:rPr>
          <w:rFonts w:ascii="Times New Roman" w:hAnsi="Times New Roman" w:cs="Times New Roman"/>
          <w:sz w:val="24"/>
          <w:szCs w:val="24"/>
          <w:lang w:val="pt-BR"/>
        </w:rPr>
        <w:t>que deverá comunicar a empresa contratada com um prazo mínimo de 72 (setenta e duas) horas de antecedência, para comparecimento junto a</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Prefeitura.</w:t>
      </w:r>
    </w:p>
    <w:p w:rsidR="00C33977" w:rsidRPr="009026EE" w:rsidRDefault="00EE7048" w:rsidP="0057239C">
      <w:pPr>
        <w:pStyle w:val="Corpodetexto"/>
        <w:ind w:left="833" w:right="198" w:hanging="721"/>
        <w:jc w:val="both"/>
        <w:rPr>
          <w:rFonts w:cs="Times New Roman"/>
          <w:sz w:val="24"/>
          <w:szCs w:val="24"/>
          <w:lang w:val="pt-BR"/>
        </w:rPr>
      </w:pPr>
      <w:r w:rsidRPr="009026EE">
        <w:rPr>
          <w:rFonts w:cs="Times New Roman"/>
          <w:sz w:val="24"/>
          <w:szCs w:val="24"/>
          <w:lang w:val="pt-BR"/>
        </w:rPr>
        <w:t>2.7.1.2 A empresa contratada deverá efetuar suporte técnico através de telefone, fax, email, sem limite de consultas, de segunda a sexta feira, emitindo parecer técnico em, no máximo, 48 (quarenta e oito) horas contadas da solicitação.</w:t>
      </w:r>
    </w:p>
    <w:p w:rsidR="00C33977" w:rsidRPr="009026EE" w:rsidRDefault="00EE7048" w:rsidP="00686C7F">
      <w:pPr>
        <w:pStyle w:val="PargrafodaLista"/>
        <w:numPr>
          <w:ilvl w:val="2"/>
          <w:numId w:val="16"/>
        </w:numPr>
        <w:tabs>
          <w:tab w:val="left" w:pos="680"/>
        </w:tabs>
        <w:ind w:right="196"/>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Efetuar suporte técnico por meio de acesso remoto aos sistemas informatizados do Município, durante o horário de funcionamento da</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Prefeitura.</w:t>
      </w:r>
    </w:p>
    <w:p w:rsidR="00C33977" w:rsidRPr="009026EE" w:rsidRDefault="00EE7048" w:rsidP="0057239C">
      <w:pPr>
        <w:pStyle w:val="PargrafodaLista"/>
        <w:numPr>
          <w:ilvl w:val="2"/>
          <w:numId w:val="16"/>
        </w:numPr>
        <w:tabs>
          <w:tab w:val="left" w:pos="680"/>
        </w:tabs>
        <w:spacing w:before="73"/>
        <w:ind w:right="19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Para o inicio dos serviços, a CONTRATADA deverá disponibilizar carta de apresentação do responsável pela execução dos serviços, que responderá também perante a Administração por todos os atos e comunicações formais.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16"/>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Todas as especificações, quantitativos e condições estabelecidas neste contrato deverão ser cumpridas na</w:t>
      </w:r>
      <w:r w:rsidRPr="009026EE">
        <w:rPr>
          <w:rFonts w:ascii="Times New Roman" w:hAnsi="Times New Roman" w:cs="Times New Roman"/>
          <w:spacing w:val="-30"/>
          <w:sz w:val="24"/>
          <w:szCs w:val="24"/>
          <w:lang w:val="pt-BR"/>
        </w:rPr>
        <w:t xml:space="preserve"> </w:t>
      </w:r>
      <w:r w:rsidRPr="009026EE">
        <w:rPr>
          <w:rFonts w:ascii="Times New Roman" w:hAnsi="Times New Roman" w:cs="Times New Roman"/>
          <w:sz w:val="24"/>
          <w:szCs w:val="24"/>
          <w:lang w:val="pt-BR"/>
        </w:rPr>
        <w:t>íntegra.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16"/>
        </w:numPr>
        <w:tabs>
          <w:tab w:val="left" w:pos="680"/>
        </w:tabs>
        <w:ind w:right="19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Na execução dos serviços deverão ser observadas, de modo geral, as especificações das normas técnicas e </w:t>
      </w:r>
      <w:r w:rsidRPr="009026EE">
        <w:rPr>
          <w:rFonts w:ascii="Times New Roman" w:hAnsi="Times New Roman" w:cs="Times New Roman"/>
          <w:spacing w:val="2"/>
          <w:sz w:val="24"/>
          <w:szCs w:val="24"/>
          <w:lang w:val="pt-BR"/>
        </w:rPr>
        <w:t xml:space="preserve">legais </w:t>
      </w:r>
      <w:r w:rsidRPr="009026EE">
        <w:rPr>
          <w:rFonts w:ascii="Times New Roman" w:hAnsi="Times New Roman" w:cs="Times New Roman"/>
          <w:sz w:val="24"/>
          <w:szCs w:val="24"/>
          <w:lang w:val="pt-BR"/>
        </w:rPr>
        <w:t>vigentes e aquelas complementares e pertinentes aos serviços ora</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contratados.</w:t>
      </w:r>
    </w:p>
    <w:p w:rsidR="00C33977" w:rsidRPr="009026EE" w:rsidRDefault="00EE7048" w:rsidP="0057239C">
      <w:pPr>
        <w:pStyle w:val="PargrafodaLista"/>
        <w:numPr>
          <w:ilvl w:val="3"/>
          <w:numId w:val="16"/>
        </w:numPr>
        <w:tabs>
          <w:tab w:val="left" w:pos="822"/>
        </w:tabs>
        <w:ind w:right="19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serviços deverão ser exercidos por profissionais com comprovada habilitação e experiência, contratados pela CONTRATADA, que deverá garantir a adequada e plena execução de todas as atividades, conforme as necessidades do</w:t>
      </w:r>
      <w:r w:rsidRPr="009026EE">
        <w:rPr>
          <w:rFonts w:ascii="Times New Roman" w:hAnsi="Times New Roman" w:cs="Times New Roman"/>
          <w:spacing w:val="-11"/>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14"/>
        </w:numPr>
        <w:tabs>
          <w:tab w:val="left" w:pos="680"/>
        </w:tabs>
        <w:ind w:right="20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despesas de locomoção, diárias, hospedagem e alimentação, quando do deslocamento e permanência no Município para a prestação dos serviços, são de inteira responsabilidade da</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CONTRATADA;</w:t>
      </w:r>
    </w:p>
    <w:p w:rsidR="00C33977" w:rsidRPr="009026EE" w:rsidRDefault="00EE7048" w:rsidP="0057239C">
      <w:pPr>
        <w:pStyle w:val="PargrafodaLista"/>
        <w:numPr>
          <w:ilvl w:val="3"/>
          <w:numId w:val="14"/>
        </w:numPr>
        <w:tabs>
          <w:tab w:val="left" w:pos="822"/>
        </w:tabs>
        <w:ind w:right="19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Serão de total responsabilidade da CONTRATADA, eventuais danos decorrentes de acidentes de veículos quando do deslocamento para realização dos trabalhos contratados, sejam eles pessoais, materiais ou morais, inclusive de terceiros, além de notificações por infrações ao Código de Trânsito</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Brasileiro.</w:t>
      </w:r>
    </w:p>
    <w:p w:rsidR="00C33977" w:rsidRPr="009026EE" w:rsidRDefault="00EE7048" w:rsidP="0057239C">
      <w:pPr>
        <w:pStyle w:val="PargrafodaLista"/>
        <w:numPr>
          <w:ilvl w:val="3"/>
          <w:numId w:val="14"/>
        </w:numPr>
        <w:tabs>
          <w:tab w:val="left" w:pos="822"/>
        </w:tabs>
        <w:ind w:right="19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Caberá exclusivamente à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w:t>
      </w:r>
      <w:r w:rsidRPr="009026EE">
        <w:rPr>
          <w:rFonts w:ascii="Times New Roman" w:hAnsi="Times New Roman" w:cs="Times New Roman"/>
          <w:spacing w:val="-10"/>
          <w:sz w:val="24"/>
          <w:szCs w:val="24"/>
          <w:lang w:val="pt-BR"/>
        </w:rPr>
        <w:t xml:space="preserve"> </w:t>
      </w:r>
      <w:r w:rsidRPr="009026EE">
        <w:rPr>
          <w:rFonts w:ascii="Times New Roman" w:hAnsi="Times New Roman" w:cs="Times New Roman"/>
          <w:sz w:val="24"/>
          <w:szCs w:val="24"/>
          <w:lang w:val="pt-BR"/>
        </w:rPr>
        <w:t>objeto.</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2"/>
          <w:numId w:val="14"/>
        </w:numPr>
        <w:tabs>
          <w:tab w:val="left" w:pos="680"/>
        </w:tabs>
        <w:ind w:right="19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Por ocasião do recebimento dos serviços, o Município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por intermédio de servidor designado, reserva-se no direito de proceder à inspeção de qualidade dos mesmos e de rejeitá-los, no todo ou em parte, se estiverem em desacordo com as especificações do objeto licitado, obrigando-se a CONTRATADA a promover a devida substituição, observando-se os prazos</w:t>
      </w:r>
      <w:r w:rsidRPr="009026EE">
        <w:rPr>
          <w:rFonts w:ascii="Times New Roman" w:hAnsi="Times New Roman" w:cs="Times New Roman"/>
          <w:spacing w:val="-17"/>
          <w:sz w:val="24"/>
          <w:szCs w:val="24"/>
          <w:lang w:val="pt-BR"/>
        </w:rPr>
        <w:t xml:space="preserve"> </w:t>
      </w:r>
      <w:r w:rsidRPr="009026EE">
        <w:rPr>
          <w:rFonts w:ascii="Times New Roman" w:hAnsi="Times New Roman" w:cs="Times New Roman"/>
          <w:sz w:val="24"/>
          <w:szCs w:val="24"/>
          <w:lang w:val="pt-BR"/>
        </w:rPr>
        <w:t>contratuais.</w:t>
      </w:r>
    </w:p>
    <w:p w:rsidR="00C33977" w:rsidRPr="009026EE" w:rsidRDefault="00EE7048" w:rsidP="0057239C">
      <w:pPr>
        <w:pStyle w:val="PargrafodaLista"/>
        <w:numPr>
          <w:ilvl w:val="3"/>
          <w:numId w:val="14"/>
        </w:numPr>
        <w:tabs>
          <w:tab w:val="left" w:pos="822"/>
        </w:tabs>
        <w:ind w:right="20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 aceite dos serviços não exclui a responsabilidade civil do fornecedor por vícios de </w:t>
      </w:r>
      <w:r w:rsidRPr="009026EE">
        <w:rPr>
          <w:rFonts w:ascii="Times New Roman" w:hAnsi="Times New Roman" w:cs="Times New Roman"/>
          <w:sz w:val="24"/>
          <w:szCs w:val="24"/>
          <w:lang w:val="pt-BR"/>
        </w:rPr>
        <w:lastRenderedPageBreak/>
        <w:t>quantidade, de qualidade ou técnico, ou por desacordo com as especificações estabelecidas neste Edital, verificadas</w:t>
      </w:r>
      <w:r w:rsidRPr="009026EE">
        <w:rPr>
          <w:rFonts w:ascii="Times New Roman" w:hAnsi="Times New Roman" w:cs="Times New Roman"/>
          <w:spacing w:val="-31"/>
          <w:sz w:val="24"/>
          <w:szCs w:val="24"/>
          <w:lang w:val="pt-BR"/>
        </w:rPr>
        <w:t xml:space="preserve"> </w:t>
      </w:r>
      <w:r w:rsidRPr="009026EE">
        <w:rPr>
          <w:rFonts w:ascii="Times New Roman" w:hAnsi="Times New Roman" w:cs="Times New Roman"/>
          <w:sz w:val="24"/>
          <w:szCs w:val="24"/>
          <w:lang w:val="pt-BR"/>
        </w:rPr>
        <w:t>posteriormente.</w:t>
      </w:r>
    </w:p>
    <w:p w:rsidR="00C33977" w:rsidRPr="009026EE" w:rsidRDefault="00EE7048" w:rsidP="0057239C">
      <w:pPr>
        <w:pStyle w:val="PargrafodaLista"/>
        <w:numPr>
          <w:ilvl w:val="3"/>
          <w:numId w:val="14"/>
        </w:numPr>
        <w:tabs>
          <w:tab w:val="left" w:pos="822"/>
        </w:tabs>
        <w:ind w:right="19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Caso os serviços sejam recusados ou o documento fiscal apresente incorreção, o prazo de pagamento será contado a partir da data da regularização ou do documento fiscal, a depender do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evento.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jc w:val="both"/>
        <w:rPr>
          <w:rFonts w:cs="Times New Roman"/>
          <w:b w:val="0"/>
          <w:bCs w:val="0"/>
          <w:sz w:val="24"/>
          <w:szCs w:val="24"/>
        </w:rPr>
      </w:pPr>
      <w:r w:rsidRPr="009026EE">
        <w:rPr>
          <w:rFonts w:cs="Times New Roman"/>
          <w:sz w:val="24"/>
          <w:szCs w:val="24"/>
        </w:rPr>
        <w:t>CLÁUSULA SEGUNDA – DOS RECURSOS</w:t>
      </w:r>
      <w:r w:rsidRPr="009026EE">
        <w:rPr>
          <w:rFonts w:cs="Times New Roman"/>
          <w:spacing w:val="-12"/>
          <w:sz w:val="24"/>
          <w:szCs w:val="24"/>
        </w:rPr>
        <w:t xml:space="preserve"> </w:t>
      </w:r>
      <w:r w:rsidRPr="009026EE">
        <w:rPr>
          <w:rFonts w:cs="Times New Roman"/>
          <w:sz w:val="24"/>
          <w:szCs w:val="24"/>
        </w:rPr>
        <w:t>ORÇAMENTÁRIOS</w:t>
      </w:r>
    </w:p>
    <w:p w:rsidR="00C33977" w:rsidRPr="009026EE" w:rsidRDefault="00C33977" w:rsidP="0057239C">
      <w:pPr>
        <w:spacing w:before="5"/>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13"/>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As despesas para execução do objeto do presente contrato correrão por conta da seguinte Dotação</w:t>
      </w:r>
      <w:r w:rsidRPr="009026EE">
        <w:rPr>
          <w:rFonts w:ascii="Times New Roman" w:hAnsi="Times New Roman" w:cs="Times New Roman"/>
          <w:spacing w:val="-30"/>
          <w:sz w:val="24"/>
          <w:szCs w:val="24"/>
          <w:lang w:val="pt-BR"/>
        </w:rPr>
        <w:t xml:space="preserve"> </w:t>
      </w:r>
      <w:r w:rsidRPr="009026EE">
        <w:rPr>
          <w:rFonts w:ascii="Times New Roman" w:hAnsi="Times New Roman" w:cs="Times New Roman"/>
          <w:sz w:val="24"/>
          <w:szCs w:val="24"/>
          <w:lang w:val="pt-BR"/>
        </w:rPr>
        <w:t>Orçamentária: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0B0901" w:rsidRDefault="00EE7048" w:rsidP="0057239C">
      <w:pPr>
        <w:pStyle w:val="Corpodetexto"/>
        <w:ind w:left="540" w:firstLine="0"/>
        <w:jc w:val="both"/>
        <w:rPr>
          <w:rFonts w:cs="Times New Roman"/>
          <w:sz w:val="24"/>
          <w:szCs w:val="24"/>
          <w:lang w:val="pt-BR"/>
        </w:rPr>
      </w:pPr>
      <w:r w:rsidRPr="000B0901">
        <w:rPr>
          <w:rFonts w:cs="Times New Roman"/>
          <w:sz w:val="24"/>
          <w:szCs w:val="24"/>
          <w:lang w:val="pt-BR"/>
        </w:rPr>
        <w:t>2.008 – Planejamento e Desenvolvimento</w:t>
      </w:r>
      <w:r w:rsidRPr="000B0901">
        <w:rPr>
          <w:rFonts w:cs="Times New Roman"/>
          <w:spacing w:val="-20"/>
          <w:sz w:val="24"/>
          <w:szCs w:val="24"/>
          <w:lang w:val="pt-BR"/>
        </w:rPr>
        <w:t xml:space="preserve"> </w:t>
      </w:r>
      <w:r w:rsidRPr="000B0901">
        <w:rPr>
          <w:rFonts w:cs="Times New Roman"/>
          <w:sz w:val="24"/>
          <w:szCs w:val="24"/>
          <w:lang w:val="pt-BR"/>
        </w:rPr>
        <w:t>Econômico</w:t>
      </w:r>
    </w:p>
    <w:p w:rsidR="00C33977" w:rsidRPr="000B0901" w:rsidRDefault="00EE7048" w:rsidP="0057239C">
      <w:pPr>
        <w:pStyle w:val="Corpodetexto"/>
        <w:ind w:left="540" w:firstLine="0"/>
        <w:jc w:val="both"/>
        <w:rPr>
          <w:rFonts w:cs="Times New Roman"/>
          <w:sz w:val="24"/>
          <w:szCs w:val="24"/>
          <w:lang w:val="pt-BR"/>
        </w:rPr>
      </w:pPr>
      <w:r w:rsidRPr="000B0901">
        <w:rPr>
          <w:rFonts w:cs="Times New Roman"/>
          <w:sz w:val="24"/>
          <w:szCs w:val="24"/>
          <w:lang w:val="pt-BR"/>
        </w:rPr>
        <w:t>17 - 3.3.90.00.00.00.00.00.00.01.0000.000000 – Aplicações</w:t>
      </w:r>
      <w:r w:rsidRPr="000B0901">
        <w:rPr>
          <w:rFonts w:cs="Times New Roman"/>
          <w:spacing w:val="-14"/>
          <w:sz w:val="24"/>
          <w:szCs w:val="24"/>
          <w:lang w:val="pt-BR"/>
        </w:rPr>
        <w:t xml:space="preserve"> </w:t>
      </w:r>
      <w:r w:rsidRPr="000B0901">
        <w:rPr>
          <w:rFonts w:cs="Times New Roman"/>
          <w:sz w:val="24"/>
          <w:szCs w:val="24"/>
          <w:lang w:val="pt-BR"/>
        </w:rPr>
        <w:t>Diretas</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3"/>
        </w:numPr>
        <w:tabs>
          <w:tab w:val="left" w:pos="541"/>
        </w:tabs>
        <w:ind w:right="19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Município consignará no próximo exercício financeiro em seu orçamento os recursos necessários ao atendimento dos pagamentos</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previstos.</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Ttulo1"/>
        <w:jc w:val="both"/>
        <w:rPr>
          <w:rFonts w:cs="Times New Roman"/>
          <w:b w:val="0"/>
          <w:bCs w:val="0"/>
          <w:sz w:val="24"/>
          <w:szCs w:val="24"/>
        </w:rPr>
      </w:pPr>
      <w:r w:rsidRPr="009026EE">
        <w:rPr>
          <w:rFonts w:cs="Times New Roman"/>
          <w:sz w:val="24"/>
          <w:szCs w:val="24"/>
        </w:rPr>
        <w:t>CLÁUSULA TERCEIRA – DO</w:t>
      </w:r>
      <w:r w:rsidRPr="009026EE">
        <w:rPr>
          <w:rFonts w:cs="Times New Roman"/>
          <w:spacing w:val="-6"/>
          <w:sz w:val="24"/>
          <w:szCs w:val="24"/>
        </w:rPr>
        <w:t xml:space="preserve"> </w:t>
      </w:r>
      <w:r w:rsidRPr="009026EE">
        <w:rPr>
          <w:rFonts w:cs="Times New Roman"/>
          <w:sz w:val="24"/>
          <w:szCs w:val="24"/>
        </w:rPr>
        <w:t>VALOR</w:t>
      </w:r>
    </w:p>
    <w:p w:rsidR="00C33977" w:rsidRPr="009026EE" w:rsidRDefault="00C33977" w:rsidP="0057239C">
      <w:pPr>
        <w:spacing w:before="10"/>
        <w:jc w:val="both"/>
        <w:rPr>
          <w:rFonts w:ascii="Times New Roman" w:eastAsia="Times New Roman" w:hAnsi="Times New Roman" w:cs="Times New Roman"/>
          <w:b/>
          <w:bCs/>
          <w:sz w:val="24"/>
          <w:szCs w:val="24"/>
        </w:rPr>
      </w:pPr>
    </w:p>
    <w:p w:rsidR="00C33977" w:rsidRPr="009026EE" w:rsidRDefault="00686C7F" w:rsidP="0057239C">
      <w:pPr>
        <w:pStyle w:val="PargrafodaLista"/>
        <w:numPr>
          <w:ilvl w:val="1"/>
          <w:numId w:val="12"/>
        </w:numPr>
        <w:tabs>
          <w:tab w:val="left" w:pos="474"/>
          <w:tab w:val="left" w:pos="1701"/>
          <w:tab w:val="left" w:pos="3270"/>
          <w:tab w:val="left" w:pos="6815"/>
          <w:tab w:val="left" w:pos="8629"/>
        </w:tabs>
        <w:ind w:right="193"/>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 valor </w:t>
      </w:r>
      <w:r w:rsidR="00EE7048" w:rsidRPr="009026EE">
        <w:rPr>
          <w:rFonts w:ascii="Times New Roman" w:hAnsi="Times New Roman" w:cs="Times New Roman"/>
          <w:sz w:val="24"/>
          <w:szCs w:val="24"/>
          <w:lang w:val="pt-BR"/>
        </w:rPr>
        <w:t>total  para  a  execução  do  objeto  deste  contrato  é</w:t>
      </w:r>
      <w:r w:rsidR="00EE7048" w:rsidRPr="009026EE">
        <w:rPr>
          <w:rFonts w:ascii="Times New Roman" w:hAnsi="Times New Roman" w:cs="Times New Roman"/>
          <w:spacing w:val="42"/>
          <w:sz w:val="24"/>
          <w:szCs w:val="24"/>
          <w:lang w:val="pt-BR"/>
        </w:rPr>
        <w:t xml:space="preserve"> </w:t>
      </w:r>
      <w:r w:rsidR="00EE7048" w:rsidRPr="009026EE">
        <w:rPr>
          <w:rFonts w:ascii="Times New Roman" w:hAnsi="Times New Roman" w:cs="Times New Roman"/>
          <w:sz w:val="24"/>
          <w:szCs w:val="24"/>
          <w:lang w:val="pt-BR"/>
        </w:rPr>
        <w:t>de</w:t>
      </w:r>
      <w:r w:rsidR="00EE7048" w:rsidRPr="009026EE">
        <w:rPr>
          <w:rFonts w:ascii="Times New Roman" w:hAnsi="Times New Roman" w:cs="Times New Roman"/>
          <w:spacing w:val="47"/>
          <w:sz w:val="24"/>
          <w:szCs w:val="24"/>
          <w:lang w:val="pt-BR"/>
        </w:rPr>
        <w:t xml:space="preserve"> </w:t>
      </w:r>
      <w:r w:rsidR="00EE7048" w:rsidRPr="009026EE">
        <w:rPr>
          <w:rFonts w:ascii="Times New Roman" w:hAnsi="Times New Roman" w:cs="Times New Roman"/>
          <w:sz w:val="24"/>
          <w:szCs w:val="24"/>
          <w:lang w:val="pt-BR"/>
        </w:rPr>
        <w:t>R$</w:t>
      </w:r>
      <w:r w:rsidR="00EE7048" w:rsidRPr="009026EE">
        <w:rPr>
          <w:rFonts w:ascii="Times New Roman" w:hAnsi="Times New Roman" w:cs="Times New Roman"/>
          <w:sz w:val="24"/>
          <w:szCs w:val="24"/>
          <w:u w:val="single" w:color="000000"/>
          <w:lang w:val="pt-BR"/>
        </w:rPr>
        <w:tab/>
      </w:r>
      <w:r w:rsidR="00EE7048" w:rsidRPr="009026EE">
        <w:rPr>
          <w:rFonts w:ascii="Times New Roman" w:hAnsi="Times New Roman" w:cs="Times New Roman"/>
          <w:sz w:val="24"/>
          <w:szCs w:val="24"/>
          <w:lang w:val="pt-BR"/>
        </w:rPr>
        <w:t>(</w:t>
      </w:r>
      <w:r w:rsidR="00EE7048" w:rsidRPr="009026EE">
        <w:rPr>
          <w:rFonts w:ascii="Times New Roman" w:hAnsi="Times New Roman" w:cs="Times New Roman"/>
          <w:sz w:val="24"/>
          <w:szCs w:val="24"/>
          <w:u w:val="single" w:color="000000"/>
          <w:lang w:val="pt-BR"/>
        </w:rPr>
        <w:t xml:space="preserve"> </w:t>
      </w:r>
      <w:r w:rsidR="00EE7048" w:rsidRPr="009026EE">
        <w:rPr>
          <w:rFonts w:ascii="Times New Roman" w:hAnsi="Times New Roman" w:cs="Times New Roman"/>
          <w:sz w:val="24"/>
          <w:szCs w:val="24"/>
          <w:u w:val="single" w:color="000000"/>
          <w:lang w:val="pt-BR"/>
        </w:rPr>
        <w:tab/>
      </w:r>
      <w:r w:rsidR="00EE7048" w:rsidRPr="009026EE">
        <w:rPr>
          <w:rFonts w:ascii="Times New Roman" w:hAnsi="Times New Roman" w:cs="Times New Roman"/>
          <w:sz w:val="24"/>
          <w:szCs w:val="24"/>
          <w:lang w:val="pt-BR"/>
        </w:rPr>
        <w:t>),</w:t>
      </w:r>
      <w:r w:rsidR="00EE7048" w:rsidRPr="009026EE">
        <w:rPr>
          <w:rFonts w:ascii="Times New Roman" w:hAnsi="Times New Roman" w:cs="Times New Roman"/>
          <w:spacing w:val="35"/>
          <w:sz w:val="24"/>
          <w:szCs w:val="24"/>
          <w:lang w:val="pt-BR"/>
        </w:rPr>
        <w:t xml:space="preserve"> </w:t>
      </w:r>
      <w:r w:rsidR="00EE7048" w:rsidRPr="009026EE">
        <w:rPr>
          <w:rFonts w:ascii="Times New Roman" w:hAnsi="Times New Roman" w:cs="Times New Roman"/>
          <w:sz w:val="24"/>
          <w:szCs w:val="24"/>
          <w:lang w:val="pt-BR"/>
        </w:rPr>
        <w:t>consignado</w:t>
      </w:r>
      <w:r w:rsidR="00EE7048" w:rsidRPr="009026EE">
        <w:rPr>
          <w:rFonts w:ascii="Times New Roman" w:hAnsi="Times New Roman" w:cs="Times New Roman"/>
          <w:w w:val="99"/>
          <w:sz w:val="24"/>
          <w:szCs w:val="24"/>
          <w:lang w:val="pt-BR"/>
        </w:rPr>
        <w:t xml:space="preserve"> </w:t>
      </w:r>
      <w:r w:rsidR="00EE7048" w:rsidRPr="009026EE">
        <w:rPr>
          <w:rFonts w:ascii="Times New Roman" w:hAnsi="Times New Roman" w:cs="Times New Roman"/>
          <w:sz w:val="24"/>
          <w:szCs w:val="24"/>
          <w:lang w:val="pt-BR"/>
        </w:rPr>
        <w:t>conforme a proposta da CONTRATADA, devidamente aprovada pelo CONTRATANTE, sendo o valor mensal de R$</w:t>
      </w:r>
      <w:r w:rsidR="00EE7048" w:rsidRPr="009026EE">
        <w:rPr>
          <w:rFonts w:ascii="Times New Roman" w:hAnsi="Times New Roman" w:cs="Times New Roman"/>
          <w:sz w:val="24"/>
          <w:szCs w:val="24"/>
          <w:u w:val="single" w:color="000000"/>
          <w:lang w:val="pt-BR"/>
        </w:rPr>
        <w:t xml:space="preserve"> </w:t>
      </w:r>
      <w:r w:rsidR="00EE7048" w:rsidRPr="009026EE">
        <w:rPr>
          <w:rFonts w:ascii="Times New Roman" w:hAnsi="Times New Roman" w:cs="Times New Roman"/>
          <w:sz w:val="24"/>
          <w:szCs w:val="24"/>
          <w:u w:val="single" w:color="000000"/>
          <w:lang w:val="pt-BR"/>
        </w:rPr>
        <w:tab/>
      </w:r>
      <w:r w:rsidR="00EE7048" w:rsidRPr="009026EE">
        <w:rPr>
          <w:rFonts w:ascii="Times New Roman" w:hAnsi="Times New Roman" w:cs="Times New Roman"/>
          <w:sz w:val="24"/>
          <w:szCs w:val="24"/>
          <w:lang w:val="pt-BR"/>
        </w:rPr>
        <w:t>(</w:t>
      </w:r>
      <w:r w:rsidR="00EE7048" w:rsidRPr="009026EE">
        <w:rPr>
          <w:rFonts w:ascii="Times New Roman" w:hAnsi="Times New Roman" w:cs="Times New Roman"/>
          <w:sz w:val="24"/>
          <w:szCs w:val="24"/>
          <w:u w:val="single" w:color="000000"/>
          <w:lang w:val="pt-BR"/>
        </w:rPr>
        <w:t xml:space="preserve"> </w:t>
      </w:r>
      <w:r w:rsidR="00EE7048" w:rsidRPr="009026EE">
        <w:rPr>
          <w:rFonts w:ascii="Times New Roman" w:hAnsi="Times New Roman" w:cs="Times New Roman"/>
          <w:sz w:val="24"/>
          <w:szCs w:val="24"/>
          <w:u w:val="single" w:color="000000"/>
          <w:lang w:val="pt-BR"/>
        </w:rPr>
        <w:tab/>
      </w:r>
      <w:r w:rsidR="00EE7048" w:rsidRPr="009026EE">
        <w:rPr>
          <w:rFonts w:ascii="Times New Roman" w:hAnsi="Times New Roman" w:cs="Times New Roman"/>
          <w:spacing w:val="2"/>
          <w:sz w:val="24"/>
          <w:szCs w:val="24"/>
          <w:lang w:val="pt-BR"/>
        </w:rPr>
        <w:t>).</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2"/>
        </w:numPr>
        <w:tabs>
          <w:tab w:val="left" w:pos="541"/>
        </w:tabs>
        <w:ind w:left="540" w:right="189" w:hanging="428"/>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 xml:space="preserve">No valor ora contratado </w:t>
      </w:r>
      <w:r w:rsidRPr="009026EE">
        <w:rPr>
          <w:rFonts w:ascii="Times New Roman" w:eastAsia="Times New Roman" w:hAnsi="Times New Roman" w:cs="Times New Roman"/>
          <w:spacing w:val="2"/>
          <w:sz w:val="24"/>
          <w:szCs w:val="24"/>
          <w:lang w:val="pt-BR"/>
        </w:rPr>
        <w:t xml:space="preserve">já </w:t>
      </w:r>
      <w:r w:rsidRPr="009026EE">
        <w:rPr>
          <w:rFonts w:ascii="Times New Roman" w:eastAsia="Times New Roman" w:hAnsi="Times New Roman" w:cs="Times New Roman"/>
          <w:sz w:val="24"/>
          <w:szCs w:val="24"/>
          <w:lang w:val="pt-BR"/>
        </w:rPr>
        <w:t>estão incluídos os impostos, taxas, seguros e fretes, todas as despesas que se fizerem necessárias durante o período de execução dos serviços, despesas de locomoção, diárias, hospedagem e alimentação, quando do deslocamento e permanência no Município para a prestação dos serviços, obrigações trabalhistas, previdenciárias, fiscais, assim como os relativos a uniformes, crachás e EPI’s, bem como os de indenização devida a terceiros por fatos oriundos dos serviços contratados da qual a contratada der causa, além de quaisquer outras despesas incidentes sobre o</w:t>
      </w:r>
      <w:r w:rsidRPr="009026EE">
        <w:rPr>
          <w:rFonts w:ascii="Times New Roman" w:eastAsia="Times New Roman" w:hAnsi="Times New Roman" w:cs="Times New Roman"/>
          <w:spacing w:val="-12"/>
          <w:sz w:val="24"/>
          <w:szCs w:val="24"/>
          <w:lang w:val="pt-BR"/>
        </w:rPr>
        <w:t xml:space="preserve"> </w:t>
      </w:r>
      <w:r w:rsidRPr="009026EE">
        <w:rPr>
          <w:rFonts w:ascii="Times New Roman" w:eastAsia="Times New Roman" w:hAnsi="Times New Roman" w:cs="Times New Roman"/>
          <w:sz w:val="24"/>
          <w:szCs w:val="24"/>
          <w:lang w:val="pt-BR"/>
        </w:rPr>
        <w:t>contrato.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jc w:val="both"/>
        <w:rPr>
          <w:rFonts w:cs="Times New Roman"/>
          <w:b w:val="0"/>
          <w:bCs w:val="0"/>
          <w:sz w:val="24"/>
          <w:szCs w:val="24"/>
          <w:lang w:val="pt-BR"/>
        </w:rPr>
      </w:pPr>
      <w:r w:rsidRPr="009026EE">
        <w:rPr>
          <w:rFonts w:cs="Times New Roman"/>
          <w:sz w:val="24"/>
          <w:szCs w:val="24"/>
          <w:lang w:val="pt-BR"/>
        </w:rPr>
        <w:t>CLÁUSULA QUARTA - DA FORMA DE PAGAMENTO, DO DOCUMENTO FISCAL E DA</w:t>
      </w:r>
      <w:r w:rsidRPr="009026EE">
        <w:rPr>
          <w:rFonts w:cs="Times New Roman"/>
          <w:spacing w:val="-20"/>
          <w:sz w:val="24"/>
          <w:szCs w:val="24"/>
          <w:lang w:val="pt-BR"/>
        </w:rPr>
        <w:t xml:space="preserve"> </w:t>
      </w:r>
      <w:r w:rsidRPr="009026EE">
        <w:rPr>
          <w:rFonts w:cs="Times New Roman"/>
          <w:sz w:val="24"/>
          <w:szCs w:val="24"/>
          <w:lang w:val="pt-BR"/>
        </w:rPr>
        <w:t>REVISÃO.</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686C7F">
      <w:pPr>
        <w:pStyle w:val="PargrafodaLista"/>
        <w:numPr>
          <w:ilvl w:val="1"/>
          <w:numId w:val="11"/>
        </w:numPr>
        <w:tabs>
          <w:tab w:val="left" w:pos="474"/>
        </w:tabs>
        <w:ind w:right="10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 pagamento dos serviços ocorrerá através de parcelas mensais, iguais e sucessivas, pagas até o 10º (décimo) dia útil do  mês  subseqüente  ao  vencido,  mediante  a  apresentação  de  documento  fiscal  devidamente  atestado      </w:t>
      </w:r>
      <w:r w:rsidRPr="009026EE">
        <w:rPr>
          <w:rFonts w:ascii="Times New Roman" w:hAnsi="Times New Roman" w:cs="Times New Roman"/>
          <w:spacing w:val="33"/>
          <w:sz w:val="24"/>
          <w:szCs w:val="24"/>
          <w:lang w:val="pt-BR"/>
        </w:rPr>
        <w:t xml:space="preserve"> </w:t>
      </w:r>
      <w:r w:rsidRPr="009026EE">
        <w:rPr>
          <w:rFonts w:ascii="Times New Roman" w:hAnsi="Times New Roman" w:cs="Times New Roman"/>
          <w:spacing w:val="2"/>
          <w:sz w:val="24"/>
          <w:szCs w:val="24"/>
          <w:lang w:val="pt-BR"/>
        </w:rPr>
        <w:t>pela</w:t>
      </w:r>
      <w:r w:rsidR="00686C7F"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Administração e Fazenda do</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2"/>
          <w:numId w:val="11"/>
        </w:numPr>
        <w:tabs>
          <w:tab w:val="left" w:pos="680"/>
        </w:tabs>
        <w:ind w:right="11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CONTRATADA deverá apresentar a Secretaria de Administração e Fazenda do Município, até o 5º (quinto)  dia do mês subseqüente ao da efetiva prestação dos serviços, as Notas Fiscais referentes aos serviços prestados. Caberá a Secretaria certificar os serviços prestados e encaminhar as notas para o devido</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pagamento.</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1"/>
        </w:numPr>
        <w:tabs>
          <w:tab w:val="left" w:pos="474"/>
        </w:tabs>
        <w:ind w:right="110"/>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No caso de prorrogação do prazo de duração do contrato, não será admitida a renegociação do preço, mas apenas sua atualização monetária, para efeito de reposição das perdas inflacionárias acumuladas no período de 12 (doze) meses, através da aplicação do IGP-M – Índice Geral de Preços do Mercado – calculado pela Fundação Getúlio Vargas, ou de outro indicador econômico oficial, no caso de sua extinção, com vistas à manutenção do equilíbrio econômico- financeiro inicial da</w:t>
      </w:r>
      <w:r w:rsidRPr="009026EE">
        <w:rPr>
          <w:rFonts w:ascii="Times New Roman" w:eastAsia="Times New Roman" w:hAnsi="Times New Roman" w:cs="Times New Roman"/>
          <w:spacing w:val="-11"/>
          <w:sz w:val="24"/>
          <w:szCs w:val="24"/>
          <w:lang w:val="pt-BR"/>
        </w:rPr>
        <w:t xml:space="preserve"> </w:t>
      </w:r>
      <w:r w:rsidRPr="009026EE">
        <w:rPr>
          <w:rFonts w:ascii="Times New Roman" w:eastAsia="Times New Roman" w:hAnsi="Times New Roman" w:cs="Times New Roman"/>
          <w:sz w:val="24"/>
          <w:szCs w:val="24"/>
          <w:lang w:val="pt-BR"/>
        </w:rPr>
        <w:t>avença.</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Ttulo1"/>
        <w:ind w:right="225"/>
        <w:jc w:val="both"/>
        <w:rPr>
          <w:rFonts w:cs="Times New Roman"/>
          <w:b w:val="0"/>
          <w:bCs w:val="0"/>
          <w:sz w:val="24"/>
          <w:szCs w:val="24"/>
          <w:lang w:val="pt-BR"/>
        </w:rPr>
      </w:pPr>
      <w:r w:rsidRPr="009026EE">
        <w:rPr>
          <w:rFonts w:cs="Times New Roman"/>
          <w:sz w:val="24"/>
          <w:szCs w:val="24"/>
          <w:lang w:val="pt-BR"/>
        </w:rPr>
        <w:t>CLÁUSULA QUINTA – DA VIGÊNCIA DO CONTRATO, DOS PRAZOS, CONDIÇÕES DE EXECUÇÃO,  DA ACEITAÇÃO E DO CONTROLE DE</w:t>
      </w:r>
      <w:r w:rsidRPr="009026EE">
        <w:rPr>
          <w:rFonts w:cs="Times New Roman"/>
          <w:spacing w:val="-12"/>
          <w:sz w:val="24"/>
          <w:szCs w:val="24"/>
          <w:lang w:val="pt-BR"/>
        </w:rPr>
        <w:t xml:space="preserve"> </w:t>
      </w:r>
      <w:r w:rsidRPr="009026EE">
        <w:rPr>
          <w:rFonts w:cs="Times New Roman"/>
          <w:sz w:val="24"/>
          <w:szCs w:val="24"/>
          <w:lang w:val="pt-BR"/>
        </w:rPr>
        <w:t>QUALIDADE</w:t>
      </w:r>
    </w:p>
    <w:p w:rsidR="00C33977" w:rsidRPr="009026EE" w:rsidRDefault="00C33977" w:rsidP="0057239C">
      <w:pPr>
        <w:spacing w:before="8"/>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10"/>
        </w:numPr>
        <w:tabs>
          <w:tab w:val="left" w:pos="474"/>
        </w:tabs>
        <w:ind w:right="11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prazo de validade e execução do contrato será de 1</w:t>
      </w:r>
      <w:r w:rsidR="00BD30AF" w:rsidRPr="009026EE">
        <w:rPr>
          <w:rFonts w:ascii="Times New Roman" w:hAnsi="Times New Roman" w:cs="Times New Roman"/>
          <w:sz w:val="24"/>
          <w:szCs w:val="24"/>
          <w:lang w:val="pt-BR"/>
        </w:rPr>
        <w:t>1</w:t>
      </w:r>
      <w:r w:rsidRPr="009026EE">
        <w:rPr>
          <w:rFonts w:ascii="Times New Roman" w:hAnsi="Times New Roman" w:cs="Times New Roman"/>
          <w:sz w:val="24"/>
          <w:szCs w:val="24"/>
          <w:lang w:val="pt-BR"/>
        </w:rPr>
        <w:t xml:space="preserve"> (</w:t>
      </w:r>
      <w:r w:rsidR="00BD30AF" w:rsidRPr="009026EE">
        <w:rPr>
          <w:rFonts w:ascii="Times New Roman" w:hAnsi="Times New Roman" w:cs="Times New Roman"/>
          <w:sz w:val="24"/>
          <w:szCs w:val="24"/>
          <w:lang w:val="pt-BR"/>
        </w:rPr>
        <w:t>onze</w:t>
      </w:r>
      <w:r w:rsidRPr="009026EE">
        <w:rPr>
          <w:rFonts w:ascii="Times New Roman" w:hAnsi="Times New Roman" w:cs="Times New Roman"/>
          <w:sz w:val="24"/>
          <w:szCs w:val="24"/>
          <w:lang w:val="pt-BR"/>
        </w:rPr>
        <w:t>) meses, a contar de sua assinatura, podendo ser prorrogado por períodos sucessivos de 12 (doze) meses até atingir o prazo máximo de 60 (sessenta) meses, nos termos do Art. 57, inciso II da Lei 8.666/93, mediante a formulação de cláusulas aditivas, no interesse do Município de</w:t>
      </w:r>
      <w:r w:rsidRPr="009026EE">
        <w:rPr>
          <w:rFonts w:ascii="Times New Roman" w:hAnsi="Times New Roman" w:cs="Times New Roman"/>
          <w:spacing w:val="-3"/>
          <w:sz w:val="24"/>
          <w:szCs w:val="24"/>
          <w:lang w:val="pt-BR"/>
        </w:rPr>
        <w:t xml:space="preserv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0"/>
        </w:numPr>
        <w:tabs>
          <w:tab w:val="left" w:pos="474"/>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Os serviços objeto deste contrato serão requisitados integralmente, de acordo com as necessidades da Secretaria Municipal de Planejamento, Economia e Gestão, e deverão ser iniciados em até 02 (dois) dias úteis, contados da data de recebimento da Ordem de Serviço, por conta e risco da CONTRATADA, dentro das normas técnicas exigidas, na forma da Lei vigente e executados com acompanhamento e anuência da</w:t>
      </w:r>
      <w:r w:rsidRPr="009026EE">
        <w:rPr>
          <w:rFonts w:ascii="Times New Roman" w:hAnsi="Times New Roman" w:cs="Times New Roman"/>
          <w:spacing w:val="-27"/>
          <w:sz w:val="24"/>
          <w:szCs w:val="24"/>
          <w:lang w:val="pt-BR"/>
        </w:rPr>
        <w:t xml:space="preserve"> </w:t>
      </w:r>
      <w:r w:rsidRPr="009026EE">
        <w:rPr>
          <w:rFonts w:ascii="Times New Roman" w:hAnsi="Times New Roman" w:cs="Times New Roman"/>
          <w:sz w:val="24"/>
          <w:szCs w:val="24"/>
          <w:lang w:val="pt-BR"/>
        </w:rPr>
        <w:t>Administração.</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0"/>
        </w:numPr>
        <w:tabs>
          <w:tab w:val="left" w:pos="474"/>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Os serviços somente serão considerados devidamente aceitos após analisados e aprovados pelo órgão competente da Secretaria de Gestão Financeira do Município de </w:t>
      </w:r>
      <w:r w:rsidR="00F83C7E" w:rsidRPr="009026EE">
        <w:rPr>
          <w:rFonts w:ascii="Times New Roman" w:hAnsi="Times New Roman" w:cs="Times New Roman"/>
          <w:sz w:val="24"/>
          <w:szCs w:val="24"/>
          <w:lang w:val="pt-BR"/>
        </w:rPr>
        <w:t>SANTA TEREZINHA DO PROGRESSO</w:t>
      </w:r>
      <w:r w:rsidRPr="009026EE">
        <w:rPr>
          <w:rFonts w:ascii="Times New Roman" w:hAnsi="Times New Roman" w:cs="Times New Roman"/>
          <w:sz w:val="24"/>
          <w:szCs w:val="24"/>
          <w:lang w:val="pt-BR"/>
        </w:rPr>
        <w:t>, com base nas exigências previstas no Edital e de acordo com a proposta da</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CONTRATADA.</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0"/>
        </w:numPr>
        <w:tabs>
          <w:tab w:val="left" w:pos="474"/>
        </w:tabs>
        <w:ind w:right="10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Todos os serviços rejeitados deverão ser pronta e imediatamente refeitos pela CONTRATADA, dentro das especificações e qualidade exigidas, sem qualquer ônus para o Município, independe</w:t>
      </w:r>
      <w:r w:rsidR="00BD30AF" w:rsidRPr="009026EE">
        <w:rPr>
          <w:rFonts w:ascii="Times New Roman" w:hAnsi="Times New Roman" w:cs="Times New Roman"/>
          <w:sz w:val="24"/>
          <w:szCs w:val="24"/>
          <w:lang w:val="pt-BR"/>
        </w:rPr>
        <w:t xml:space="preserve">nte de qualquer circunstância  </w:t>
      </w:r>
      <w:r w:rsidRPr="009026EE">
        <w:rPr>
          <w:rFonts w:ascii="Times New Roman" w:hAnsi="Times New Roman" w:cs="Times New Roman"/>
          <w:sz w:val="24"/>
          <w:szCs w:val="24"/>
          <w:lang w:val="pt-BR"/>
        </w:rPr>
        <w:t>de local de entrega ou</w:t>
      </w:r>
      <w:r w:rsidRPr="009026EE">
        <w:rPr>
          <w:rFonts w:ascii="Times New Roman" w:hAnsi="Times New Roman" w:cs="Times New Roman"/>
          <w:spacing w:val="-14"/>
          <w:sz w:val="24"/>
          <w:szCs w:val="24"/>
          <w:lang w:val="pt-BR"/>
        </w:rPr>
        <w:t xml:space="preserve"> </w:t>
      </w:r>
      <w:r w:rsidRPr="009026EE">
        <w:rPr>
          <w:rFonts w:ascii="Times New Roman" w:hAnsi="Times New Roman" w:cs="Times New Roman"/>
          <w:sz w:val="24"/>
          <w:szCs w:val="24"/>
          <w:lang w:val="pt-BR"/>
        </w:rPr>
        <w:t>recebimento.</w:t>
      </w:r>
    </w:p>
    <w:p w:rsidR="00C33977" w:rsidRPr="009026EE" w:rsidRDefault="00C33977" w:rsidP="0057239C">
      <w:pPr>
        <w:spacing w:before="3"/>
        <w:jc w:val="both"/>
        <w:rPr>
          <w:rFonts w:ascii="Times New Roman" w:eastAsia="Times New Roman" w:hAnsi="Times New Roman" w:cs="Times New Roman"/>
          <w:sz w:val="24"/>
          <w:szCs w:val="24"/>
          <w:lang w:val="pt-BR"/>
        </w:rPr>
      </w:pPr>
    </w:p>
    <w:p w:rsidR="00C33977" w:rsidRPr="009026EE" w:rsidRDefault="00EE7048" w:rsidP="0057239C">
      <w:pPr>
        <w:pStyle w:val="Ttulo1"/>
        <w:jc w:val="both"/>
        <w:rPr>
          <w:rFonts w:cs="Times New Roman"/>
          <w:b w:val="0"/>
          <w:bCs w:val="0"/>
          <w:sz w:val="24"/>
          <w:szCs w:val="24"/>
          <w:lang w:val="pt-BR"/>
        </w:rPr>
      </w:pPr>
      <w:r w:rsidRPr="009026EE">
        <w:rPr>
          <w:rFonts w:cs="Times New Roman"/>
          <w:sz w:val="24"/>
          <w:szCs w:val="24"/>
          <w:lang w:val="pt-BR"/>
        </w:rPr>
        <w:t>CLÁUSULA SEXTA - DAS RESPONSABILIDADES DAS</w:t>
      </w:r>
      <w:r w:rsidRPr="009026EE">
        <w:rPr>
          <w:rFonts w:cs="Times New Roman"/>
          <w:spacing w:val="-15"/>
          <w:sz w:val="24"/>
          <w:szCs w:val="24"/>
          <w:lang w:val="pt-BR"/>
        </w:rPr>
        <w:t xml:space="preserve"> </w:t>
      </w:r>
      <w:r w:rsidRPr="009026EE">
        <w:rPr>
          <w:rFonts w:cs="Times New Roman"/>
          <w:sz w:val="24"/>
          <w:szCs w:val="24"/>
          <w:lang w:val="pt-BR"/>
        </w:rPr>
        <w:t>PARTES</w:t>
      </w:r>
    </w:p>
    <w:p w:rsidR="00C33977" w:rsidRPr="009026EE" w:rsidRDefault="00C33977" w:rsidP="0057239C">
      <w:pPr>
        <w:spacing w:before="1"/>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9"/>
        </w:numPr>
        <w:tabs>
          <w:tab w:val="left" w:pos="474"/>
        </w:tabs>
        <w:spacing w:line="228" w:lineRule="exact"/>
        <w:jc w:val="both"/>
        <w:rPr>
          <w:rFonts w:ascii="Times New Roman" w:eastAsia="Times New Roman" w:hAnsi="Times New Roman" w:cs="Times New Roman"/>
          <w:sz w:val="24"/>
          <w:szCs w:val="24"/>
        </w:rPr>
      </w:pPr>
      <w:r w:rsidRPr="009026EE">
        <w:rPr>
          <w:rFonts w:ascii="Times New Roman" w:hAnsi="Times New Roman" w:cs="Times New Roman"/>
          <w:b/>
          <w:sz w:val="24"/>
          <w:szCs w:val="24"/>
        </w:rPr>
        <w:t>Caberá ao</w:t>
      </w:r>
      <w:r w:rsidRPr="009026EE">
        <w:rPr>
          <w:rFonts w:ascii="Times New Roman" w:hAnsi="Times New Roman" w:cs="Times New Roman"/>
          <w:b/>
          <w:spacing w:val="-3"/>
          <w:sz w:val="24"/>
          <w:szCs w:val="24"/>
        </w:rPr>
        <w:t xml:space="preserve"> </w:t>
      </w:r>
      <w:r w:rsidRPr="009026EE">
        <w:rPr>
          <w:rFonts w:ascii="Times New Roman" w:hAnsi="Times New Roman" w:cs="Times New Roman"/>
          <w:b/>
          <w:sz w:val="24"/>
          <w:szCs w:val="24"/>
        </w:rPr>
        <w:t>CONTRATANTE:</w:t>
      </w:r>
    </w:p>
    <w:p w:rsidR="00C33977" w:rsidRPr="009026EE" w:rsidRDefault="00EE7048" w:rsidP="0057239C">
      <w:pPr>
        <w:pStyle w:val="PargrafodaLista"/>
        <w:numPr>
          <w:ilvl w:val="2"/>
          <w:numId w:val="9"/>
        </w:numPr>
        <w:tabs>
          <w:tab w:val="left" w:pos="680"/>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Tomar todas as providências necessárias à execução do presente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9"/>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Fiscalizar a execução do</w:t>
      </w:r>
      <w:r w:rsidRPr="009026EE">
        <w:rPr>
          <w:rFonts w:ascii="Times New Roman" w:hAnsi="Times New Roman" w:cs="Times New Roman"/>
          <w:spacing w:val="-9"/>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9"/>
        </w:numPr>
        <w:tabs>
          <w:tab w:val="left" w:pos="680"/>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Providenciar</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publicação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resumida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do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contrato,</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até</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o</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5º (quinto)</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dia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útil</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do mês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seguinte</w:t>
      </w:r>
      <w:r w:rsidRPr="009026EE">
        <w:rPr>
          <w:rFonts w:ascii="Times New Roman" w:hAnsi="Times New Roman" w:cs="Times New Roman"/>
          <w:spacing w:val="-1"/>
          <w:sz w:val="24"/>
          <w:szCs w:val="24"/>
          <w:lang w:val="pt-BR"/>
        </w:rPr>
        <w:t xml:space="preserve"> </w:t>
      </w:r>
      <w:r w:rsidRPr="009026EE">
        <w:rPr>
          <w:rFonts w:ascii="Times New Roman" w:hAnsi="Times New Roman" w:cs="Times New Roman"/>
          <w:sz w:val="24"/>
          <w:szCs w:val="24"/>
          <w:lang w:val="pt-BR"/>
        </w:rPr>
        <w:t>ao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sua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assinatura;</w:t>
      </w:r>
    </w:p>
    <w:p w:rsidR="00C33977" w:rsidRPr="009026EE" w:rsidRDefault="00EE7048" w:rsidP="0057239C">
      <w:pPr>
        <w:pStyle w:val="PargrafodaLista"/>
        <w:numPr>
          <w:ilvl w:val="2"/>
          <w:numId w:val="9"/>
        </w:numPr>
        <w:tabs>
          <w:tab w:val="left" w:pos="680"/>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Efetuar o pagamento à CONTRATADA, de acordo com o previsto neste</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instrumento;</w:t>
      </w:r>
    </w:p>
    <w:p w:rsidR="00C33977" w:rsidRPr="009026EE" w:rsidRDefault="00EE7048" w:rsidP="0057239C">
      <w:pPr>
        <w:pStyle w:val="PargrafodaLista"/>
        <w:numPr>
          <w:ilvl w:val="2"/>
          <w:numId w:val="9"/>
        </w:numPr>
        <w:tabs>
          <w:tab w:val="left" w:pos="680"/>
        </w:tabs>
        <w:ind w:right="18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Emitir, através do setor competente, a Ordem de Serviço, para o início da execução do objeto e </w:t>
      </w:r>
      <w:r w:rsidRPr="009026EE">
        <w:rPr>
          <w:rFonts w:ascii="Times New Roman" w:hAnsi="Times New Roman" w:cs="Times New Roman"/>
          <w:spacing w:val="-3"/>
          <w:sz w:val="24"/>
          <w:szCs w:val="24"/>
          <w:lang w:val="pt-BR"/>
        </w:rPr>
        <w:t xml:space="preserve">disponibilizar, </w:t>
      </w:r>
      <w:r w:rsidRPr="009026EE">
        <w:rPr>
          <w:rFonts w:ascii="Times New Roman" w:hAnsi="Times New Roman" w:cs="Times New Roman"/>
          <w:sz w:val="24"/>
          <w:szCs w:val="24"/>
          <w:lang w:val="pt-BR"/>
        </w:rPr>
        <w:t xml:space="preserve">em </w:t>
      </w:r>
      <w:r w:rsidRPr="009026EE">
        <w:rPr>
          <w:rFonts w:ascii="Times New Roman" w:hAnsi="Times New Roman" w:cs="Times New Roman"/>
          <w:spacing w:val="-3"/>
          <w:sz w:val="24"/>
          <w:szCs w:val="24"/>
          <w:lang w:val="pt-BR"/>
        </w:rPr>
        <w:t>tempo</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pacing w:val="-3"/>
          <w:sz w:val="24"/>
          <w:szCs w:val="24"/>
          <w:lang w:val="pt-BR"/>
        </w:rPr>
        <w:t>hábil,</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pacing w:val="-3"/>
          <w:sz w:val="24"/>
          <w:szCs w:val="24"/>
          <w:lang w:val="pt-BR"/>
        </w:rPr>
        <w:t>todas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as</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pacing w:val="-4"/>
          <w:sz w:val="24"/>
          <w:szCs w:val="24"/>
          <w:lang w:val="pt-BR"/>
        </w:rPr>
        <w:t xml:space="preserve">instalações, </w:t>
      </w:r>
      <w:r w:rsidRPr="009026EE">
        <w:rPr>
          <w:rFonts w:ascii="Times New Roman" w:hAnsi="Times New Roman" w:cs="Times New Roman"/>
          <w:spacing w:val="-3"/>
          <w:sz w:val="24"/>
          <w:szCs w:val="24"/>
          <w:lang w:val="pt-BR"/>
        </w:rPr>
        <w:t>equipamentos</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e</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pacing w:val="-3"/>
          <w:sz w:val="24"/>
          <w:szCs w:val="24"/>
          <w:lang w:val="pt-BR"/>
        </w:rPr>
        <w:t>suprimentos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pacing w:val="-3"/>
          <w:sz w:val="24"/>
          <w:szCs w:val="24"/>
          <w:lang w:val="pt-BR"/>
        </w:rPr>
        <w:t>necessários</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à</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pacing w:val="-3"/>
          <w:sz w:val="24"/>
          <w:szCs w:val="24"/>
          <w:lang w:val="pt-BR"/>
        </w:rPr>
        <w:t>perfeita</w:t>
      </w:r>
      <w:r w:rsidRPr="009026EE">
        <w:rPr>
          <w:rFonts w:ascii="Times New Roman" w:hAnsi="Times New Roman" w:cs="Times New Roman"/>
          <w:spacing w:val="-7"/>
          <w:sz w:val="24"/>
          <w:szCs w:val="24"/>
          <w:lang w:val="pt-BR"/>
        </w:rPr>
        <w:t xml:space="preserve"> </w:t>
      </w:r>
      <w:r w:rsidRPr="009026EE">
        <w:rPr>
          <w:rFonts w:ascii="Times New Roman" w:hAnsi="Times New Roman" w:cs="Times New Roman"/>
          <w:spacing w:val="-3"/>
          <w:sz w:val="24"/>
          <w:szCs w:val="24"/>
          <w:lang w:val="pt-BR"/>
        </w:rPr>
        <w:t>execução</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pacing w:val="-2"/>
          <w:sz w:val="24"/>
          <w:szCs w:val="24"/>
          <w:lang w:val="pt-BR"/>
        </w:rPr>
        <w:t>dos</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pacing w:val="-3"/>
          <w:sz w:val="24"/>
          <w:szCs w:val="24"/>
          <w:lang w:val="pt-BR"/>
        </w:rPr>
        <w:t>serviços;</w:t>
      </w:r>
    </w:p>
    <w:p w:rsidR="00C33977" w:rsidRPr="009026EE" w:rsidRDefault="00EE7048" w:rsidP="0057239C">
      <w:pPr>
        <w:pStyle w:val="PargrafodaLista"/>
        <w:numPr>
          <w:ilvl w:val="2"/>
          <w:numId w:val="9"/>
        </w:numPr>
        <w:tabs>
          <w:tab w:val="left" w:pos="680"/>
        </w:tabs>
        <w:spacing w:before="1"/>
        <w:ind w:right="198"/>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Facilitar o acesso dos técnicos da CONTRATADA às áreas de trabalho, registros, documentação e demais informações necessárias ao bom desempenho das</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funções;</w:t>
      </w:r>
    </w:p>
    <w:p w:rsidR="00C33977" w:rsidRPr="009026EE" w:rsidRDefault="00EE7048" w:rsidP="0057239C">
      <w:pPr>
        <w:pStyle w:val="PargrafodaLista"/>
        <w:numPr>
          <w:ilvl w:val="2"/>
          <w:numId w:val="9"/>
        </w:numPr>
        <w:tabs>
          <w:tab w:val="left" w:pos="680"/>
        </w:tabs>
        <w:ind w:right="19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Fornecer à CONTRATADA todos os esclarecimentos, informações dados, elementos, relações, listagens, cópias de legislação e dos documentos, necessários para a execução dos serviços, bem como designar funcionários municipais e o local apropriado, dentro das suas instalações, para a execução dos</w:t>
      </w:r>
      <w:r w:rsidRPr="009026EE">
        <w:rPr>
          <w:rFonts w:ascii="Times New Roman" w:hAnsi="Times New Roman" w:cs="Times New Roman"/>
          <w:spacing w:val="-26"/>
          <w:sz w:val="24"/>
          <w:szCs w:val="24"/>
          <w:lang w:val="pt-BR"/>
        </w:rPr>
        <w:t xml:space="preserve"> </w:t>
      </w:r>
      <w:r w:rsidRPr="009026EE">
        <w:rPr>
          <w:rFonts w:ascii="Times New Roman" w:hAnsi="Times New Roman" w:cs="Times New Roman"/>
          <w:sz w:val="24"/>
          <w:szCs w:val="24"/>
          <w:lang w:val="pt-BR"/>
        </w:rPr>
        <w:t>trabalhos;</w:t>
      </w:r>
    </w:p>
    <w:p w:rsidR="00C33977" w:rsidRPr="009026EE" w:rsidRDefault="00EE7048" w:rsidP="0057239C">
      <w:pPr>
        <w:pStyle w:val="PargrafodaLista"/>
        <w:numPr>
          <w:ilvl w:val="2"/>
          <w:numId w:val="9"/>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Manter o sigilo sobre a tecnologia e as técnicas da CONTRATADA a que tenha</w:t>
      </w:r>
      <w:r w:rsidRPr="009026EE">
        <w:rPr>
          <w:rFonts w:ascii="Times New Roman" w:hAnsi="Times New Roman" w:cs="Times New Roman"/>
          <w:spacing w:val="-22"/>
          <w:sz w:val="24"/>
          <w:szCs w:val="24"/>
          <w:lang w:val="pt-BR"/>
        </w:rPr>
        <w:t xml:space="preserve"> </w:t>
      </w:r>
      <w:r w:rsidRPr="009026EE">
        <w:rPr>
          <w:rFonts w:ascii="Times New Roman" w:hAnsi="Times New Roman" w:cs="Times New Roman"/>
          <w:sz w:val="24"/>
          <w:szCs w:val="24"/>
          <w:lang w:val="pt-BR"/>
        </w:rPr>
        <w:t>acesso;</w:t>
      </w:r>
    </w:p>
    <w:p w:rsidR="00C33977" w:rsidRPr="009026EE" w:rsidRDefault="00EE7048" w:rsidP="0057239C">
      <w:pPr>
        <w:pStyle w:val="PargrafodaLista"/>
        <w:numPr>
          <w:ilvl w:val="2"/>
          <w:numId w:val="9"/>
        </w:numPr>
        <w:tabs>
          <w:tab w:val="left" w:pos="680"/>
        </w:tabs>
        <w:ind w:right="20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Fornecer toda Legislação Municipal, bem como dados fiscais e financeiros, incluindo Código Tributário Municipal,</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Leis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Decretos,</w:t>
      </w:r>
      <w:r w:rsidRPr="009026EE">
        <w:rPr>
          <w:rFonts w:ascii="Times New Roman" w:hAnsi="Times New Roman" w:cs="Times New Roman"/>
          <w:spacing w:val="-1"/>
          <w:sz w:val="24"/>
          <w:szCs w:val="24"/>
          <w:lang w:val="pt-BR"/>
        </w:rPr>
        <w:t xml:space="preserve"> </w:t>
      </w:r>
      <w:r w:rsidRPr="009026EE">
        <w:rPr>
          <w:rFonts w:ascii="Times New Roman" w:hAnsi="Times New Roman" w:cs="Times New Roman"/>
          <w:sz w:val="24"/>
          <w:szCs w:val="24"/>
          <w:lang w:val="pt-BR"/>
        </w:rPr>
        <w:t>Atos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Normativos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e</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outras</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normas</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jurídicas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correlatas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ou</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relacionadas</w:t>
      </w:r>
      <w:r w:rsidRPr="009026EE">
        <w:rPr>
          <w:rFonts w:ascii="Times New Roman" w:hAnsi="Times New Roman" w:cs="Times New Roman"/>
          <w:spacing w:val="-5"/>
          <w:sz w:val="24"/>
          <w:szCs w:val="24"/>
          <w:lang w:val="pt-BR"/>
        </w:rPr>
        <w:t xml:space="preserve"> </w:t>
      </w:r>
      <w:r w:rsidRPr="009026EE">
        <w:rPr>
          <w:rFonts w:ascii="Times New Roman" w:hAnsi="Times New Roman" w:cs="Times New Roman"/>
          <w:sz w:val="24"/>
          <w:szCs w:val="24"/>
          <w:lang w:val="pt-BR"/>
        </w:rPr>
        <w:t>que</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houver;</w:t>
      </w:r>
    </w:p>
    <w:p w:rsidR="00C33977" w:rsidRPr="009026EE" w:rsidRDefault="00EE7048" w:rsidP="0057239C">
      <w:pPr>
        <w:pStyle w:val="PargrafodaLista"/>
        <w:numPr>
          <w:ilvl w:val="2"/>
          <w:numId w:val="9"/>
        </w:numPr>
        <w:tabs>
          <w:tab w:val="left" w:pos="680"/>
        </w:tabs>
        <w:spacing w:line="229"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pela digitação das informações financeiras /</w:t>
      </w:r>
      <w:r w:rsidRPr="009026EE">
        <w:rPr>
          <w:rFonts w:ascii="Times New Roman" w:hAnsi="Times New Roman" w:cs="Times New Roman"/>
          <w:spacing w:val="-21"/>
          <w:sz w:val="24"/>
          <w:szCs w:val="24"/>
          <w:lang w:val="pt-BR"/>
        </w:rPr>
        <w:t xml:space="preserve"> </w:t>
      </w:r>
      <w:r w:rsidRPr="009026EE">
        <w:rPr>
          <w:rFonts w:ascii="Times New Roman" w:hAnsi="Times New Roman" w:cs="Times New Roman"/>
          <w:sz w:val="24"/>
          <w:szCs w:val="24"/>
          <w:lang w:val="pt-BR"/>
        </w:rPr>
        <w:t>orçamentárias;</w:t>
      </w:r>
    </w:p>
    <w:p w:rsidR="00C33977" w:rsidRPr="009026EE" w:rsidRDefault="00EE7048" w:rsidP="0057239C">
      <w:pPr>
        <w:pStyle w:val="PargrafodaLista"/>
        <w:numPr>
          <w:ilvl w:val="2"/>
          <w:numId w:val="9"/>
        </w:numPr>
        <w:tabs>
          <w:tab w:val="left" w:pos="822"/>
        </w:tabs>
        <w:spacing w:line="229" w:lineRule="exact"/>
        <w:ind w:left="821"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Disponibilizar espaço físico nas dependências </w:t>
      </w:r>
      <w:r w:rsidRPr="009026EE">
        <w:rPr>
          <w:rFonts w:ascii="Times New Roman" w:hAnsi="Times New Roman" w:cs="Times New Roman"/>
          <w:spacing w:val="2"/>
          <w:sz w:val="24"/>
          <w:szCs w:val="24"/>
          <w:lang w:val="pt-BR"/>
        </w:rPr>
        <w:t xml:space="preserve">da </w:t>
      </w:r>
      <w:r w:rsidRPr="009026EE">
        <w:rPr>
          <w:rFonts w:ascii="Times New Roman" w:hAnsi="Times New Roman" w:cs="Times New Roman"/>
          <w:sz w:val="24"/>
          <w:szCs w:val="24"/>
          <w:lang w:val="pt-BR"/>
        </w:rPr>
        <w:t>Prefeitura para execução do suporte técnico</w:t>
      </w:r>
      <w:r w:rsidRPr="009026EE">
        <w:rPr>
          <w:rFonts w:ascii="Times New Roman" w:hAnsi="Times New Roman" w:cs="Times New Roman"/>
          <w:spacing w:val="-31"/>
          <w:sz w:val="24"/>
          <w:szCs w:val="24"/>
          <w:lang w:val="pt-BR"/>
        </w:rPr>
        <w:t xml:space="preserve"> </w:t>
      </w:r>
      <w:r w:rsidRPr="009026EE">
        <w:rPr>
          <w:rFonts w:ascii="Times New Roman" w:hAnsi="Times New Roman" w:cs="Times New Roman"/>
          <w:sz w:val="24"/>
          <w:szCs w:val="24"/>
          <w:lang w:val="pt-BR"/>
        </w:rPr>
        <w:t>presencial;</w:t>
      </w:r>
    </w:p>
    <w:p w:rsidR="00C33977" w:rsidRPr="009026EE" w:rsidRDefault="00EE7048" w:rsidP="0057239C">
      <w:pPr>
        <w:pStyle w:val="PargrafodaLista"/>
        <w:numPr>
          <w:ilvl w:val="2"/>
          <w:numId w:val="9"/>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Disponibilizar a infraestrutura básica de software existente e já contratado pelo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Município;</w:t>
      </w:r>
    </w:p>
    <w:p w:rsidR="00C33977" w:rsidRPr="009026EE" w:rsidRDefault="00EE7048" w:rsidP="0057239C">
      <w:pPr>
        <w:pStyle w:val="PargrafodaLista"/>
        <w:numPr>
          <w:ilvl w:val="2"/>
          <w:numId w:val="9"/>
        </w:numPr>
        <w:tabs>
          <w:tab w:val="left" w:pos="822"/>
        </w:tabs>
        <w:ind w:left="821" w:right="192" w:hanging="709"/>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pela manutenção e total segurança dos arquivos físicos e eletrônicos nas dependências do Município.</w:t>
      </w:r>
    </w:p>
    <w:p w:rsidR="00C33977" w:rsidRPr="009026EE" w:rsidRDefault="00C33977" w:rsidP="0057239C">
      <w:pPr>
        <w:spacing w:before="4"/>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1"/>
          <w:numId w:val="8"/>
        </w:numPr>
        <w:tabs>
          <w:tab w:val="left" w:pos="474"/>
        </w:tabs>
        <w:spacing w:line="228" w:lineRule="exact"/>
        <w:jc w:val="both"/>
        <w:rPr>
          <w:rFonts w:cs="Times New Roman"/>
          <w:b w:val="0"/>
          <w:bCs w:val="0"/>
          <w:sz w:val="24"/>
          <w:szCs w:val="24"/>
        </w:rPr>
      </w:pPr>
      <w:r w:rsidRPr="009026EE">
        <w:rPr>
          <w:rFonts w:cs="Times New Roman"/>
          <w:sz w:val="24"/>
          <w:szCs w:val="24"/>
        </w:rPr>
        <w:t>Caberá a</w:t>
      </w:r>
      <w:r w:rsidRPr="009026EE">
        <w:rPr>
          <w:rFonts w:cs="Times New Roman"/>
          <w:spacing w:val="-6"/>
          <w:sz w:val="24"/>
          <w:szCs w:val="24"/>
        </w:rPr>
        <w:t xml:space="preserve"> </w:t>
      </w:r>
      <w:r w:rsidRPr="009026EE">
        <w:rPr>
          <w:rFonts w:cs="Times New Roman"/>
          <w:sz w:val="24"/>
          <w:szCs w:val="24"/>
        </w:rPr>
        <w:t>CONTRATADA:</w:t>
      </w:r>
    </w:p>
    <w:p w:rsidR="00C33977" w:rsidRPr="009026EE" w:rsidRDefault="00EE7048" w:rsidP="00BD30AF">
      <w:pPr>
        <w:pStyle w:val="PargrafodaLista"/>
        <w:numPr>
          <w:ilvl w:val="2"/>
          <w:numId w:val="8"/>
        </w:numPr>
        <w:tabs>
          <w:tab w:val="left" w:pos="680"/>
        </w:tabs>
        <w:ind w:right="193"/>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Executar o objeto de acordo com o estipulado no subitem 1.2 – da forma de execução - e de acordo com os prazos estipulados na cláusula quinta deste</w:t>
      </w:r>
      <w:r w:rsidRPr="009026EE">
        <w:rPr>
          <w:rFonts w:ascii="Times New Roman" w:eastAsia="Times New Roman" w:hAnsi="Times New Roman" w:cs="Times New Roman"/>
          <w:spacing w:val="-11"/>
          <w:sz w:val="24"/>
          <w:szCs w:val="24"/>
          <w:lang w:val="pt-BR"/>
        </w:rPr>
        <w:t xml:space="preserve"> </w:t>
      </w:r>
      <w:r w:rsidRPr="009026EE">
        <w:rPr>
          <w:rFonts w:ascii="Times New Roman" w:eastAsia="Times New Roman" w:hAnsi="Times New Roman" w:cs="Times New Roman"/>
          <w:sz w:val="24"/>
          <w:szCs w:val="24"/>
          <w:lang w:val="pt-BR"/>
        </w:rPr>
        <w:t>contrato;</w:t>
      </w:r>
      <w:r w:rsidR="00BD30AF" w:rsidRPr="009026EE">
        <w:rPr>
          <w:rFonts w:ascii="Times New Roman" w:eastAsia="Times New Roman" w:hAnsi="Times New Roman" w:cs="Times New Roman"/>
          <w:sz w:val="24"/>
          <w:szCs w:val="24"/>
          <w:lang w:val="pt-BR"/>
        </w:rPr>
        <w:t xml:space="preserve"> </w:t>
      </w:r>
    </w:p>
    <w:p w:rsidR="00C33977" w:rsidRPr="009026EE" w:rsidRDefault="00EE7048" w:rsidP="0057239C">
      <w:pPr>
        <w:pStyle w:val="PargrafodaLista"/>
        <w:numPr>
          <w:ilvl w:val="2"/>
          <w:numId w:val="8"/>
        </w:numPr>
        <w:tabs>
          <w:tab w:val="left" w:pos="680"/>
        </w:tabs>
        <w:spacing w:before="73"/>
        <w:ind w:right="11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Manter, durante a execução do contrato todas as condições de habilitação previstas </w:t>
      </w:r>
      <w:r w:rsidRPr="009026EE">
        <w:rPr>
          <w:rFonts w:ascii="Times New Roman" w:hAnsi="Times New Roman" w:cs="Times New Roman"/>
          <w:spacing w:val="3"/>
          <w:sz w:val="24"/>
          <w:szCs w:val="24"/>
          <w:lang w:val="pt-BR"/>
        </w:rPr>
        <w:t xml:space="preserve">no </w:t>
      </w:r>
      <w:r w:rsidRPr="009026EE">
        <w:rPr>
          <w:rFonts w:ascii="Times New Roman" w:hAnsi="Times New Roman" w:cs="Times New Roman"/>
          <w:sz w:val="24"/>
          <w:szCs w:val="24"/>
          <w:lang w:val="pt-BR"/>
        </w:rPr>
        <w:t xml:space="preserve">Edital e </w:t>
      </w:r>
      <w:r w:rsidRPr="009026EE">
        <w:rPr>
          <w:rFonts w:ascii="Times New Roman" w:hAnsi="Times New Roman" w:cs="Times New Roman"/>
          <w:spacing w:val="2"/>
          <w:sz w:val="24"/>
          <w:szCs w:val="24"/>
          <w:lang w:val="pt-BR"/>
        </w:rPr>
        <w:lastRenderedPageBreak/>
        <w:t xml:space="preserve">em </w:t>
      </w:r>
      <w:r w:rsidRPr="009026EE">
        <w:rPr>
          <w:rFonts w:ascii="Times New Roman" w:hAnsi="Times New Roman" w:cs="Times New Roman"/>
          <w:sz w:val="24"/>
          <w:szCs w:val="24"/>
          <w:lang w:val="pt-BR"/>
        </w:rPr>
        <w:t>compatibilidade com as obrigações</w:t>
      </w:r>
      <w:r w:rsidRPr="009026EE">
        <w:rPr>
          <w:rFonts w:ascii="Times New Roman" w:hAnsi="Times New Roman" w:cs="Times New Roman"/>
          <w:spacing w:val="-18"/>
          <w:sz w:val="24"/>
          <w:szCs w:val="24"/>
          <w:lang w:val="pt-BR"/>
        </w:rPr>
        <w:t xml:space="preserve"> </w:t>
      </w:r>
      <w:r w:rsidRPr="009026EE">
        <w:rPr>
          <w:rFonts w:ascii="Times New Roman" w:hAnsi="Times New Roman" w:cs="Times New Roman"/>
          <w:sz w:val="24"/>
          <w:szCs w:val="24"/>
          <w:lang w:val="pt-BR"/>
        </w:rPr>
        <w:t>assumidas;</w:t>
      </w:r>
    </w:p>
    <w:p w:rsidR="00C33977" w:rsidRPr="009026EE" w:rsidRDefault="00EE7048" w:rsidP="0057239C">
      <w:pPr>
        <w:pStyle w:val="PargrafodaLista"/>
        <w:numPr>
          <w:ilvl w:val="2"/>
          <w:numId w:val="8"/>
        </w:numPr>
        <w:tabs>
          <w:tab w:val="left" w:pos="680"/>
        </w:tabs>
        <w:ind w:right="117"/>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Responsabilizar-se por eventuais danos causados à Administração </w:t>
      </w:r>
      <w:r w:rsidRPr="009026EE">
        <w:rPr>
          <w:rFonts w:ascii="Times New Roman" w:hAnsi="Times New Roman" w:cs="Times New Roman"/>
          <w:spacing w:val="3"/>
          <w:sz w:val="24"/>
          <w:szCs w:val="24"/>
          <w:lang w:val="pt-BR"/>
        </w:rPr>
        <w:t xml:space="preserve">ou </w:t>
      </w:r>
      <w:r w:rsidRPr="009026EE">
        <w:rPr>
          <w:rFonts w:ascii="Times New Roman" w:hAnsi="Times New Roman" w:cs="Times New Roman"/>
          <w:sz w:val="24"/>
          <w:szCs w:val="24"/>
          <w:lang w:val="pt-BR"/>
        </w:rPr>
        <w:t>a terceiros, decorrentes de sua culpa ou dolo na execução do</w:t>
      </w:r>
      <w:r w:rsidRPr="009026EE">
        <w:rPr>
          <w:rFonts w:ascii="Times New Roman" w:hAnsi="Times New Roman" w:cs="Times New Roman"/>
          <w:spacing w:val="-8"/>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8"/>
        </w:numPr>
        <w:tabs>
          <w:tab w:val="left" w:pos="680"/>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Responsabilizar-se pelos custos inerentes a encargos tributários, sociais, fiscais, trabalhistas, previdenciários, securitários e de gerenciamento, resultantes da execução do</w:t>
      </w:r>
      <w:r w:rsidRPr="009026EE">
        <w:rPr>
          <w:rFonts w:ascii="Times New Roman" w:hAnsi="Times New Roman" w:cs="Times New Roman"/>
          <w:spacing w:val="-19"/>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8"/>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Exigir do Município a emissão da Ordem de Serviço, para que proceda ao início da execução do</w:t>
      </w:r>
      <w:r w:rsidRPr="009026EE">
        <w:rPr>
          <w:rFonts w:ascii="Times New Roman" w:hAnsi="Times New Roman" w:cs="Times New Roman"/>
          <w:spacing w:val="-31"/>
          <w:sz w:val="24"/>
          <w:szCs w:val="24"/>
          <w:lang w:val="pt-BR"/>
        </w:rPr>
        <w:t xml:space="preserve"> </w:t>
      </w:r>
      <w:r w:rsidRPr="009026EE">
        <w:rPr>
          <w:rFonts w:ascii="Times New Roman" w:hAnsi="Times New Roman" w:cs="Times New Roman"/>
          <w:sz w:val="24"/>
          <w:szCs w:val="24"/>
          <w:lang w:val="pt-BR"/>
        </w:rPr>
        <w:t>objeto;</w:t>
      </w:r>
    </w:p>
    <w:p w:rsidR="00C33977" w:rsidRPr="009026EE" w:rsidRDefault="00EE7048" w:rsidP="0057239C">
      <w:pPr>
        <w:pStyle w:val="PargrafodaLista"/>
        <w:numPr>
          <w:ilvl w:val="2"/>
          <w:numId w:val="8"/>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Submeter-se à fiscalização do CONTRATANTE, durante toda a vigência do</w:t>
      </w:r>
      <w:r w:rsidRPr="009026EE">
        <w:rPr>
          <w:rFonts w:ascii="Times New Roman" w:hAnsi="Times New Roman" w:cs="Times New Roman"/>
          <w:spacing w:val="-22"/>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EE7048" w:rsidP="0057239C">
      <w:pPr>
        <w:pStyle w:val="PargrafodaLista"/>
        <w:numPr>
          <w:ilvl w:val="2"/>
          <w:numId w:val="8"/>
        </w:numPr>
        <w:tabs>
          <w:tab w:val="left" w:pos="680"/>
        </w:tabs>
        <w:ind w:right="11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Não ceder ou subcontratar, inteira ou parcialmente, os direitos e obrigações do contrato ou os dele resultantes, sem prévia e formal anuência do</w:t>
      </w:r>
      <w:r w:rsidRPr="009026EE">
        <w:rPr>
          <w:rFonts w:ascii="Times New Roman" w:hAnsi="Times New Roman" w:cs="Times New Roman"/>
          <w:spacing w:val="-12"/>
          <w:sz w:val="24"/>
          <w:szCs w:val="24"/>
          <w:lang w:val="pt-BR"/>
        </w:rPr>
        <w:t xml:space="preserve"> </w:t>
      </w:r>
      <w:r w:rsidRPr="009026EE">
        <w:rPr>
          <w:rFonts w:ascii="Times New Roman" w:hAnsi="Times New Roman" w:cs="Times New Roman"/>
          <w:sz w:val="24"/>
          <w:szCs w:val="24"/>
          <w:lang w:val="pt-BR"/>
        </w:rPr>
        <w:t>CONTRATANTE;</w:t>
      </w:r>
    </w:p>
    <w:p w:rsidR="00C33977" w:rsidRPr="009026EE" w:rsidRDefault="00EE7048" w:rsidP="0057239C">
      <w:pPr>
        <w:pStyle w:val="PargrafodaLista"/>
        <w:numPr>
          <w:ilvl w:val="2"/>
          <w:numId w:val="8"/>
        </w:numPr>
        <w:tabs>
          <w:tab w:val="left" w:pos="680"/>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Fornecer,</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arquivo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digital</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de</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todos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os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dados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e</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informações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processadas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na</w:t>
      </w:r>
      <w:r w:rsidRPr="009026EE">
        <w:rPr>
          <w:rFonts w:ascii="Times New Roman" w:hAnsi="Times New Roman" w:cs="Times New Roman"/>
          <w:spacing w:val="-3"/>
          <w:sz w:val="24"/>
          <w:szCs w:val="24"/>
          <w:lang w:val="pt-BR"/>
        </w:rPr>
        <w:t xml:space="preserve"> </w:t>
      </w:r>
      <w:r w:rsidRPr="009026EE">
        <w:rPr>
          <w:rFonts w:ascii="Times New Roman" w:hAnsi="Times New Roman" w:cs="Times New Roman"/>
          <w:sz w:val="24"/>
          <w:szCs w:val="24"/>
          <w:lang w:val="pt-BR"/>
        </w:rPr>
        <w:t>execução</w:t>
      </w:r>
      <w:r w:rsidRPr="009026EE">
        <w:rPr>
          <w:rFonts w:ascii="Times New Roman" w:hAnsi="Times New Roman" w:cs="Times New Roman"/>
          <w:spacing w:val="-2"/>
          <w:sz w:val="24"/>
          <w:szCs w:val="24"/>
          <w:lang w:val="pt-BR"/>
        </w:rPr>
        <w:t xml:space="preserve"> </w:t>
      </w:r>
      <w:r w:rsidRPr="009026EE">
        <w:rPr>
          <w:rFonts w:ascii="Times New Roman" w:hAnsi="Times New Roman" w:cs="Times New Roman"/>
          <w:sz w:val="24"/>
          <w:szCs w:val="24"/>
          <w:lang w:val="pt-BR"/>
        </w:rPr>
        <w:t>dos</w:t>
      </w:r>
      <w:r w:rsidRPr="009026EE">
        <w:rPr>
          <w:rFonts w:ascii="Times New Roman" w:hAnsi="Times New Roman" w:cs="Times New Roman"/>
          <w:spacing w:val="-4"/>
          <w:sz w:val="24"/>
          <w:szCs w:val="24"/>
          <w:lang w:val="pt-BR"/>
        </w:rPr>
        <w:t xml:space="preserve"> </w:t>
      </w:r>
      <w:r w:rsidRPr="009026EE">
        <w:rPr>
          <w:rFonts w:ascii="Times New Roman" w:hAnsi="Times New Roman" w:cs="Times New Roman"/>
          <w:sz w:val="24"/>
          <w:szCs w:val="24"/>
          <w:lang w:val="pt-BR"/>
        </w:rPr>
        <w:t>serviços.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Ttulo1"/>
        <w:ind w:right="3624"/>
        <w:jc w:val="both"/>
        <w:rPr>
          <w:rFonts w:cs="Times New Roman"/>
          <w:b w:val="0"/>
          <w:bCs w:val="0"/>
          <w:sz w:val="24"/>
          <w:szCs w:val="24"/>
        </w:rPr>
      </w:pPr>
      <w:r w:rsidRPr="009026EE">
        <w:rPr>
          <w:rFonts w:cs="Times New Roman"/>
          <w:sz w:val="24"/>
          <w:szCs w:val="24"/>
        </w:rPr>
        <w:t>CLÁUSULA SÉTIMA - TRANSFERÊNCIA DO</w:t>
      </w:r>
      <w:r w:rsidRPr="009026EE">
        <w:rPr>
          <w:rFonts w:cs="Times New Roman"/>
          <w:spacing w:val="-13"/>
          <w:sz w:val="24"/>
          <w:szCs w:val="24"/>
        </w:rPr>
        <w:t xml:space="preserve"> </w:t>
      </w:r>
      <w:r w:rsidRPr="009026EE">
        <w:rPr>
          <w:rFonts w:cs="Times New Roman"/>
          <w:sz w:val="24"/>
          <w:szCs w:val="24"/>
        </w:rPr>
        <w:t>CONTRATO</w:t>
      </w:r>
    </w:p>
    <w:p w:rsidR="00C33977" w:rsidRPr="009026EE" w:rsidRDefault="00C33977" w:rsidP="0057239C">
      <w:pPr>
        <w:spacing w:before="10"/>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7"/>
        </w:numPr>
        <w:tabs>
          <w:tab w:val="left" w:pos="474"/>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CONTRATADA não poderá transferir o presente contrato, no todo ou em parte, sem o expresso consentimento do CONTRATANTE, dado por escrito, sob pena de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rescisão.</w:t>
      </w:r>
    </w:p>
    <w:p w:rsidR="00C33977" w:rsidRPr="009026EE" w:rsidRDefault="00EE7048" w:rsidP="0057239C">
      <w:pPr>
        <w:pStyle w:val="PargrafodaLista"/>
        <w:numPr>
          <w:ilvl w:val="1"/>
          <w:numId w:val="7"/>
        </w:numPr>
        <w:tabs>
          <w:tab w:val="left" w:pos="474"/>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 CONTRATADA deverá aceitar, nas mesmas condições contratuais, os acréscimos ou supressões que se fizerem necessários nos serviços técnicos profissionais especializados, </w:t>
      </w:r>
      <w:bookmarkStart w:id="0" w:name="_GoBack"/>
      <w:bookmarkEnd w:id="0"/>
      <w:r w:rsidRPr="009026EE">
        <w:rPr>
          <w:rFonts w:ascii="Times New Roman" w:hAnsi="Times New Roman" w:cs="Times New Roman"/>
          <w:sz w:val="24"/>
          <w:szCs w:val="24"/>
          <w:lang w:val="pt-BR"/>
        </w:rPr>
        <w:t>até o limite máximo de 25% (vinte e cinco por  cento) do valor inicial e atualizado do</w:t>
      </w:r>
      <w:r w:rsidRPr="009026EE">
        <w:rPr>
          <w:rFonts w:ascii="Times New Roman" w:hAnsi="Times New Roman" w:cs="Times New Roman"/>
          <w:spacing w:val="-15"/>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C33977" w:rsidP="0057239C">
      <w:pPr>
        <w:spacing w:before="7"/>
        <w:jc w:val="both"/>
        <w:rPr>
          <w:rFonts w:ascii="Times New Roman" w:eastAsia="Times New Roman" w:hAnsi="Times New Roman" w:cs="Times New Roman"/>
          <w:sz w:val="24"/>
          <w:szCs w:val="24"/>
          <w:lang w:val="pt-BR"/>
        </w:rPr>
      </w:pPr>
    </w:p>
    <w:p w:rsidR="00C33977" w:rsidRPr="009026EE" w:rsidRDefault="00EE7048" w:rsidP="0057239C">
      <w:pPr>
        <w:pStyle w:val="Ttulo1"/>
        <w:ind w:right="3624"/>
        <w:jc w:val="both"/>
        <w:rPr>
          <w:rFonts w:cs="Times New Roman"/>
          <w:b w:val="0"/>
          <w:bCs w:val="0"/>
          <w:sz w:val="24"/>
          <w:szCs w:val="24"/>
        </w:rPr>
      </w:pPr>
      <w:r w:rsidRPr="009026EE">
        <w:rPr>
          <w:rFonts w:cs="Times New Roman"/>
          <w:sz w:val="24"/>
          <w:szCs w:val="24"/>
        </w:rPr>
        <w:t>CLÁUSULA OITAVA – DAS</w:t>
      </w:r>
      <w:r w:rsidRPr="009026EE">
        <w:rPr>
          <w:rFonts w:cs="Times New Roman"/>
          <w:spacing w:val="-9"/>
          <w:sz w:val="24"/>
          <w:szCs w:val="24"/>
        </w:rPr>
        <w:t xml:space="preserve"> </w:t>
      </w:r>
      <w:r w:rsidRPr="009026EE">
        <w:rPr>
          <w:rFonts w:cs="Times New Roman"/>
          <w:sz w:val="24"/>
          <w:szCs w:val="24"/>
        </w:rPr>
        <w:t>PENALIDADES</w:t>
      </w:r>
    </w:p>
    <w:p w:rsidR="00C33977" w:rsidRPr="009026EE" w:rsidRDefault="00C33977" w:rsidP="0057239C">
      <w:pPr>
        <w:spacing w:before="1"/>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6"/>
        </w:numPr>
        <w:tabs>
          <w:tab w:val="left" w:pos="541"/>
        </w:tabs>
        <w:ind w:right="112"/>
        <w:jc w:val="both"/>
        <w:rPr>
          <w:rFonts w:ascii="Times New Roman" w:eastAsia="Times New Roman" w:hAnsi="Times New Roman" w:cs="Times New Roman"/>
          <w:sz w:val="24"/>
          <w:szCs w:val="24"/>
          <w:lang w:val="pt-BR"/>
        </w:rPr>
      </w:pPr>
      <w:r w:rsidRPr="009026EE">
        <w:rPr>
          <w:rFonts w:ascii="Times New Roman" w:eastAsia="Times New Roman" w:hAnsi="Times New Roman" w:cs="Times New Roman"/>
          <w:sz w:val="24"/>
          <w:szCs w:val="24"/>
          <w:lang w:val="pt-BR"/>
        </w:rPr>
        <w:t>Nos termos do art.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w:t>
      </w:r>
      <w:r w:rsidRPr="009026EE">
        <w:rPr>
          <w:rFonts w:ascii="Times New Roman" w:eastAsia="Times New Roman" w:hAnsi="Times New Roman" w:cs="Times New Roman"/>
          <w:spacing w:val="-27"/>
          <w:sz w:val="24"/>
          <w:szCs w:val="24"/>
          <w:lang w:val="pt-BR"/>
        </w:rPr>
        <w:t xml:space="preserve"> </w:t>
      </w:r>
      <w:r w:rsidRPr="009026EE">
        <w:rPr>
          <w:rFonts w:ascii="Times New Roman" w:eastAsia="Times New Roman" w:hAnsi="Times New Roman" w:cs="Times New Roman"/>
          <w:sz w:val="24"/>
          <w:szCs w:val="24"/>
          <w:lang w:val="pt-BR"/>
        </w:rPr>
        <w:t>legais.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6"/>
        </w:numPr>
        <w:tabs>
          <w:tab w:val="left" w:pos="541"/>
        </w:tabs>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atraso na execução dos serviços, observado o prazo estipulado, sujeitará a CONTRATADA à multa de mora, no valor de R$ 125,00 (cento e vinte e cinco reais) por dia de atraso, até o limite de 10% (dez por cento) do valor contratado.</w:t>
      </w:r>
    </w:p>
    <w:p w:rsidR="00C33977" w:rsidRPr="009026EE" w:rsidRDefault="00EE7048" w:rsidP="0057239C">
      <w:pPr>
        <w:pStyle w:val="PargrafodaLista"/>
        <w:numPr>
          <w:ilvl w:val="2"/>
          <w:numId w:val="6"/>
        </w:numPr>
        <w:tabs>
          <w:tab w:val="left" w:pos="680"/>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A multa aludida acima não impede que a Administração aplique as outras sanções previstas em</w:t>
      </w:r>
      <w:r w:rsidRPr="009026EE">
        <w:rPr>
          <w:rFonts w:ascii="Times New Roman" w:hAnsi="Times New Roman" w:cs="Times New Roman"/>
          <w:spacing w:val="-35"/>
          <w:sz w:val="24"/>
          <w:szCs w:val="24"/>
          <w:lang w:val="pt-BR"/>
        </w:rPr>
        <w:t xml:space="preserve"> </w:t>
      </w:r>
      <w:r w:rsidRPr="009026EE">
        <w:rPr>
          <w:rFonts w:ascii="Times New Roman" w:hAnsi="Times New Roman" w:cs="Times New Roman"/>
          <w:sz w:val="24"/>
          <w:szCs w:val="24"/>
          <w:lang w:val="pt-BR"/>
        </w:rPr>
        <w:t>Lei.</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5"/>
        </w:numPr>
        <w:tabs>
          <w:tab w:val="left" w:pos="541"/>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Quando comprovados que os serviços não correspondem ao especificado na proposta, fica assegurado ao CONTRATANTE o direito de exigir a substituição sem qualquer ônus, no prazo máximo de 05 (cinco) dias, bem como o ressarcimento de eventuais prejuízos que o fato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ocasionar.</w:t>
      </w:r>
    </w:p>
    <w:p w:rsidR="00C33977" w:rsidRPr="009026EE" w:rsidRDefault="00EE7048" w:rsidP="0057239C">
      <w:pPr>
        <w:pStyle w:val="PargrafodaLista"/>
        <w:numPr>
          <w:ilvl w:val="2"/>
          <w:numId w:val="5"/>
        </w:numPr>
        <w:tabs>
          <w:tab w:val="left" w:pos="680"/>
        </w:tabs>
        <w:ind w:right="125"/>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não cumprimento do disposto no tópico acima, implica na aplicação, a partir do 6º (sexto) dia, de multa de 0,06%, por dia, calculada sobre o preço proposto, limitado a 30 dias após o pedido de substituição, quando então o Município deverá adotar as providências legais</w:t>
      </w:r>
      <w:r w:rsidRPr="009026EE">
        <w:rPr>
          <w:rFonts w:ascii="Times New Roman" w:hAnsi="Times New Roman" w:cs="Times New Roman"/>
          <w:spacing w:val="-18"/>
          <w:sz w:val="24"/>
          <w:szCs w:val="24"/>
          <w:lang w:val="pt-BR"/>
        </w:rPr>
        <w:t xml:space="preserve"> </w:t>
      </w:r>
      <w:r w:rsidRPr="009026EE">
        <w:rPr>
          <w:rFonts w:ascii="Times New Roman" w:hAnsi="Times New Roman" w:cs="Times New Roman"/>
          <w:sz w:val="24"/>
          <w:szCs w:val="24"/>
          <w:lang w:val="pt-BR"/>
        </w:rPr>
        <w:t>pertinentes.</w:t>
      </w: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4"/>
        </w:numPr>
        <w:tabs>
          <w:tab w:val="left" w:pos="541"/>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Município, para garantir o fiel pagamento das multas, reserva-se o direito de reter o valor contra qualquer  crédito gerado pela proponente adjudicada, independente de qualquer notificação judicial ou</w:t>
      </w:r>
      <w:r w:rsidRPr="009026EE">
        <w:rPr>
          <w:rFonts w:ascii="Times New Roman" w:hAnsi="Times New Roman" w:cs="Times New Roman"/>
          <w:spacing w:val="-32"/>
          <w:sz w:val="24"/>
          <w:szCs w:val="24"/>
          <w:lang w:val="pt-BR"/>
        </w:rPr>
        <w:t xml:space="preserve"> </w:t>
      </w:r>
      <w:r w:rsidRPr="009026EE">
        <w:rPr>
          <w:rFonts w:ascii="Times New Roman" w:hAnsi="Times New Roman" w:cs="Times New Roman"/>
          <w:sz w:val="24"/>
          <w:szCs w:val="24"/>
          <w:lang w:val="pt-BR"/>
        </w:rPr>
        <w:t>extrajudicial.</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4"/>
        </w:numPr>
        <w:tabs>
          <w:tab w:val="left" w:pos="541"/>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As penalidades acima poderão ser aplicadas isoladas ou cumulativamente, nos termos do art. </w:t>
      </w:r>
      <w:r w:rsidRPr="009026EE">
        <w:rPr>
          <w:rFonts w:ascii="Times New Roman" w:hAnsi="Times New Roman" w:cs="Times New Roman"/>
          <w:sz w:val="24"/>
          <w:szCs w:val="24"/>
          <w:lang w:val="pt-BR"/>
        </w:rPr>
        <w:lastRenderedPageBreak/>
        <w:t>87, da Lei 8.666/93 e suas</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alterações.</w:t>
      </w:r>
    </w:p>
    <w:p w:rsidR="00C33977" w:rsidRPr="009026EE" w:rsidRDefault="00C33977" w:rsidP="0057239C">
      <w:pPr>
        <w:spacing w:before="10"/>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4"/>
        </w:numPr>
        <w:tabs>
          <w:tab w:val="left" w:pos="541"/>
        </w:tabs>
        <w:ind w:right="120"/>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Nenhuma sanção será aplicada sem o devido processo administrativo, que prevê o contraditório e a ampla defesa prévia do interessado e recurso nos prazos definidos em lei, sendo-lhe franqueada vista ao</w:t>
      </w:r>
      <w:r w:rsidRPr="009026EE">
        <w:rPr>
          <w:rFonts w:ascii="Times New Roman" w:hAnsi="Times New Roman" w:cs="Times New Roman"/>
          <w:spacing w:val="-24"/>
          <w:sz w:val="24"/>
          <w:szCs w:val="24"/>
          <w:lang w:val="pt-BR"/>
        </w:rPr>
        <w:t xml:space="preserve"> </w:t>
      </w:r>
      <w:r w:rsidRPr="009026EE">
        <w:rPr>
          <w:rFonts w:ascii="Times New Roman" w:hAnsi="Times New Roman" w:cs="Times New Roman"/>
          <w:sz w:val="24"/>
          <w:szCs w:val="24"/>
          <w:lang w:val="pt-BR"/>
        </w:rPr>
        <w:t>processo.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numPr>
          <w:ilvl w:val="0"/>
          <w:numId w:val="3"/>
        </w:numPr>
        <w:tabs>
          <w:tab w:val="left" w:pos="541"/>
        </w:tabs>
        <w:jc w:val="both"/>
        <w:rPr>
          <w:rFonts w:cs="Times New Roman"/>
          <w:b w:val="0"/>
          <w:bCs w:val="0"/>
          <w:sz w:val="24"/>
          <w:szCs w:val="24"/>
          <w:lang w:val="pt-BR"/>
        </w:rPr>
      </w:pPr>
      <w:r w:rsidRPr="009026EE">
        <w:rPr>
          <w:rFonts w:cs="Times New Roman"/>
          <w:sz w:val="24"/>
          <w:szCs w:val="24"/>
          <w:lang w:val="pt-BR"/>
        </w:rPr>
        <w:t>DA INEXECUÇÃO E DA RESCISÃO DO</w:t>
      </w:r>
      <w:r w:rsidRPr="009026EE">
        <w:rPr>
          <w:rFonts w:cs="Times New Roman"/>
          <w:spacing w:val="-11"/>
          <w:sz w:val="24"/>
          <w:szCs w:val="24"/>
          <w:lang w:val="pt-BR"/>
        </w:rPr>
        <w:t xml:space="preserve"> </w:t>
      </w:r>
      <w:r w:rsidRPr="009026EE">
        <w:rPr>
          <w:rFonts w:cs="Times New Roman"/>
          <w:sz w:val="24"/>
          <w:szCs w:val="24"/>
          <w:lang w:val="pt-BR"/>
        </w:rPr>
        <w:t>CONTRATO</w:t>
      </w:r>
    </w:p>
    <w:p w:rsidR="00C33977" w:rsidRPr="009026EE" w:rsidRDefault="00C33977" w:rsidP="0057239C">
      <w:pPr>
        <w:spacing w:before="5"/>
        <w:jc w:val="both"/>
        <w:rPr>
          <w:rFonts w:ascii="Times New Roman" w:eastAsia="Times New Roman" w:hAnsi="Times New Roman" w:cs="Times New Roman"/>
          <w:b/>
          <w:bCs/>
          <w:sz w:val="24"/>
          <w:szCs w:val="24"/>
          <w:lang w:val="pt-BR"/>
        </w:rPr>
      </w:pPr>
    </w:p>
    <w:p w:rsidR="00C33977" w:rsidRPr="009026EE" w:rsidRDefault="00EE7048" w:rsidP="0057239C">
      <w:pPr>
        <w:pStyle w:val="PargrafodaLista"/>
        <w:numPr>
          <w:ilvl w:val="1"/>
          <w:numId w:val="3"/>
        </w:numPr>
        <w:tabs>
          <w:tab w:val="left" w:pos="541"/>
        </w:tabs>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contrato poderá ser rescindido nos seguintes</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casos:</w:t>
      </w:r>
    </w:p>
    <w:p w:rsidR="00C33977" w:rsidRPr="009026EE" w:rsidRDefault="00EE7048" w:rsidP="0057239C">
      <w:pPr>
        <w:pStyle w:val="PargrafodaLista"/>
        <w:numPr>
          <w:ilvl w:val="0"/>
          <w:numId w:val="2"/>
        </w:numPr>
        <w:tabs>
          <w:tab w:val="left" w:pos="822"/>
        </w:tabs>
        <w:ind w:right="12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Por ato unilateral escrito do CONTRATANTE, nos casos enumerados nos incisos I a XVII, do art. 78, da Lei 8.666/93;</w:t>
      </w:r>
    </w:p>
    <w:p w:rsidR="00C33977" w:rsidRPr="009026EE" w:rsidRDefault="00EE7048" w:rsidP="0057239C">
      <w:pPr>
        <w:pStyle w:val="PargrafodaLista"/>
        <w:numPr>
          <w:ilvl w:val="0"/>
          <w:numId w:val="2"/>
        </w:numPr>
        <w:tabs>
          <w:tab w:val="left" w:pos="822"/>
        </w:tabs>
        <w:ind w:right="114"/>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 xml:space="preserve">Amigavelmente, por acordo das partes, mediante formalização de aviso prévio de, </w:t>
      </w:r>
      <w:r w:rsidRPr="009026EE">
        <w:rPr>
          <w:rFonts w:ascii="Times New Roman" w:hAnsi="Times New Roman" w:cs="Times New Roman"/>
          <w:spacing w:val="4"/>
          <w:sz w:val="24"/>
          <w:szCs w:val="24"/>
          <w:lang w:val="pt-BR"/>
        </w:rPr>
        <w:t xml:space="preserve">no </w:t>
      </w:r>
      <w:r w:rsidRPr="009026EE">
        <w:rPr>
          <w:rFonts w:ascii="Times New Roman" w:hAnsi="Times New Roman" w:cs="Times New Roman"/>
          <w:sz w:val="24"/>
          <w:szCs w:val="24"/>
          <w:lang w:val="pt-BR"/>
        </w:rPr>
        <w:t>mínimo, 30 (trinta) dias, não cabendo indenização a qualquer uma das partes, resguardando-se o interesse</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público;</w:t>
      </w:r>
    </w:p>
    <w:p w:rsidR="00C33977" w:rsidRPr="009026EE" w:rsidRDefault="00EE7048" w:rsidP="0057239C">
      <w:pPr>
        <w:pStyle w:val="PargrafodaLista"/>
        <w:numPr>
          <w:ilvl w:val="0"/>
          <w:numId w:val="2"/>
        </w:numPr>
        <w:tabs>
          <w:tab w:val="left" w:pos="822"/>
        </w:tabs>
        <w:spacing w:line="228" w:lineRule="exact"/>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Judicialmente, nos termos da legislação</w:t>
      </w:r>
      <w:r w:rsidRPr="009026EE">
        <w:rPr>
          <w:rFonts w:ascii="Times New Roman" w:hAnsi="Times New Roman" w:cs="Times New Roman"/>
          <w:spacing w:val="-20"/>
          <w:sz w:val="24"/>
          <w:szCs w:val="24"/>
          <w:lang w:val="pt-BR"/>
        </w:rPr>
        <w:t xml:space="preserve"> </w:t>
      </w:r>
      <w:r w:rsidRPr="009026EE">
        <w:rPr>
          <w:rFonts w:ascii="Times New Roman" w:hAnsi="Times New Roman" w:cs="Times New Roman"/>
          <w:sz w:val="24"/>
          <w:szCs w:val="24"/>
          <w:lang w:val="pt-BR"/>
        </w:rPr>
        <w:t>vigente.</w:t>
      </w:r>
    </w:p>
    <w:p w:rsidR="00C33977" w:rsidRPr="009026EE" w:rsidRDefault="00C33977" w:rsidP="0057239C">
      <w:pPr>
        <w:spacing w:before="5"/>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3"/>
        </w:numPr>
        <w:tabs>
          <w:tab w:val="left" w:pos="541"/>
        </w:tabs>
        <w:spacing w:before="73"/>
        <w:ind w:right="11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O descumprimento, por parte da CONTRATADA, de suas obrigações legais e/ou contratuais, assegura ao CONTRATANTE o direito de rescindir o contrato a qualquer tempo, independente de aviso, interpelação judicial e/ou</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extrajudicial;</w:t>
      </w:r>
    </w:p>
    <w:p w:rsidR="00C33977" w:rsidRPr="009026EE" w:rsidRDefault="00EE7048" w:rsidP="0057239C">
      <w:pPr>
        <w:pStyle w:val="PargrafodaLista"/>
        <w:numPr>
          <w:ilvl w:val="2"/>
          <w:numId w:val="3"/>
        </w:numPr>
        <w:tabs>
          <w:tab w:val="left" w:pos="680"/>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Fica reservado ao CONTRATANTE o direito de rescindir total ou parcialmente o presente contrato, desde que seja administrativamente conveniente ou que importe no interesse público, conforme preceituam os artigos 78, 79 e 80 da Lei 8.666/93 e alterações, sem que assista a CONTRATADA, direito algum de reclamações ou indenização.</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ind w:right="3624"/>
        <w:jc w:val="both"/>
        <w:rPr>
          <w:rFonts w:cs="Times New Roman"/>
          <w:b w:val="0"/>
          <w:bCs w:val="0"/>
          <w:sz w:val="24"/>
          <w:szCs w:val="24"/>
        </w:rPr>
      </w:pPr>
      <w:r w:rsidRPr="009026EE">
        <w:rPr>
          <w:rFonts w:cs="Times New Roman"/>
          <w:sz w:val="24"/>
          <w:szCs w:val="24"/>
        </w:rPr>
        <w:t>CLÁUSULA DÉCIMA – DISPOSIÇÕES</w:t>
      </w:r>
      <w:r w:rsidRPr="009026EE">
        <w:rPr>
          <w:rFonts w:cs="Times New Roman"/>
          <w:spacing w:val="-12"/>
          <w:sz w:val="24"/>
          <w:szCs w:val="24"/>
        </w:rPr>
        <w:t xml:space="preserve"> </w:t>
      </w:r>
      <w:r w:rsidRPr="009026EE">
        <w:rPr>
          <w:rFonts w:cs="Times New Roman"/>
          <w:sz w:val="24"/>
          <w:szCs w:val="24"/>
        </w:rPr>
        <w:t>FINAIS</w:t>
      </w:r>
    </w:p>
    <w:p w:rsidR="00C33977" w:rsidRPr="009026EE" w:rsidRDefault="00C33977" w:rsidP="0057239C">
      <w:pPr>
        <w:spacing w:before="5"/>
        <w:jc w:val="both"/>
        <w:rPr>
          <w:rFonts w:ascii="Times New Roman" w:eastAsia="Times New Roman" w:hAnsi="Times New Roman" w:cs="Times New Roman"/>
          <w:b/>
          <w:bCs/>
          <w:sz w:val="24"/>
          <w:szCs w:val="24"/>
        </w:rPr>
      </w:pPr>
    </w:p>
    <w:p w:rsidR="00C33977" w:rsidRPr="009026EE" w:rsidRDefault="00EE7048" w:rsidP="0057239C">
      <w:pPr>
        <w:pStyle w:val="PargrafodaLista"/>
        <w:numPr>
          <w:ilvl w:val="1"/>
          <w:numId w:val="1"/>
        </w:numPr>
        <w:tabs>
          <w:tab w:val="left" w:pos="680"/>
        </w:tabs>
        <w:ind w:right="12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Fica a CONTRATADA ciente de que a assinatura deste contrato indica pleno conhecimento dos elementos nele constantes, bem como de todas as suas condições gerais e peculiares, não podendo invocar seu desconhecimento como elemento impeditivo do perfeito cumprimento deste</w:t>
      </w:r>
      <w:r w:rsidRPr="009026EE">
        <w:rPr>
          <w:rFonts w:ascii="Times New Roman" w:hAnsi="Times New Roman" w:cs="Times New Roman"/>
          <w:spacing w:val="-16"/>
          <w:sz w:val="24"/>
          <w:szCs w:val="24"/>
          <w:lang w:val="pt-BR"/>
        </w:rPr>
        <w:t xml:space="preserve"> </w:t>
      </w:r>
      <w:r w:rsidRPr="009026EE">
        <w:rPr>
          <w:rFonts w:ascii="Times New Roman" w:hAnsi="Times New Roman" w:cs="Times New Roman"/>
          <w:sz w:val="24"/>
          <w:szCs w:val="24"/>
          <w:lang w:val="pt-BR"/>
        </w:rPr>
        <w:t>contrato.</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
        </w:numPr>
        <w:tabs>
          <w:tab w:val="left" w:pos="680"/>
        </w:tabs>
        <w:ind w:right="112"/>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São partes integrantes deste contrato a proposta apresentada pela CONTRATADA no Processo de Licitação e o Edital que o</w:t>
      </w:r>
      <w:r w:rsidRPr="009026EE">
        <w:rPr>
          <w:rFonts w:ascii="Times New Roman" w:hAnsi="Times New Roman" w:cs="Times New Roman"/>
          <w:spacing w:val="-6"/>
          <w:sz w:val="24"/>
          <w:szCs w:val="24"/>
          <w:lang w:val="pt-BR"/>
        </w:rPr>
        <w:t xml:space="preserve"> </w:t>
      </w:r>
      <w:r w:rsidRPr="009026EE">
        <w:rPr>
          <w:rFonts w:ascii="Times New Roman" w:hAnsi="Times New Roman" w:cs="Times New Roman"/>
          <w:sz w:val="24"/>
          <w:szCs w:val="24"/>
          <w:lang w:val="pt-BR"/>
        </w:rPr>
        <w:t>precedeu.</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PargrafodaLista"/>
        <w:numPr>
          <w:ilvl w:val="1"/>
          <w:numId w:val="1"/>
        </w:numPr>
        <w:tabs>
          <w:tab w:val="left" w:pos="680"/>
        </w:tabs>
        <w:ind w:right="121"/>
        <w:jc w:val="both"/>
        <w:rPr>
          <w:rFonts w:ascii="Times New Roman" w:eastAsia="Times New Roman" w:hAnsi="Times New Roman" w:cs="Times New Roman"/>
          <w:sz w:val="24"/>
          <w:szCs w:val="24"/>
          <w:lang w:val="pt-BR"/>
        </w:rPr>
      </w:pPr>
      <w:r w:rsidRPr="009026EE">
        <w:rPr>
          <w:rFonts w:ascii="Times New Roman" w:hAnsi="Times New Roman" w:cs="Times New Roman"/>
          <w:sz w:val="24"/>
          <w:szCs w:val="24"/>
          <w:lang w:val="pt-BR"/>
        </w:rPr>
        <w:t>Fica ressalvada a possibilidade de alteração das condições contratuais em face da superveniência de normas federais e municipais disciplinando a matéria, bem como, pelo disposto no art. 65 da Lei nº</w:t>
      </w:r>
      <w:r w:rsidRPr="009026EE">
        <w:rPr>
          <w:rFonts w:ascii="Times New Roman" w:hAnsi="Times New Roman" w:cs="Times New Roman"/>
          <w:spacing w:val="-28"/>
          <w:sz w:val="24"/>
          <w:szCs w:val="24"/>
          <w:lang w:val="pt-BR"/>
        </w:rPr>
        <w:t xml:space="preserve"> </w:t>
      </w:r>
      <w:r w:rsidRPr="009026EE">
        <w:rPr>
          <w:rFonts w:ascii="Times New Roman" w:hAnsi="Times New Roman" w:cs="Times New Roman"/>
          <w:sz w:val="24"/>
          <w:szCs w:val="24"/>
          <w:lang w:val="pt-BR"/>
        </w:rPr>
        <w:t>8.666/93.</w:t>
      </w:r>
    </w:p>
    <w:p w:rsidR="00C33977" w:rsidRPr="009026EE" w:rsidRDefault="00C33977" w:rsidP="0057239C">
      <w:pPr>
        <w:spacing w:before="6"/>
        <w:jc w:val="both"/>
        <w:rPr>
          <w:rFonts w:ascii="Times New Roman" w:eastAsia="Times New Roman" w:hAnsi="Times New Roman" w:cs="Times New Roman"/>
          <w:sz w:val="24"/>
          <w:szCs w:val="24"/>
          <w:lang w:val="pt-BR"/>
        </w:rPr>
      </w:pPr>
    </w:p>
    <w:p w:rsidR="00C33977" w:rsidRPr="009026EE" w:rsidRDefault="00EE7048" w:rsidP="0057239C">
      <w:pPr>
        <w:pStyle w:val="Ttulo1"/>
        <w:ind w:right="3624"/>
        <w:jc w:val="both"/>
        <w:rPr>
          <w:rFonts w:cs="Times New Roman"/>
          <w:b w:val="0"/>
          <w:bCs w:val="0"/>
          <w:sz w:val="24"/>
          <w:szCs w:val="24"/>
          <w:lang w:val="pt-BR"/>
        </w:rPr>
      </w:pPr>
      <w:r w:rsidRPr="009026EE">
        <w:rPr>
          <w:rFonts w:cs="Times New Roman"/>
          <w:sz w:val="24"/>
          <w:szCs w:val="24"/>
          <w:lang w:val="pt-BR"/>
        </w:rPr>
        <w:t>CLÁUSULA DÉCIMA PRIMEIRA – DO</w:t>
      </w:r>
      <w:r w:rsidRPr="009026EE">
        <w:rPr>
          <w:rFonts w:cs="Times New Roman"/>
          <w:spacing w:val="-7"/>
          <w:sz w:val="24"/>
          <w:szCs w:val="24"/>
          <w:lang w:val="pt-BR"/>
        </w:rPr>
        <w:t xml:space="preserve"> </w:t>
      </w:r>
      <w:r w:rsidRPr="009026EE">
        <w:rPr>
          <w:rFonts w:cs="Times New Roman"/>
          <w:sz w:val="24"/>
          <w:szCs w:val="24"/>
          <w:lang w:val="pt-BR"/>
        </w:rPr>
        <w:t>FORO</w:t>
      </w:r>
    </w:p>
    <w:p w:rsidR="00C33977" w:rsidRPr="009026EE" w:rsidRDefault="00C33977" w:rsidP="0057239C">
      <w:pPr>
        <w:spacing w:before="5"/>
        <w:jc w:val="both"/>
        <w:rPr>
          <w:rFonts w:ascii="Times New Roman" w:eastAsia="Times New Roman" w:hAnsi="Times New Roman" w:cs="Times New Roman"/>
          <w:b/>
          <w:bCs/>
          <w:sz w:val="24"/>
          <w:szCs w:val="24"/>
          <w:lang w:val="pt-BR"/>
        </w:rPr>
      </w:pPr>
    </w:p>
    <w:p w:rsidR="00C33977" w:rsidRPr="009026EE" w:rsidRDefault="00EE7048" w:rsidP="0057239C">
      <w:pPr>
        <w:pStyle w:val="Corpodetexto"/>
        <w:ind w:right="121"/>
        <w:jc w:val="both"/>
        <w:rPr>
          <w:rFonts w:cs="Times New Roman"/>
          <w:sz w:val="24"/>
          <w:szCs w:val="24"/>
          <w:lang w:val="pt-BR"/>
        </w:rPr>
      </w:pPr>
      <w:r w:rsidRPr="009026EE">
        <w:rPr>
          <w:rFonts w:cs="Times New Roman"/>
          <w:sz w:val="24"/>
          <w:szCs w:val="24"/>
          <w:lang w:val="pt-BR"/>
        </w:rPr>
        <w:t xml:space="preserve">11.1.  Fica eleito o foro da Comarca de </w:t>
      </w:r>
      <w:r w:rsidR="00BD30AF" w:rsidRPr="009026EE">
        <w:rPr>
          <w:rFonts w:cs="Times New Roman"/>
          <w:sz w:val="24"/>
          <w:szCs w:val="24"/>
          <w:lang w:val="pt-BR"/>
        </w:rPr>
        <w:t>Campo Ere</w:t>
      </w:r>
      <w:r w:rsidRPr="009026EE">
        <w:rPr>
          <w:rFonts w:cs="Times New Roman"/>
          <w:sz w:val="24"/>
          <w:szCs w:val="24"/>
          <w:lang w:val="pt-BR"/>
        </w:rPr>
        <w:t>, Estado de Santa Catarina, para dirimir</w:t>
      </w:r>
      <w:r w:rsidR="00BD30AF" w:rsidRPr="009026EE">
        <w:rPr>
          <w:rFonts w:cs="Times New Roman"/>
          <w:sz w:val="24"/>
          <w:szCs w:val="24"/>
          <w:lang w:val="pt-BR"/>
        </w:rPr>
        <w:t xml:space="preserve"> dúvidas ou questões oriundas  </w:t>
      </w:r>
      <w:r w:rsidRPr="009026EE">
        <w:rPr>
          <w:rFonts w:cs="Times New Roman"/>
          <w:sz w:val="24"/>
          <w:szCs w:val="24"/>
          <w:lang w:val="pt-BR"/>
        </w:rPr>
        <w:t>do presente Contrato, renunciando expressamente a qualquer outro, por mais privilegiado que</w:t>
      </w:r>
      <w:r w:rsidRPr="009026EE">
        <w:rPr>
          <w:rFonts w:cs="Times New Roman"/>
          <w:spacing w:val="-31"/>
          <w:sz w:val="24"/>
          <w:szCs w:val="24"/>
          <w:lang w:val="pt-BR"/>
        </w:rPr>
        <w:t xml:space="preserve"> </w:t>
      </w:r>
      <w:r w:rsidRPr="009026EE">
        <w:rPr>
          <w:rFonts w:cs="Times New Roman"/>
          <w:sz w:val="24"/>
          <w:szCs w:val="24"/>
          <w:lang w:val="pt-BR"/>
        </w:rPr>
        <w:t>seja.</w:t>
      </w: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BD30AF">
      <w:pPr>
        <w:pStyle w:val="Corpodetexto"/>
        <w:tabs>
          <w:tab w:val="left" w:pos="7655"/>
        </w:tabs>
        <w:ind w:left="112" w:right="114" w:firstLine="0"/>
        <w:jc w:val="both"/>
        <w:rPr>
          <w:rFonts w:cs="Times New Roman"/>
          <w:sz w:val="24"/>
          <w:szCs w:val="24"/>
          <w:lang w:val="pt-BR"/>
        </w:rPr>
      </w:pPr>
      <w:r w:rsidRPr="009026EE">
        <w:rPr>
          <w:rFonts w:cs="Times New Roman"/>
          <w:sz w:val="24"/>
          <w:szCs w:val="24"/>
          <w:lang w:val="pt-BR"/>
        </w:rPr>
        <w:t xml:space="preserve">E, por estarem justas e contratadas, as partes assinam o presente instrumento, por seus representantes legais, em 04 vias de igual teor e forma, rubricadas para todos </w:t>
      </w:r>
      <w:r w:rsidRPr="009026EE">
        <w:rPr>
          <w:rFonts w:cs="Times New Roman"/>
          <w:spacing w:val="3"/>
          <w:sz w:val="24"/>
          <w:szCs w:val="24"/>
          <w:lang w:val="pt-BR"/>
        </w:rPr>
        <w:t xml:space="preserve">os </w:t>
      </w:r>
      <w:r w:rsidRPr="009026EE">
        <w:rPr>
          <w:rFonts w:cs="Times New Roman"/>
          <w:sz w:val="24"/>
          <w:szCs w:val="24"/>
          <w:lang w:val="pt-BR"/>
        </w:rPr>
        <w:t>fins de direito, na presença das testemunhas</w:t>
      </w:r>
      <w:r w:rsidRPr="009026EE">
        <w:rPr>
          <w:rFonts w:cs="Times New Roman"/>
          <w:spacing w:val="-33"/>
          <w:sz w:val="24"/>
          <w:szCs w:val="24"/>
          <w:lang w:val="pt-BR"/>
        </w:rPr>
        <w:t xml:space="preserve"> </w:t>
      </w:r>
      <w:r w:rsidRPr="009026EE">
        <w:rPr>
          <w:rFonts w:cs="Times New Roman"/>
          <w:sz w:val="24"/>
          <w:szCs w:val="24"/>
          <w:lang w:val="pt-BR"/>
        </w:rPr>
        <w:t>abaixo.</w:t>
      </w:r>
    </w:p>
    <w:p w:rsidR="00C33977" w:rsidRPr="009026EE" w:rsidRDefault="00C33977" w:rsidP="00BD30AF">
      <w:pPr>
        <w:spacing w:before="10"/>
        <w:jc w:val="center"/>
        <w:rPr>
          <w:rFonts w:ascii="Times New Roman" w:eastAsia="Times New Roman" w:hAnsi="Times New Roman" w:cs="Times New Roman"/>
          <w:sz w:val="24"/>
          <w:szCs w:val="24"/>
          <w:lang w:val="pt-BR"/>
        </w:rPr>
      </w:pPr>
    </w:p>
    <w:p w:rsidR="00C33977" w:rsidRPr="009026EE" w:rsidRDefault="00F83C7E" w:rsidP="00BD30AF">
      <w:pPr>
        <w:pStyle w:val="Corpodetexto"/>
        <w:tabs>
          <w:tab w:val="left" w:pos="1708"/>
          <w:tab w:val="left" w:pos="2794"/>
        </w:tabs>
        <w:ind w:left="0" w:right="3066" w:firstLine="0"/>
        <w:rPr>
          <w:rFonts w:cs="Times New Roman"/>
          <w:sz w:val="24"/>
          <w:szCs w:val="24"/>
          <w:lang w:val="pt-BR"/>
        </w:rPr>
      </w:pPr>
      <w:r w:rsidRPr="009026EE">
        <w:rPr>
          <w:rFonts w:cs="Times New Roman"/>
          <w:sz w:val="24"/>
          <w:szCs w:val="24"/>
          <w:lang w:val="pt-BR"/>
        </w:rPr>
        <w:t>SANTA TEREZINHA DO PROGRESSO</w:t>
      </w:r>
      <w:r w:rsidR="00EE7048" w:rsidRPr="009026EE">
        <w:rPr>
          <w:rFonts w:cs="Times New Roman"/>
          <w:sz w:val="24"/>
          <w:szCs w:val="24"/>
          <w:lang w:val="pt-BR"/>
        </w:rPr>
        <w:t xml:space="preserve">  </w:t>
      </w:r>
      <w:r w:rsidR="00EE7048" w:rsidRPr="009026EE">
        <w:rPr>
          <w:rFonts w:cs="Times New Roman"/>
          <w:spacing w:val="9"/>
          <w:sz w:val="24"/>
          <w:szCs w:val="24"/>
          <w:lang w:val="pt-BR"/>
        </w:rPr>
        <w:t xml:space="preserve"> </w:t>
      </w:r>
      <w:r w:rsidR="00EE7048" w:rsidRPr="009026EE">
        <w:rPr>
          <w:rFonts w:cs="Times New Roman"/>
          <w:sz w:val="24"/>
          <w:szCs w:val="24"/>
          <w:lang w:val="pt-BR"/>
        </w:rPr>
        <w:t>(SC),</w:t>
      </w:r>
      <w:r w:rsidR="00EE7048" w:rsidRPr="009026EE">
        <w:rPr>
          <w:rFonts w:cs="Times New Roman"/>
          <w:sz w:val="24"/>
          <w:szCs w:val="24"/>
          <w:u w:val="single" w:color="000000"/>
          <w:lang w:val="pt-BR"/>
        </w:rPr>
        <w:t xml:space="preserve"> </w:t>
      </w:r>
      <w:r w:rsidR="00EE7048" w:rsidRPr="009026EE">
        <w:rPr>
          <w:rFonts w:cs="Times New Roman"/>
          <w:sz w:val="24"/>
          <w:szCs w:val="24"/>
          <w:u w:val="single" w:color="000000"/>
          <w:lang w:val="pt-BR"/>
        </w:rPr>
        <w:tab/>
      </w:r>
      <w:r w:rsidR="00EE7048" w:rsidRPr="009026EE">
        <w:rPr>
          <w:rFonts w:cs="Times New Roman"/>
          <w:sz w:val="24"/>
          <w:szCs w:val="24"/>
          <w:lang w:val="pt-BR"/>
        </w:rPr>
        <w:t>de</w:t>
      </w:r>
      <w:r w:rsidR="00EE7048" w:rsidRPr="009026EE">
        <w:rPr>
          <w:rFonts w:cs="Times New Roman"/>
          <w:sz w:val="24"/>
          <w:szCs w:val="24"/>
          <w:u w:val="single" w:color="000000"/>
          <w:lang w:val="pt-BR"/>
        </w:rPr>
        <w:t xml:space="preserve"> </w:t>
      </w:r>
      <w:r w:rsidR="00EE7048" w:rsidRPr="009026EE">
        <w:rPr>
          <w:rFonts w:cs="Times New Roman"/>
          <w:sz w:val="24"/>
          <w:szCs w:val="24"/>
          <w:u w:val="single" w:color="000000"/>
          <w:lang w:val="pt-BR"/>
        </w:rPr>
        <w:tab/>
      </w:r>
      <w:r w:rsidR="00EE7048" w:rsidRPr="009026EE">
        <w:rPr>
          <w:rFonts w:cs="Times New Roman"/>
          <w:sz w:val="24"/>
          <w:szCs w:val="24"/>
          <w:lang w:val="pt-BR"/>
        </w:rPr>
        <w:t>de</w:t>
      </w:r>
      <w:r w:rsidR="00EE7048" w:rsidRPr="009026EE">
        <w:rPr>
          <w:rFonts w:cs="Times New Roman"/>
          <w:spacing w:val="1"/>
          <w:sz w:val="24"/>
          <w:szCs w:val="24"/>
          <w:lang w:val="pt-BR"/>
        </w:rPr>
        <w:t xml:space="preserve"> </w:t>
      </w:r>
      <w:r w:rsidR="00EE7048" w:rsidRPr="009026EE">
        <w:rPr>
          <w:rFonts w:cs="Times New Roman"/>
          <w:sz w:val="24"/>
          <w:szCs w:val="24"/>
          <w:lang w:val="pt-BR"/>
        </w:rPr>
        <w:t>201</w:t>
      </w:r>
      <w:r w:rsidR="00BD30AF" w:rsidRPr="009026EE">
        <w:rPr>
          <w:rFonts w:cs="Times New Roman"/>
          <w:sz w:val="24"/>
          <w:szCs w:val="24"/>
          <w:lang w:val="pt-BR"/>
        </w:rPr>
        <w:t>6</w:t>
      </w:r>
      <w:r w:rsidR="00EE7048" w:rsidRPr="009026EE">
        <w:rPr>
          <w:rFonts w:cs="Times New Roman"/>
          <w:sz w:val="24"/>
          <w:szCs w:val="24"/>
          <w:lang w:val="pt-BR"/>
        </w:rPr>
        <w:t>.</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BD30AF">
      <w:pPr>
        <w:spacing w:before="11"/>
        <w:jc w:val="center"/>
        <w:rPr>
          <w:rFonts w:ascii="Times New Roman" w:eastAsia="Times New Roman" w:hAnsi="Times New Roman" w:cs="Times New Roman"/>
          <w:sz w:val="24"/>
          <w:szCs w:val="24"/>
          <w:lang w:val="pt-BR"/>
        </w:rPr>
      </w:pPr>
    </w:p>
    <w:p w:rsidR="00C33977" w:rsidRPr="009026EE" w:rsidRDefault="00C33977" w:rsidP="00BD30AF">
      <w:pPr>
        <w:pStyle w:val="Corpodetexto"/>
        <w:ind w:left="657" w:right="660" w:firstLine="0"/>
        <w:jc w:val="center"/>
        <w:rPr>
          <w:rFonts w:cs="Times New Roman"/>
          <w:sz w:val="24"/>
          <w:szCs w:val="24"/>
          <w:lang w:val="pt-BR"/>
        </w:rPr>
      </w:pPr>
    </w:p>
    <w:p w:rsidR="00BD30AF" w:rsidRPr="009026EE" w:rsidRDefault="00BD30AF" w:rsidP="00BD30AF">
      <w:pPr>
        <w:pStyle w:val="Corpodetexto"/>
        <w:ind w:left="659" w:right="660" w:firstLine="0"/>
        <w:jc w:val="center"/>
        <w:rPr>
          <w:rFonts w:cs="Times New Roman"/>
          <w:sz w:val="24"/>
          <w:szCs w:val="24"/>
          <w:lang w:val="pt-BR"/>
        </w:rPr>
      </w:pPr>
      <w:r w:rsidRPr="009026EE">
        <w:rPr>
          <w:rFonts w:cs="Times New Roman"/>
          <w:sz w:val="24"/>
          <w:szCs w:val="24"/>
          <w:lang w:val="pt-BR"/>
        </w:rPr>
        <w:t>JACOB GILMAR JUNGUES</w:t>
      </w:r>
    </w:p>
    <w:p w:rsidR="00C33977" w:rsidRPr="009026EE" w:rsidRDefault="00EE7048" w:rsidP="00BD30AF">
      <w:pPr>
        <w:pStyle w:val="Corpodetexto"/>
        <w:ind w:left="659" w:right="660" w:firstLine="0"/>
        <w:jc w:val="center"/>
        <w:rPr>
          <w:rFonts w:cs="Times New Roman"/>
          <w:sz w:val="24"/>
          <w:szCs w:val="24"/>
          <w:lang w:val="pt-BR"/>
        </w:rPr>
      </w:pPr>
      <w:r w:rsidRPr="009026EE">
        <w:rPr>
          <w:rFonts w:cs="Times New Roman"/>
          <w:sz w:val="24"/>
          <w:szCs w:val="24"/>
          <w:lang w:val="pt-BR"/>
        </w:rPr>
        <w:t>Prefeito</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1"/>
        <w:jc w:val="both"/>
        <w:rPr>
          <w:rFonts w:ascii="Times New Roman" w:eastAsia="Times New Roman" w:hAnsi="Times New Roman" w:cs="Times New Roman"/>
          <w:sz w:val="24"/>
          <w:szCs w:val="24"/>
          <w:lang w:val="pt-BR"/>
        </w:rPr>
      </w:pPr>
    </w:p>
    <w:p w:rsidR="00C33977" w:rsidRPr="009026EE" w:rsidRDefault="00EE7048" w:rsidP="0057239C">
      <w:pPr>
        <w:pStyle w:val="Corpodetexto"/>
        <w:ind w:left="659" w:right="660" w:firstLine="0"/>
        <w:jc w:val="both"/>
        <w:rPr>
          <w:rFonts w:cs="Times New Roman"/>
          <w:sz w:val="24"/>
          <w:szCs w:val="24"/>
          <w:lang w:val="pt-BR"/>
        </w:rPr>
      </w:pPr>
      <w:r w:rsidRPr="009026EE">
        <w:rPr>
          <w:rFonts w:cs="Times New Roman"/>
          <w:sz w:val="24"/>
          <w:szCs w:val="24"/>
          <w:lang w:val="pt-BR"/>
        </w:rPr>
        <w:t>CONTRATADA</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EE7048" w:rsidP="0057239C">
      <w:pPr>
        <w:pStyle w:val="Corpodetexto"/>
        <w:ind w:left="112" w:right="3624" w:firstLine="0"/>
        <w:jc w:val="both"/>
        <w:rPr>
          <w:rFonts w:cs="Times New Roman"/>
          <w:sz w:val="24"/>
          <w:szCs w:val="24"/>
          <w:lang w:val="pt-BR"/>
        </w:rPr>
      </w:pPr>
      <w:r w:rsidRPr="009026EE">
        <w:rPr>
          <w:rFonts w:cs="Times New Roman"/>
          <w:sz w:val="24"/>
          <w:szCs w:val="24"/>
          <w:lang w:val="pt-BR"/>
        </w:rPr>
        <w:t>Testemunhas:</w:t>
      </w:r>
    </w:p>
    <w:p w:rsidR="00C33977" w:rsidRPr="009026EE" w:rsidRDefault="00C33977" w:rsidP="0057239C">
      <w:pPr>
        <w:jc w:val="both"/>
        <w:rPr>
          <w:rFonts w:ascii="Times New Roman" w:eastAsia="Times New Roman" w:hAnsi="Times New Roman" w:cs="Times New Roman"/>
          <w:sz w:val="24"/>
          <w:szCs w:val="24"/>
          <w:lang w:val="pt-BR"/>
        </w:rPr>
      </w:pPr>
    </w:p>
    <w:p w:rsidR="00C33977" w:rsidRPr="009026EE" w:rsidRDefault="00C33977" w:rsidP="0057239C">
      <w:pPr>
        <w:spacing w:before="1"/>
        <w:jc w:val="both"/>
        <w:rPr>
          <w:rFonts w:ascii="Times New Roman" w:eastAsia="Times New Roman" w:hAnsi="Times New Roman" w:cs="Times New Roman"/>
          <w:sz w:val="24"/>
          <w:szCs w:val="24"/>
          <w:lang w:val="pt-BR"/>
        </w:rPr>
      </w:pPr>
    </w:p>
    <w:p w:rsidR="00C33977" w:rsidRPr="009026EE" w:rsidRDefault="00EE7048" w:rsidP="0057239C">
      <w:pPr>
        <w:pStyle w:val="Corpodetexto"/>
        <w:tabs>
          <w:tab w:val="left" w:pos="2721"/>
        </w:tabs>
        <w:ind w:left="112" w:right="3624" w:firstLine="0"/>
        <w:jc w:val="both"/>
        <w:rPr>
          <w:rFonts w:cs="Times New Roman"/>
          <w:sz w:val="24"/>
          <w:szCs w:val="24"/>
        </w:rPr>
      </w:pPr>
      <w:r w:rsidRPr="009026EE">
        <w:rPr>
          <w:rFonts w:cs="Times New Roman"/>
          <w:sz w:val="24"/>
          <w:szCs w:val="24"/>
        </w:rPr>
        <w:t>1</w:t>
      </w:r>
      <w:r w:rsidRPr="009026EE">
        <w:rPr>
          <w:rFonts w:cs="Times New Roman"/>
          <w:spacing w:val="1"/>
          <w:sz w:val="24"/>
          <w:szCs w:val="24"/>
        </w:rPr>
        <w:t xml:space="preserve"> </w:t>
      </w:r>
      <w:r w:rsidRPr="009026EE">
        <w:rPr>
          <w:rFonts w:cs="Times New Roman"/>
          <w:sz w:val="24"/>
          <w:szCs w:val="24"/>
        </w:rPr>
        <w:t>-</w:t>
      </w:r>
      <w:r w:rsidRPr="009026EE">
        <w:rPr>
          <w:rFonts w:cs="Times New Roman"/>
          <w:spacing w:val="-2"/>
          <w:sz w:val="24"/>
          <w:szCs w:val="24"/>
        </w:rPr>
        <w:t xml:space="preserve"> </w:t>
      </w:r>
      <w:r w:rsidRPr="009026EE">
        <w:rPr>
          <w:rFonts w:cs="Times New Roman"/>
          <w:w w:val="99"/>
          <w:sz w:val="24"/>
          <w:szCs w:val="24"/>
          <w:u w:val="single" w:color="000000"/>
        </w:rPr>
        <w:t xml:space="preserve"> </w:t>
      </w:r>
      <w:r w:rsidRPr="009026EE">
        <w:rPr>
          <w:rFonts w:cs="Times New Roman"/>
          <w:sz w:val="24"/>
          <w:szCs w:val="24"/>
          <w:u w:val="single" w:color="000000"/>
        </w:rPr>
        <w:tab/>
      </w:r>
    </w:p>
    <w:p w:rsidR="00C33977" w:rsidRPr="009026EE" w:rsidRDefault="00C33977" w:rsidP="0057239C">
      <w:pPr>
        <w:jc w:val="both"/>
        <w:rPr>
          <w:rFonts w:ascii="Times New Roman" w:eastAsia="Times New Roman" w:hAnsi="Times New Roman" w:cs="Times New Roman"/>
          <w:sz w:val="24"/>
          <w:szCs w:val="24"/>
        </w:rPr>
      </w:pPr>
    </w:p>
    <w:p w:rsidR="00C33977" w:rsidRPr="009026EE" w:rsidRDefault="00C33977" w:rsidP="0057239C">
      <w:pPr>
        <w:spacing w:before="10"/>
        <w:jc w:val="both"/>
        <w:rPr>
          <w:rFonts w:ascii="Times New Roman" w:eastAsia="Times New Roman" w:hAnsi="Times New Roman" w:cs="Times New Roman"/>
          <w:sz w:val="24"/>
          <w:szCs w:val="24"/>
        </w:rPr>
      </w:pPr>
    </w:p>
    <w:p w:rsidR="00C33977" w:rsidRPr="009026EE" w:rsidRDefault="00EE7048" w:rsidP="0057239C">
      <w:pPr>
        <w:pStyle w:val="Corpodetexto"/>
        <w:tabs>
          <w:tab w:val="left" w:pos="2721"/>
        </w:tabs>
        <w:ind w:left="112" w:right="3624" w:firstLine="0"/>
        <w:jc w:val="both"/>
        <w:rPr>
          <w:rFonts w:cs="Times New Roman"/>
          <w:sz w:val="24"/>
          <w:szCs w:val="24"/>
        </w:rPr>
      </w:pPr>
      <w:r w:rsidRPr="009026EE">
        <w:rPr>
          <w:rFonts w:cs="Times New Roman"/>
          <w:sz w:val="24"/>
          <w:szCs w:val="24"/>
        </w:rPr>
        <w:t>2</w:t>
      </w:r>
      <w:r w:rsidRPr="009026EE">
        <w:rPr>
          <w:rFonts w:cs="Times New Roman"/>
          <w:spacing w:val="1"/>
          <w:sz w:val="24"/>
          <w:szCs w:val="24"/>
        </w:rPr>
        <w:t xml:space="preserve"> </w:t>
      </w:r>
      <w:r w:rsidRPr="009026EE">
        <w:rPr>
          <w:rFonts w:cs="Times New Roman"/>
          <w:sz w:val="24"/>
          <w:szCs w:val="24"/>
        </w:rPr>
        <w:t>-</w:t>
      </w:r>
      <w:r w:rsidRPr="009026EE">
        <w:rPr>
          <w:rFonts w:cs="Times New Roman"/>
          <w:spacing w:val="-2"/>
          <w:sz w:val="24"/>
          <w:szCs w:val="24"/>
        </w:rPr>
        <w:t xml:space="preserve"> </w:t>
      </w:r>
      <w:r w:rsidRPr="009026EE">
        <w:rPr>
          <w:rFonts w:cs="Times New Roman"/>
          <w:w w:val="99"/>
          <w:sz w:val="24"/>
          <w:szCs w:val="24"/>
          <w:u w:val="single" w:color="000000"/>
        </w:rPr>
        <w:t xml:space="preserve"> </w:t>
      </w:r>
      <w:r w:rsidRPr="009026EE">
        <w:rPr>
          <w:rFonts w:cs="Times New Roman"/>
          <w:sz w:val="24"/>
          <w:szCs w:val="24"/>
          <w:u w:val="single" w:color="000000"/>
        </w:rPr>
        <w:tab/>
      </w:r>
    </w:p>
    <w:sectPr w:rsidR="00C33977" w:rsidRPr="009026EE" w:rsidSect="004739BF">
      <w:pgSz w:w="11910" w:h="16850"/>
      <w:pgMar w:top="1600" w:right="1020" w:bottom="920" w:left="1020" w:header="0" w:footer="7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14C" w:rsidRDefault="006F714C">
      <w:r>
        <w:separator/>
      </w:r>
    </w:p>
  </w:endnote>
  <w:endnote w:type="continuationSeparator" w:id="1">
    <w:p w:rsidR="006F714C" w:rsidRDefault="006F7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39C" w:rsidRDefault="00406CF2">
    <w:pPr>
      <w:spacing w:line="14" w:lineRule="auto"/>
      <w:rPr>
        <w:sz w:val="20"/>
        <w:szCs w:val="20"/>
      </w:rPr>
    </w:pPr>
    <w:r w:rsidRPr="00406CF2">
      <w:rPr>
        <w:noProof/>
        <w:lang w:val="pt-BR" w:eastAsia="pt-BR"/>
      </w:rPr>
      <w:pict>
        <v:shapetype id="_x0000_t202" coordsize="21600,21600" o:spt="202" path="m,l,21600r21600,l21600,xe">
          <v:stroke joinstyle="miter"/>
          <v:path gradientshapeok="t" o:connecttype="rect"/>
        </v:shapetype>
        <v:shape id="Text Box 1" o:spid="_x0000_s4097" type="#_x0000_t202" style="position:absolute;margin-left:526.7pt;margin-top:794.65pt;width:14.1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" filled="f" stroked="f">
          <v:textbox inset="0,0,0,0">
            <w:txbxContent>
              <w:p w:rsidR="0057239C" w:rsidRDefault="00406CF2">
                <w:pPr>
                  <w:pStyle w:val="Corpodetexto"/>
                  <w:spacing w:line="224" w:lineRule="exact"/>
                  <w:ind w:left="40" w:firstLine="0"/>
                </w:pPr>
                <w:fldSimple w:instr=" PAGE ">
                  <w:r w:rsidR="00E5104B">
                    <w:rPr>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14C" w:rsidRDefault="006F714C">
      <w:r>
        <w:separator/>
      </w:r>
    </w:p>
  </w:footnote>
  <w:footnote w:type="continuationSeparator" w:id="1">
    <w:p w:rsidR="006F714C" w:rsidRDefault="006F7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2E2"/>
    <w:multiLevelType w:val="multilevel"/>
    <w:tmpl w:val="801A0632"/>
    <w:lvl w:ilvl="0">
      <w:start w:val="9"/>
      <w:numFmt w:val="decimal"/>
      <w:lvlText w:val="%1."/>
      <w:lvlJc w:val="left"/>
      <w:pPr>
        <w:ind w:left="540" w:hanging="428"/>
      </w:pPr>
      <w:rPr>
        <w:rFonts w:ascii="Times New Roman" w:eastAsia="Times New Roman" w:hAnsi="Times New Roman" w:hint="default"/>
        <w:b/>
        <w:bCs/>
        <w:spacing w:val="0"/>
        <w:w w:val="99"/>
        <w:sz w:val="20"/>
        <w:szCs w:val="20"/>
      </w:rPr>
    </w:lvl>
    <w:lvl w:ilvl="1">
      <w:start w:val="1"/>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721" w:hanging="567"/>
      </w:pPr>
      <w:rPr>
        <w:rFonts w:hint="default"/>
      </w:rPr>
    </w:lvl>
    <w:lvl w:ilvl="4">
      <w:start w:val="1"/>
      <w:numFmt w:val="bullet"/>
      <w:lvlText w:val="•"/>
      <w:lvlJc w:val="left"/>
      <w:pPr>
        <w:ind w:left="3742" w:hanging="567"/>
      </w:pPr>
      <w:rPr>
        <w:rFonts w:hint="default"/>
      </w:rPr>
    </w:lvl>
    <w:lvl w:ilvl="5">
      <w:start w:val="1"/>
      <w:numFmt w:val="bullet"/>
      <w:lvlText w:val="•"/>
      <w:lvlJc w:val="left"/>
      <w:pPr>
        <w:ind w:left="4762" w:hanging="567"/>
      </w:pPr>
      <w:rPr>
        <w:rFonts w:hint="default"/>
      </w:rPr>
    </w:lvl>
    <w:lvl w:ilvl="6">
      <w:start w:val="1"/>
      <w:numFmt w:val="bullet"/>
      <w:lvlText w:val="•"/>
      <w:lvlJc w:val="left"/>
      <w:pPr>
        <w:ind w:left="5783" w:hanging="567"/>
      </w:pPr>
      <w:rPr>
        <w:rFonts w:hint="default"/>
      </w:rPr>
    </w:lvl>
    <w:lvl w:ilvl="7">
      <w:start w:val="1"/>
      <w:numFmt w:val="bullet"/>
      <w:lvlText w:val="•"/>
      <w:lvlJc w:val="left"/>
      <w:pPr>
        <w:ind w:left="6804" w:hanging="567"/>
      </w:pPr>
      <w:rPr>
        <w:rFonts w:hint="default"/>
      </w:rPr>
    </w:lvl>
    <w:lvl w:ilvl="8">
      <w:start w:val="1"/>
      <w:numFmt w:val="bullet"/>
      <w:lvlText w:val="•"/>
      <w:lvlJc w:val="left"/>
      <w:pPr>
        <w:ind w:left="7824" w:hanging="567"/>
      </w:pPr>
      <w:rPr>
        <w:rFonts w:hint="default"/>
      </w:rPr>
    </w:lvl>
  </w:abstractNum>
  <w:abstractNum w:abstractNumId="1">
    <w:nsid w:val="013213C0"/>
    <w:multiLevelType w:val="multilevel"/>
    <w:tmpl w:val="E76811CC"/>
    <w:lvl w:ilvl="0">
      <w:start w:val="7"/>
      <w:numFmt w:val="decimal"/>
      <w:lvlText w:val="%1"/>
      <w:lvlJc w:val="left"/>
      <w:pPr>
        <w:ind w:left="565" w:hanging="453"/>
      </w:pPr>
      <w:rPr>
        <w:rFonts w:hint="default"/>
      </w:rPr>
    </w:lvl>
    <w:lvl w:ilvl="1">
      <w:start w:val="18"/>
      <w:numFmt w:val="decimal"/>
      <w:lvlText w:val="%1.%2."/>
      <w:lvlJc w:val="left"/>
      <w:pPr>
        <w:ind w:left="565" w:hanging="453"/>
      </w:pPr>
      <w:rPr>
        <w:rFonts w:ascii="Times New Roman" w:eastAsia="Times New Roman" w:hAnsi="Times New Roman" w:hint="default"/>
        <w:b/>
        <w:bCs/>
        <w:spacing w:val="0"/>
        <w:w w:val="99"/>
        <w:sz w:val="20"/>
        <w:szCs w:val="20"/>
      </w:rPr>
    </w:lvl>
    <w:lvl w:ilvl="2">
      <w:start w:val="1"/>
      <w:numFmt w:val="decimal"/>
      <w:lvlText w:val="%1.%2.%3."/>
      <w:lvlJc w:val="left"/>
      <w:pPr>
        <w:ind w:left="833" w:hanging="721"/>
      </w:pPr>
      <w:rPr>
        <w:rFonts w:ascii="Times New Roman" w:eastAsia="Times New Roman" w:hAnsi="Times New Roman" w:hint="default"/>
        <w:spacing w:val="-2"/>
        <w:w w:val="99"/>
        <w:sz w:val="20"/>
        <w:szCs w:val="20"/>
      </w:rPr>
    </w:lvl>
    <w:lvl w:ilvl="3">
      <w:start w:val="1"/>
      <w:numFmt w:val="lowerLetter"/>
      <w:lvlText w:val="%4."/>
      <w:lvlJc w:val="left"/>
      <w:pPr>
        <w:ind w:left="1193" w:hanging="348"/>
      </w:pPr>
      <w:rPr>
        <w:rFonts w:ascii="Times New Roman" w:eastAsia="Times New Roman" w:hAnsi="Times New Roman" w:hint="default"/>
        <w:w w:val="99"/>
        <w:sz w:val="20"/>
        <w:szCs w:val="20"/>
      </w:rPr>
    </w:lvl>
    <w:lvl w:ilvl="4">
      <w:start w:val="1"/>
      <w:numFmt w:val="bullet"/>
      <w:lvlText w:val="•"/>
      <w:lvlJc w:val="left"/>
      <w:pPr>
        <w:ind w:left="3366" w:hanging="348"/>
      </w:pPr>
      <w:rPr>
        <w:rFonts w:hint="default"/>
      </w:rPr>
    </w:lvl>
    <w:lvl w:ilvl="5">
      <w:start w:val="1"/>
      <w:numFmt w:val="bullet"/>
      <w:lvlText w:val="•"/>
      <w:lvlJc w:val="left"/>
      <w:pPr>
        <w:ind w:left="4449" w:hanging="348"/>
      </w:pPr>
      <w:rPr>
        <w:rFonts w:hint="default"/>
      </w:rPr>
    </w:lvl>
    <w:lvl w:ilvl="6">
      <w:start w:val="1"/>
      <w:numFmt w:val="bullet"/>
      <w:lvlText w:val="•"/>
      <w:lvlJc w:val="left"/>
      <w:pPr>
        <w:ind w:left="5533" w:hanging="348"/>
      </w:pPr>
      <w:rPr>
        <w:rFonts w:hint="default"/>
      </w:rPr>
    </w:lvl>
    <w:lvl w:ilvl="7">
      <w:start w:val="1"/>
      <w:numFmt w:val="bullet"/>
      <w:lvlText w:val="•"/>
      <w:lvlJc w:val="left"/>
      <w:pPr>
        <w:ind w:left="6616" w:hanging="348"/>
      </w:pPr>
      <w:rPr>
        <w:rFonts w:hint="default"/>
      </w:rPr>
    </w:lvl>
    <w:lvl w:ilvl="8">
      <w:start w:val="1"/>
      <w:numFmt w:val="bullet"/>
      <w:lvlText w:val="•"/>
      <w:lvlJc w:val="left"/>
      <w:pPr>
        <w:ind w:left="7699" w:hanging="348"/>
      </w:pPr>
      <w:rPr>
        <w:rFonts w:hint="default"/>
      </w:rPr>
    </w:lvl>
  </w:abstractNum>
  <w:abstractNum w:abstractNumId="2">
    <w:nsid w:val="01A25282"/>
    <w:multiLevelType w:val="multilevel"/>
    <w:tmpl w:val="2DCEBC58"/>
    <w:lvl w:ilvl="0">
      <w:start w:val="7"/>
      <w:numFmt w:val="decimal"/>
      <w:lvlText w:val="%1"/>
      <w:lvlJc w:val="left"/>
      <w:pPr>
        <w:ind w:left="540" w:hanging="428"/>
      </w:pPr>
      <w:rPr>
        <w:rFonts w:hint="default"/>
      </w:rPr>
    </w:lvl>
    <w:lvl w:ilvl="1">
      <w:start w:val="6"/>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821" w:hanging="709"/>
      </w:pPr>
      <w:rPr>
        <w:rFonts w:ascii="Times New Roman" w:eastAsia="Times New Roman" w:hAnsi="Times New Roman" w:hint="default"/>
        <w:spacing w:val="-1"/>
        <w:w w:val="99"/>
        <w:sz w:val="20"/>
        <w:szCs w:val="20"/>
      </w:rPr>
    </w:lvl>
    <w:lvl w:ilvl="3">
      <w:start w:val="1"/>
      <w:numFmt w:val="bullet"/>
      <w:lvlText w:val="•"/>
      <w:lvlJc w:val="left"/>
      <w:pPr>
        <w:ind w:left="2830" w:hanging="709"/>
      </w:pPr>
      <w:rPr>
        <w:rFonts w:hint="default"/>
      </w:rPr>
    </w:lvl>
    <w:lvl w:ilvl="4">
      <w:start w:val="1"/>
      <w:numFmt w:val="bullet"/>
      <w:lvlText w:val="•"/>
      <w:lvlJc w:val="left"/>
      <w:pPr>
        <w:ind w:left="3835" w:hanging="709"/>
      </w:pPr>
      <w:rPr>
        <w:rFonts w:hint="default"/>
      </w:rPr>
    </w:lvl>
    <w:lvl w:ilvl="5">
      <w:start w:val="1"/>
      <w:numFmt w:val="bullet"/>
      <w:lvlText w:val="•"/>
      <w:lvlJc w:val="left"/>
      <w:pPr>
        <w:ind w:left="4840" w:hanging="709"/>
      </w:pPr>
      <w:rPr>
        <w:rFonts w:hint="default"/>
      </w:rPr>
    </w:lvl>
    <w:lvl w:ilvl="6">
      <w:start w:val="1"/>
      <w:numFmt w:val="bullet"/>
      <w:lvlText w:val="•"/>
      <w:lvlJc w:val="left"/>
      <w:pPr>
        <w:ind w:left="5845" w:hanging="709"/>
      </w:pPr>
      <w:rPr>
        <w:rFonts w:hint="default"/>
      </w:rPr>
    </w:lvl>
    <w:lvl w:ilvl="7">
      <w:start w:val="1"/>
      <w:numFmt w:val="bullet"/>
      <w:lvlText w:val="•"/>
      <w:lvlJc w:val="left"/>
      <w:pPr>
        <w:ind w:left="6850" w:hanging="709"/>
      </w:pPr>
      <w:rPr>
        <w:rFonts w:hint="default"/>
      </w:rPr>
    </w:lvl>
    <w:lvl w:ilvl="8">
      <w:start w:val="1"/>
      <w:numFmt w:val="bullet"/>
      <w:lvlText w:val="•"/>
      <w:lvlJc w:val="left"/>
      <w:pPr>
        <w:ind w:left="7856" w:hanging="709"/>
      </w:pPr>
      <w:rPr>
        <w:rFonts w:hint="default"/>
      </w:rPr>
    </w:lvl>
  </w:abstractNum>
  <w:abstractNum w:abstractNumId="3">
    <w:nsid w:val="032B4213"/>
    <w:multiLevelType w:val="hybridMultilevel"/>
    <w:tmpl w:val="3F5E5BA8"/>
    <w:lvl w:ilvl="0" w:tplc="B0100B70">
      <w:start w:val="1"/>
      <w:numFmt w:val="lowerLetter"/>
      <w:lvlText w:val="%1."/>
      <w:lvlJc w:val="left"/>
      <w:pPr>
        <w:ind w:left="821" w:hanging="281"/>
      </w:pPr>
      <w:rPr>
        <w:rFonts w:ascii="Times New Roman" w:eastAsia="Times New Roman" w:hAnsi="Times New Roman" w:hint="default"/>
        <w:w w:val="99"/>
        <w:sz w:val="20"/>
        <w:szCs w:val="20"/>
      </w:rPr>
    </w:lvl>
    <w:lvl w:ilvl="1" w:tplc="1CCE53A0">
      <w:start w:val="1"/>
      <w:numFmt w:val="bullet"/>
      <w:lvlText w:val="•"/>
      <w:lvlJc w:val="left"/>
      <w:pPr>
        <w:ind w:left="1724" w:hanging="281"/>
      </w:pPr>
      <w:rPr>
        <w:rFonts w:hint="default"/>
      </w:rPr>
    </w:lvl>
    <w:lvl w:ilvl="2" w:tplc="734EF282">
      <w:start w:val="1"/>
      <w:numFmt w:val="bullet"/>
      <w:lvlText w:val="•"/>
      <w:lvlJc w:val="left"/>
      <w:pPr>
        <w:ind w:left="2629" w:hanging="281"/>
      </w:pPr>
      <w:rPr>
        <w:rFonts w:hint="default"/>
      </w:rPr>
    </w:lvl>
    <w:lvl w:ilvl="3" w:tplc="E4BA6B18">
      <w:start w:val="1"/>
      <w:numFmt w:val="bullet"/>
      <w:lvlText w:val="•"/>
      <w:lvlJc w:val="left"/>
      <w:pPr>
        <w:ind w:left="3533" w:hanging="281"/>
      </w:pPr>
      <w:rPr>
        <w:rFonts w:hint="default"/>
      </w:rPr>
    </w:lvl>
    <w:lvl w:ilvl="4" w:tplc="EF0E8678">
      <w:start w:val="1"/>
      <w:numFmt w:val="bullet"/>
      <w:lvlText w:val="•"/>
      <w:lvlJc w:val="left"/>
      <w:pPr>
        <w:ind w:left="4438" w:hanging="281"/>
      </w:pPr>
      <w:rPr>
        <w:rFonts w:hint="default"/>
      </w:rPr>
    </w:lvl>
    <w:lvl w:ilvl="5" w:tplc="1CC4E6CA">
      <w:start w:val="1"/>
      <w:numFmt w:val="bullet"/>
      <w:lvlText w:val="•"/>
      <w:lvlJc w:val="left"/>
      <w:pPr>
        <w:ind w:left="5343" w:hanging="281"/>
      </w:pPr>
      <w:rPr>
        <w:rFonts w:hint="default"/>
      </w:rPr>
    </w:lvl>
    <w:lvl w:ilvl="6" w:tplc="8926FCB8">
      <w:start w:val="1"/>
      <w:numFmt w:val="bullet"/>
      <w:lvlText w:val="•"/>
      <w:lvlJc w:val="left"/>
      <w:pPr>
        <w:ind w:left="6247" w:hanging="281"/>
      </w:pPr>
      <w:rPr>
        <w:rFonts w:hint="default"/>
      </w:rPr>
    </w:lvl>
    <w:lvl w:ilvl="7" w:tplc="A7A86CCC">
      <w:start w:val="1"/>
      <w:numFmt w:val="bullet"/>
      <w:lvlText w:val="•"/>
      <w:lvlJc w:val="left"/>
      <w:pPr>
        <w:ind w:left="7152" w:hanging="281"/>
      </w:pPr>
      <w:rPr>
        <w:rFonts w:hint="default"/>
      </w:rPr>
    </w:lvl>
    <w:lvl w:ilvl="8" w:tplc="63CA9EC8">
      <w:start w:val="1"/>
      <w:numFmt w:val="bullet"/>
      <w:lvlText w:val="•"/>
      <w:lvlJc w:val="left"/>
      <w:pPr>
        <w:ind w:left="8057" w:hanging="281"/>
      </w:pPr>
      <w:rPr>
        <w:rFonts w:hint="default"/>
      </w:rPr>
    </w:lvl>
  </w:abstractNum>
  <w:abstractNum w:abstractNumId="4">
    <w:nsid w:val="03AD3FA6"/>
    <w:multiLevelType w:val="hybridMultilevel"/>
    <w:tmpl w:val="ED0437AE"/>
    <w:lvl w:ilvl="0" w:tplc="87BA7DF4">
      <w:start w:val="1"/>
      <w:numFmt w:val="lowerLetter"/>
      <w:lvlText w:val="%1."/>
      <w:lvlJc w:val="left"/>
      <w:pPr>
        <w:ind w:left="1106" w:hanging="394"/>
      </w:pPr>
      <w:rPr>
        <w:rFonts w:ascii="Times New Roman" w:eastAsia="Times New Roman" w:hAnsi="Times New Roman" w:hint="default"/>
        <w:w w:val="99"/>
        <w:sz w:val="20"/>
        <w:szCs w:val="20"/>
      </w:rPr>
    </w:lvl>
    <w:lvl w:ilvl="1" w:tplc="9B3497D2">
      <w:start w:val="1"/>
      <w:numFmt w:val="bullet"/>
      <w:lvlText w:val="•"/>
      <w:lvlJc w:val="left"/>
      <w:pPr>
        <w:ind w:left="1984" w:hanging="394"/>
      </w:pPr>
      <w:rPr>
        <w:rFonts w:hint="default"/>
      </w:rPr>
    </w:lvl>
    <w:lvl w:ilvl="2" w:tplc="E4042200">
      <w:start w:val="1"/>
      <w:numFmt w:val="bullet"/>
      <w:lvlText w:val="•"/>
      <w:lvlJc w:val="left"/>
      <w:pPr>
        <w:ind w:left="2869" w:hanging="394"/>
      </w:pPr>
      <w:rPr>
        <w:rFonts w:hint="default"/>
      </w:rPr>
    </w:lvl>
    <w:lvl w:ilvl="3" w:tplc="A12E1418">
      <w:start w:val="1"/>
      <w:numFmt w:val="bullet"/>
      <w:lvlText w:val="•"/>
      <w:lvlJc w:val="left"/>
      <w:pPr>
        <w:ind w:left="3753" w:hanging="394"/>
      </w:pPr>
      <w:rPr>
        <w:rFonts w:hint="default"/>
      </w:rPr>
    </w:lvl>
    <w:lvl w:ilvl="4" w:tplc="292ABADE">
      <w:start w:val="1"/>
      <w:numFmt w:val="bullet"/>
      <w:lvlText w:val="•"/>
      <w:lvlJc w:val="left"/>
      <w:pPr>
        <w:ind w:left="4638" w:hanging="394"/>
      </w:pPr>
      <w:rPr>
        <w:rFonts w:hint="default"/>
      </w:rPr>
    </w:lvl>
    <w:lvl w:ilvl="5" w:tplc="88A8F9DC">
      <w:start w:val="1"/>
      <w:numFmt w:val="bullet"/>
      <w:lvlText w:val="•"/>
      <w:lvlJc w:val="left"/>
      <w:pPr>
        <w:ind w:left="5523" w:hanging="394"/>
      </w:pPr>
      <w:rPr>
        <w:rFonts w:hint="default"/>
      </w:rPr>
    </w:lvl>
    <w:lvl w:ilvl="6" w:tplc="04E8B032">
      <w:start w:val="1"/>
      <w:numFmt w:val="bullet"/>
      <w:lvlText w:val="•"/>
      <w:lvlJc w:val="left"/>
      <w:pPr>
        <w:ind w:left="6407" w:hanging="394"/>
      </w:pPr>
      <w:rPr>
        <w:rFonts w:hint="default"/>
      </w:rPr>
    </w:lvl>
    <w:lvl w:ilvl="7" w:tplc="E8548B4E">
      <w:start w:val="1"/>
      <w:numFmt w:val="bullet"/>
      <w:lvlText w:val="•"/>
      <w:lvlJc w:val="left"/>
      <w:pPr>
        <w:ind w:left="7292" w:hanging="394"/>
      </w:pPr>
      <w:rPr>
        <w:rFonts w:hint="default"/>
      </w:rPr>
    </w:lvl>
    <w:lvl w:ilvl="8" w:tplc="B4F48156">
      <w:start w:val="1"/>
      <w:numFmt w:val="bullet"/>
      <w:lvlText w:val="•"/>
      <w:lvlJc w:val="left"/>
      <w:pPr>
        <w:ind w:left="8177" w:hanging="394"/>
      </w:pPr>
      <w:rPr>
        <w:rFonts w:hint="default"/>
      </w:rPr>
    </w:lvl>
  </w:abstractNum>
  <w:abstractNum w:abstractNumId="5">
    <w:nsid w:val="04462012"/>
    <w:multiLevelType w:val="multilevel"/>
    <w:tmpl w:val="FDEE4B62"/>
    <w:lvl w:ilvl="0">
      <w:start w:val="5"/>
      <w:numFmt w:val="decimal"/>
      <w:lvlText w:val="%1"/>
      <w:lvlJc w:val="left"/>
      <w:pPr>
        <w:ind w:left="473" w:hanging="361"/>
      </w:pPr>
      <w:rPr>
        <w:rFonts w:hint="default"/>
      </w:rPr>
    </w:lvl>
    <w:lvl w:ilvl="1">
      <w:start w:val="1"/>
      <w:numFmt w:val="decimal"/>
      <w:lvlText w:val="%1.%2."/>
      <w:lvlJc w:val="left"/>
      <w:pPr>
        <w:ind w:left="473" w:hanging="361"/>
      </w:pPr>
      <w:rPr>
        <w:rFonts w:ascii="Times New Roman" w:eastAsia="Times New Roman" w:hAnsi="Times New Roman" w:hint="default"/>
        <w:spacing w:val="0"/>
        <w:w w:val="99"/>
        <w:sz w:val="20"/>
        <w:szCs w:val="20"/>
      </w:rPr>
    </w:lvl>
    <w:lvl w:ilvl="2">
      <w:start w:val="1"/>
      <w:numFmt w:val="bullet"/>
      <w:lvlText w:val="•"/>
      <w:lvlJc w:val="left"/>
      <w:pPr>
        <w:ind w:left="2373" w:hanging="361"/>
      </w:pPr>
      <w:rPr>
        <w:rFonts w:hint="default"/>
      </w:rPr>
    </w:lvl>
    <w:lvl w:ilvl="3">
      <w:start w:val="1"/>
      <w:numFmt w:val="bullet"/>
      <w:lvlText w:val="•"/>
      <w:lvlJc w:val="left"/>
      <w:pPr>
        <w:ind w:left="3319" w:hanging="361"/>
      </w:pPr>
      <w:rPr>
        <w:rFonts w:hint="default"/>
      </w:rPr>
    </w:lvl>
    <w:lvl w:ilvl="4">
      <w:start w:val="1"/>
      <w:numFmt w:val="bullet"/>
      <w:lvlText w:val="•"/>
      <w:lvlJc w:val="left"/>
      <w:pPr>
        <w:ind w:left="4266" w:hanging="361"/>
      </w:pPr>
      <w:rPr>
        <w:rFonts w:hint="default"/>
      </w:rPr>
    </w:lvl>
    <w:lvl w:ilvl="5">
      <w:start w:val="1"/>
      <w:numFmt w:val="bullet"/>
      <w:lvlText w:val="•"/>
      <w:lvlJc w:val="left"/>
      <w:pPr>
        <w:ind w:left="5213" w:hanging="361"/>
      </w:pPr>
      <w:rPr>
        <w:rFonts w:hint="default"/>
      </w:rPr>
    </w:lvl>
    <w:lvl w:ilvl="6">
      <w:start w:val="1"/>
      <w:numFmt w:val="bullet"/>
      <w:lvlText w:val="•"/>
      <w:lvlJc w:val="left"/>
      <w:pPr>
        <w:ind w:left="6159" w:hanging="361"/>
      </w:pPr>
      <w:rPr>
        <w:rFonts w:hint="default"/>
      </w:rPr>
    </w:lvl>
    <w:lvl w:ilvl="7">
      <w:start w:val="1"/>
      <w:numFmt w:val="bullet"/>
      <w:lvlText w:val="•"/>
      <w:lvlJc w:val="left"/>
      <w:pPr>
        <w:ind w:left="7106" w:hanging="361"/>
      </w:pPr>
      <w:rPr>
        <w:rFonts w:hint="default"/>
      </w:rPr>
    </w:lvl>
    <w:lvl w:ilvl="8">
      <w:start w:val="1"/>
      <w:numFmt w:val="bullet"/>
      <w:lvlText w:val="•"/>
      <w:lvlJc w:val="left"/>
      <w:pPr>
        <w:ind w:left="8053" w:hanging="361"/>
      </w:pPr>
      <w:rPr>
        <w:rFonts w:hint="default"/>
      </w:rPr>
    </w:lvl>
  </w:abstractNum>
  <w:abstractNum w:abstractNumId="6">
    <w:nsid w:val="078479F3"/>
    <w:multiLevelType w:val="multilevel"/>
    <w:tmpl w:val="86BC6A12"/>
    <w:lvl w:ilvl="0">
      <w:start w:val="3"/>
      <w:numFmt w:val="decimal"/>
      <w:lvlText w:val="%1"/>
      <w:lvlJc w:val="left"/>
      <w:pPr>
        <w:ind w:left="540" w:hanging="428"/>
      </w:pPr>
      <w:rPr>
        <w:rFonts w:hint="default"/>
      </w:rPr>
    </w:lvl>
    <w:lvl w:ilvl="1">
      <w:start w:val="4"/>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bullet"/>
      <w:lvlText w:val="•"/>
      <w:lvlJc w:val="left"/>
      <w:pPr>
        <w:ind w:left="2405" w:hanging="428"/>
      </w:pPr>
      <w:rPr>
        <w:rFonts w:hint="default"/>
      </w:rPr>
    </w:lvl>
    <w:lvl w:ilvl="3">
      <w:start w:val="1"/>
      <w:numFmt w:val="bullet"/>
      <w:lvlText w:val="•"/>
      <w:lvlJc w:val="left"/>
      <w:pPr>
        <w:ind w:left="3337" w:hanging="428"/>
      </w:pPr>
      <w:rPr>
        <w:rFonts w:hint="default"/>
      </w:rPr>
    </w:lvl>
    <w:lvl w:ilvl="4">
      <w:start w:val="1"/>
      <w:numFmt w:val="bullet"/>
      <w:lvlText w:val="•"/>
      <w:lvlJc w:val="left"/>
      <w:pPr>
        <w:ind w:left="4270" w:hanging="428"/>
      </w:pPr>
      <w:rPr>
        <w:rFonts w:hint="default"/>
      </w:rPr>
    </w:lvl>
    <w:lvl w:ilvl="5">
      <w:start w:val="1"/>
      <w:numFmt w:val="bullet"/>
      <w:lvlText w:val="•"/>
      <w:lvlJc w:val="left"/>
      <w:pPr>
        <w:ind w:left="5203" w:hanging="428"/>
      </w:pPr>
      <w:rPr>
        <w:rFonts w:hint="default"/>
      </w:rPr>
    </w:lvl>
    <w:lvl w:ilvl="6">
      <w:start w:val="1"/>
      <w:numFmt w:val="bullet"/>
      <w:lvlText w:val="•"/>
      <w:lvlJc w:val="left"/>
      <w:pPr>
        <w:ind w:left="6135" w:hanging="428"/>
      </w:pPr>
      <w:rPr>
        <w:rFonts w:hint="default"/>
      </w:rPr>
    </w:lvl>
    <w:lvl w:ilvl="7">
      <w:start w:val="1"/>
      <w:numFmt w:val="bullet"/>
      <w:lvlText w:val="•"/>
      <w:lvlJc w:val="left"/>
      <w:pPr>
        <w:ind w:left="7068" w:hanging="428"/>
      </w:pPr>
      <w:rPr>
        <w:rFonts w:hint="default"/>
      </w:rPr>
    </w:lvl>
    <w:lvl w:ilvl="8">
      <w:start w:val="1"/>
      <w:numFmt w:val="bullet"/>
      <w:lvlText w:val="•"/>
      <w:lvlJc w:val="left"/>
      <w:pPr>
        <w:ind w:left="8001" w:hanging="428"/>
      </w:pPr>
      <w:rPr>
        <w:rFonts w:hint="default"/>
      </w:rPr>
    </w:lvl>
  </w:abstractNum>
  <w:abstractNum w:abstractNumId="7">
    <w:nsid w:val="0AA04B46"/>
    <w:multiLevelType w:val="multilevel"/>
    <w:tmpl w:val="CEDA2B14"/>
    <w:lvl w:ilvl="0">
      <w:start w:val="7"/>
      <w:numFmt w:val="decimal"/>
      <w:lvlText w:val="%1"/>
      <w:lvlJc w:val="left"/>
      <w:pPr>
        <w:ind w:left="473" w:hanging="361"/>
      </w:pPr>
      <w:rPr>
        <w:rFonts w:hint="default"/>
      </w:rPr>
    </w:lvl>
    <w:lvl w:ilvl="1">
      <w:start w:val="1"/>
      <w:numFmt w:val="decimal"/>
      <w:lvlText w:val="%1.%2."/>
      <w:lvlJc w:val="left"/>
      <w:pPr>
        <w:ind w:left="473" w:hanging="361"/>
      </w:pPr>
      <w:rPr>
        <w:rFonts w:ascii="Times New Roman" w:eastAsia="Times New Roman" w:hAnsi="Times New Roman" w:hint="default"/>
        <w:spacing w:val="0"/>
        <w:w w:val="99"/>
        <w:sz w:val="20"/>
        <w:szCs w:val="20"/>
      </w:rPr>
    </w:lvl>
    <w:lvl w:ilvl="2">
      <w:start w:val="1"/>
      <w:numFmt w:val="bullet"/>
      <w:lvlText w:val="•"/>
      <w:lvlJc w:val="left"/>
      <w:pPr>
        <w:ind w:left="2357" w:hanging="361"/>
      </w:pPr>
      <w:rPr>
        <w:rFonts w:hint="default"/>
      </w:rPr>
    </w:lvl>
    <w:lvl w:ilvl="3">
      <w:start w:val="1"/>
      <w:numFmt w:val="bullet"/>
      <w:lvlText w:val="•"/>
      <w:lvlJc w:val="left"/>
      <w:pPr>
        <w:ind w:left="3295" w:hanging="361"/>
      </w:pPr>
      <w:rPr>
        <w:rFonts w:hint="default"/>
      </w:rPr>
    </w:lvl>
    <w:lvl w:ilvl="4">
      <w:start w:val="1"/>
      <w:numFmt w:val="bullet"/>
      <w:lvlText w:val="•"/>
      <w:lvlJc w:val="left"/>
      <w:pPr>
        <w:ind w:left="4234" w:hanging="361"/>
      </w:pPr>
      <w:rPr>
        <w:rFonts w:hint="default"/>
      </w:rPr>
    </w:lvl>
    <w:lvl w:ilvl="5">
      <w:start w:val="1"/>
      <w:numFmt w:val="bullet"/>
      <w:lvlText w:val="•"/>
      <w:lvlJc w:val="left"/>
      <w:pPr>
        <w:ind w:left="5173" w:hanging="361"/>
      </w:pPr>
      <w:rPr>
        <w:rFonts w:hint="default"/>
      </w:rPr>
    </w:lvl>
    <w:lvl w:ilvl="6">
      <w:start w:val="1"/>
      <w:numFmt w:val="bullet"/>
      <w:lvlText w:val="•"/>
      <w:lvlJc w:val="left"/>
      <w:pPr>
        <w:ind w:left="6111" w:hanging="361"/>
      </w:pPr>
      <w:rPr>
        <w:rFonts w:hint="default"/>
      </w:rPr>
    </w:lvl>
    <w:lvl w:ilvl="7">
      <w:start w:val="1"/>
      <w:numFmt w:val="bullet"/>
      <w:lvlText w:val="•"/>
      <w:lvlJc w:val="left"/>
      <w:pPr>
        <w:ind w:left="7050" w:hanging="361"/>
      </w:pPr>
      <w:rPr>
        <w:rFonts w:hint="default"/>
      </w:rPr>
    </w:lvl>
    <w:lvl w:ilvl="8">
      <w:start w:val="1"/>
      <w:numFmt w:val="bullet"/>
      <w:lvlText w:val="•"/>
      <w:lvlJc w:val="left"/>
      <w:pPr>
        <w:ind w:left="7989" w:hanging="361"/>
      </w:pPr>
      <w:rPr>
        <w:rFonts w:hint="default"/>
      </w:rPr>
    </w:lvl>
  </w:abstractNum>
  <w:abstractNum w:abstractNumId="8">
    <w:nsid w:val="10CA3D86"/>
    <w:multiLevelType w:val="multilevel"/>
    <w:tmpl w:val="1AAA542C"/>
    <w:lvl w:ilvl="0">
      <w:start w:val="7"/>
      <w:numFmt w:val="decimal"/>
      <w:lvlText w:val="%1"/>
      <w:lvlJc w:val="left"/>
      <w:pPr>
        <w:ind w:left="540" w:hanging="428"/>
      </w:pPr>
      <w:rPr>
        <w:rFonts w:hint="default"/>
      </w:rPr>
    </w:lvl>
    <w:lvl w:ilvl="1">
      <w:start w:val="2"/>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653" w:hanging="541"/>
      </w:pPr>
      <w:rPr>
        <w:rFonts w:ascii="Times New Roman" w:eastAsia="Times New Roman" w:hAnsi="Times New Roman" w:hint="default"/>
        <w:spacing w:val="0"/>
        <w:w w:val="99"/>
        <w:sz w:val="20"/>
        <w:szCs w:val="20"/>
      </w:rPr>
    </w:lvl>
    <w:lvl w:ilvl="3">
      <w:start w:val="1"/>
      <w:numFmt w:val="bullet"/>
      <w:lvlText w:val="•"/>
      <w:lvlJc w:val="left"/>
      <w:pPr>
        <w:ind w:left="2705" w:hanging="541"/>
      </w:pPr>
      <w:rPr>
        <w:rFonts w:hint="default"/>
      </w:rPr>
    </w:lvl>
    <w:lvl w:ilvl="4">
      <w:start w:val="1"/>
      <w:numFmt w:val="bullet"/>
      <w:lvlText w:val="•"/>
      <w:lvlJc w:val="left"/>
      <w:pPr>
        <w:ind w:left="3728" w:hanging="541"/>
      </w:pPr>
      <w:rPr>
        <w:rFonts w:hint="default"/>
      </w:rPr>
    </w:lvl>
    <w:lvl w:ilvl="5">
      <w:start w:val="1"/>
      <w:numFmt w:val="bullet"/>
      <w:lvlText w:val="•"/>
      <w:lvlJc w:val="left"/>
      <w:pPr>
        <w:ind w:left="4751" w:hanging="541"/>
      </w:pPr>
      <w:rPr>
        <w:rFonts w:hint="default"/>
      </w:rPr>
    </w:lvl>
    <w:lvl w:ilvl="6">
      <w:start w:val="1"/>
      <w:numFmt w:val="bullet"/>
      <w:lvlText w:val="•"/>
      <w:lvlJc w:val="left"/>
      <w:pPr>
        <w:ind w:left="5774" w:hanging="541"/>
      </w:pPr>
      <w:rPr>
        <w:rFonts w:hint="default"/>
      </w:rPr>
    </w:lvl>
    <w:lvl w:ilvl="7">
      <w:start w:val="1"/>
      <w:numFmt w:val="bullet"/>
      <w:lvlText w:val="•"/>
      <w:lvlJc w:val="left"/>
      <w:pPr>
        <w:ind w:left="6797" w:hanging="541"/>
      </w:pPr>
      <w:rPr>
        <w:rFonts w:hint="default"/>
      </w:rPr>
    </w:lvl>
    <w:lvl w:ilvl="8">
      <w:start w:val="1"/>
      <w:numFmt w:val="bullet"/>
      <w:lvlText w:val="•"/>
      <w:lvlJc w:val="left"/>
      <w:pPr>
        <w:ind w:left="7820" w:hanging="541"/>
      </w:pPr>
      <w:rPr>
        <w:rFonts w:hint="default"/>
      </w:rPr>
    </w:lvl>
  </w:abstractNum>
  <w:abstractNum w:abstractNumId="9">
    <w:nsid w:val="125E58EE"/>
    <w:multiLevelType w:val="multilevel"/>
    <w:tmpl w:val="9CE464C8"/>
    <w:lvl w:ilvl="0">
      <w:start w:val="10"/>
      <w:numFmt w:val="decimal"/>
      <w:lvlText w:val="%1"/>
      <w:lvlJc w:val="left"/>
      <w:pPr>
        <w:ind w:left="679" w:hanging="567"/>
      </w:pPr>
      <w:rPr>
        <w:rFonts w:hint="default"/>
      </w:rPr>
    </w:lvl>
    <w:lvl w:ilvl="1">
      <w:start w:val="1"/>
      <w:numFmt w:val="decimal"/>
      <w:lvlText w:val="%1.%2."/>
      <w:lvlJc w:val="left"/>
      <w:pPr>
        <w:ind w:left="679" w:hanging="567"/>
      </w:pPr>
      <w:rPr>
        <w:rFonts w:ascii="Times New Roman" w:eastAsia="Times New Roman" w:hAnsi="Times New Roman" w:hint="default"/>
        <w:spacing w:val="0"/>
        <w:w w:val="99"/>
        <w:sz w:val="20"/>
        <w:szCs w:val="20"/>
      </w:rPr>
    </w:lvl>
    <w:lvl w:ilvl="2">
      <w:start w:val="1"/>
      <w:numFmt w:val="bullet"/>
      <w:lvlText w:val="•"/>
      <w:lvlJc w:val="left"/>
      <w:pPr>
        <w:ind w:left="2517" w:hanging="567"/>
      </w:pPr>
      <w:rPr>
        <w:rFonts w:hint="default"/>
      </w:rPr>
    </w:lvl>
    <w:lvl w:ilvl="3">
      <w:start w:val="1"/>
      <w:numFmt w:val="bullet"/>
      <w:lvlText w:val="•"/>
      <w:lvlJc w:val="left"/>
      <w:pPr>
        <w:ind w:left="3435" w:hanging="567"/>
      </w:pPr>
      <w:rPr>
        <w:rFonts w:hint="default"/>
      </w:rPr>
    </w:lvl>
    <w:lvl w:ilvl="4">
      <w:start w:val="1"/>
      <w:numFmt w:val="bullet"/>
      <w:lvlText w:val="•"/>
      <w:lvlJc w:val="left"/>
      <w:pPr>
        <w:ind w:left="4354" w:hanging="567"/>
      </w:pPr>
      <w:rPr>
        <w:rFonts w:hint="default"/>
      </w:rPr>
    </w:lvl>
    <w:lvl w:ilvl="5">
      <w:start w:val="1"/>
      <w:numFmt w:val="bullet"/>
      <w:lvlText w:val="•"/>
      <w:lvlJc w:val="left"/>
      <w:pPr>
        <w:ind w:left="5273" w:hanging="567"/>
      </w:pPr>
      <w:rPr>
        <w:rFonts w:hint="default"/>
      </w:rPr>
    </w:lvl>
    <w:lvl w:ilvl="6">
      <w:start w:val="1"/>
      <w:numFmt w:val="bullet"/>
      <w:lvlText w:val="•"/>
      <w:lvlJc w:val="left"/>
      <w:pPr>
        <w:ind w:left="6191"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9" w:hanging="567"/>
      </w:pPr>
      <w:rPr>
        <w:rFonts w:hint="default"/>
      </w:rPr>
    </w:lvl>
  </w:abstractNum>
  <w:abstractNum w:abstractNumId="10">
    <w:nsid w:val="129C2DE8"/>
    <w:multiLevelType w:val="multilevel"/>
    <w:tmpl w:val="CE0AFD08"/>
    <w:lvl w:ilvl="0">
      <w:start w:val="3"/>
      <w:numFmt w:val="decimal"/>
      <w:lvlText w:val="%1"/>
      <w:lvlJc w:val="left"/>
      <w:pPr>
        <w:ind w:left="679" w:hanging="567"/>
      </w:pPr>
      <w:rPr>
        <w:rFonts w:hint="default"/>
      </w:rPr>
    </w:lvl>
    <w:lvl w:ilvl="1">
      <w:start w:val="3"/>
      <w:numFmt w:val="decimal"/>
      <w:lvlText w:val="%1.%2"/>
      <w:lvlJc w:val="left"/>
      <w:pPr>
        <w:ind w:left="679" w:hanging="567"/>
      </w:pPr>
      <w:rPr>
        <w:rFonts w:hint="default"/>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3435" w:hanging="567"/>
      </w:pPr>
      <w:rPr>
        <w:rFonts w:hint="default"/>
      </w:rPr>
    </w:lvl>
    <w:lvl w:ilvl="4">
      <w:start w:val="1"/>
      <w:numFmt w:val="bullet"/>
      <w:lvlText w:val="•"/>
      <w:lvlJc w:val="left"/>
      <w:pPr>
        <w:ind w:left="4354" w:hanging="567"/>
      </w:pPr>
      <w:rPr>
        <w:rFonts w:hint="default"/>
      </w:rPr>
    </w:lvl>
    <w:lvl w:ilvl="5">
      <w:start w:val="1"/>
      <w:numFmt w:val="bullet"/>
      <w:lvlText w:val="•"/>
      <w:lvlJc w:val="left"/>
      <w:pPr>
        <w:ind w:left="5273" w:hanging="567"/>
      </w:pPr>
      <w:rPr>
        <w:rFonts w:hint="default"/>
      </w:rPr>
    </w:lvl>
    <w:lvl w:ilvl="6">
      <w:start w:val="1"/>
      <w:numFmt w:val="bullet"/>
      <w:lvlText w:val="•"/>
      <w:lvlJc w:val="left"/>
      <w:pPr>
        <w:ind w:left="6191"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9" w:hanging="567"/>
      </w:pPr>
      <w:rPr>
        <w:rFonts w:hint="default"/>
      </w:rPr>
    </w:lvl>
  </w:abstractNum>
  <w:abstractNum w:abstractNumId="11">
    <w:nsid w:val="12F579AE"/>
    <w:multiLevelType w:val="multilevel"/>
    <w:tmpl w:val="E1B68F38"/>
    <w:lvl w:ilvl="0">
      <w:start w:val="8"/>
      <w:numFmt w:val="decimal"/>
      <w:lvlText w:val="%1"/>
      <w:lvlJc w:val="left"/>
      <w:pPr>
        <w:ind w:left="540" w:hanging="428"/>
      </w:pPr>
      <w:rPr>
        <w:rFonts w:hint="default"/>
      </w:rPr>
    </w:lvl>
    <w:lvl w:ilvl="1">
      <w:start w:val="3"/>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721" w:hanging="567"/>
      </w:pPr>
      <w:rPr>
        <w:rFonts w:hint="default"/>
      </w:rPr>
    </w:lvl>
    <w:lvl w:ilvl="4">
      <w:start w:val="1"/>
      <w:numFmt w:val="bullet"/>
      <w:lvlText w:val="•"/>
      <w:lvlJc w:val="left"/>
      <w:pPr>
        <w:ind w:left="3742" w:hanging="567"/>
      </w:pPr>
      <w:rPr>
        <w:rFonts w:hint="default"/>
      </w:rPr>
    </w:lvl>
    <w:lvl w:ilvl="5">
      <w:start w:val="1"/>
      <w:numFmt w:val="bullet"/>
      <w:lvlText w:val="•"/>
      <w:lvlJc w:val="left"/>
      <w:pPr>
        <w:ind w:left="4762" w:hanging="567"/>
      </w:pPr>
      <w:rPr>
        <w:rFonts w:hint="default"/>
      </w:rPr>
    </w:lvl>
    <w:lvl w:ilvl="6">
      <w:start w:val="1"/>
      <w:numFmt w:val="bullet"/>
      <w:lvlText w:val="•"/>
      <w:lvlJc w:val="left"/>
      <w:pPr>
        <w:ind w:left="5783" w:hanging="567"/>
      </w:pPr>
      <w:rPr>
        <w:rFonts w:hint="default"/>
      </w:rPr>
    </w:lvl>
    <w:lvl w:ilvl="7">
      <w:start w:val="1"/>
      <w:numFmt w:val="bullet"/>
      <w:lvlText w:val="•"/>
      <w:lvlJc w:val="left"/>
      <w:pPr>
        <w:ind w:left="6804" w:hanging="567"/>
      </w:pPr>
      <w:rPr>
        <w:rFonts w:hint="default"/>
      </w:rPr>
    </w:lvl>
    <w:lvl w:ilvl="8">
      <w:start w:val="1"/>
      <w:numFmt w:val="bullet"/>
      <w:lvlText w:val="•"/>
      <w:lvlJc w:val="left"/>
      <w:pPr>
        <w:ind w:left="7824" w:hanging="567"/>
      </w:pPr>
      <w:rPr>
        <w:rFonts w:hint="default"/>
      </w:rPr>
    </w:lvl>
  </w:abstractNum>
  <w:abstractNum w:abstractNumId="12">
    <w:nsid w:val="162F4568"/>
    <w:multiLevelType w:val="multilevel"/>
    <w:tmpl w:val="D7E85CDA"/>
    <w:lvl w:ilvl="0">
      <w:start w:val="2"/>
      <w:numFmt w:val="decimal"/>
      <w:lvlText w:val="%1"/>
      <w:lvlJc w:val="left"/>
      <w:pPr>
        <w:ind w:left="540" w:hanging="428"/>
      </w:pPr>
      <w:rPr>
        <w:rFonts w:hint="default"/>
      </w:rPr>
    </w:lvl>
    <w:lvl w:ilvl="1">
      <w:start w:val="2"/>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bullet"/>
      <w:lvlText w:val="•"/>
      <w:lvlJc w:val="left"/>
      <w:pPr>
        <w:ind w:left="2405" w:hanging="428"/>
      </w:pPr>
      <w:rPr>
        <w:rFonts w:hint="default"/>
      </w:rPr>
    </w:lvl>
    <w:lvl w:ilvl="3">
      <w:start w:val="1"/>
      <w:numFmt w:val="bullet"/>
      <w:lvlText w:val="•"/>
      <w:lvlJc w:val="left"/>
      <w:pPr>
        <w:ind w:left="3337" w:hanging="428"/>
      </w:pPr>
      <w:rPr>
        <w:rFonts w:hint="default"/>
      </w:rPr>
    </w:lvl>
    <w:lvl w:ilvl="4">
      <w:start w:val="1"/>
      <w:numFmt w:val="bullet"/>
      <w:lvlText w:val="•"/>
      <w:lvlJc w:val="left"/>
      <w:pPr>
        <w:ind w:left="4270" w:hanging="428"/>
      </w:pPr>
      <w:rPr>
        <w:rFonts w:hint="default"/>
      </w:rPr>
    </w:lvl>
    <w:lvl w:ilvl="5">
      <w:start w:val="1"/>
      <w:numFmt w:val="bullet"/>
      <w:lvlText w:val="•"/>
      <w:lvlJc w:val="left"/>
      <w:pPr>
        <w:ind w:left="5203" w:hanging="428"/>
      </w:pPr>
      <w:rPr>
        <w:rFonts w:hint="default"/>
      </w:rPr>
    </w:lvl>
    <w:lvl w:ilvl="6">
      <w:start w:val="1"/>
      <w:numFmt w:val="bullet"/>
      <w:lvlText w:val="•"/>
      <w:lvlJc w:val="left"/>
      <w:pPr>
        <w:ind w:left="6135" w:hanging="428"/>
      </w:pPr>
      <w:rPr>
        <w:rFonts w:hint="default"/>
      </w:rPr>
    </w:lvl>
    <w:lvl w:ilvl="7">
      <w:start w:val="1"/>
      <w:numFmt w:val="bullet"/>
      <w:lvlText w:val="•"/>
      <w:lvlJc w:val="left"/>
      <w:pPr>
        <w:ind w:left="7068" w:hanging="428"/>
      </w:pPr>
      <w:rPr>
        <w:rFonts w:hint="default"/>
      </w:rPr>
    </w:lvl>
    <w:lvl w:ilvl="8">
      <w:start w:val="1"/>
      <w:numFmt w:val="bullet"/>
      <w:lvlText w:val="•"/>
      <w:lvlJc w:val="left"/>
      <w:pPr>
        <w:ind w:left="8001" w:hanging="428"/>
      </w:pPr>
      <w:rPr>
        <w:rFonts w:hint="default"/>
      </w:rPr>
    </w:lvl>
  </w:abstractNum>
  <w:abstractNum w:abstractNumId="13">
    <w:nsid w:val="174859DF"/>
    <w:multiLevelType w:val="multilevel"/>
    <w:tmpl w:val="8A30C03A"/>
    <w:lvl w:ilvl="0">
      <w:start w:val="1"/>
      <w:numFmt w:val="decimal"/>
      <w:lvlText w:val="%1"/>
      <w:lvlJc w:val="left"/>
      <w:pPr>
        <w:ind w:left="679" w:hanging="567"/>
      </w:pPr>
      <w:rPr>
        <w:rFonts w:hint="default"/>
      </w:rPr>
    </w:lvl>
    <w:lvl w:ilvl="1">
      <w:start w:val="2"/>
      <w:numFmt w:val="decimal"/>
      <w:lvlText w:val="%1.%2"/>
      <w:lvlJc w:val="left"/>
      <w:pPr>
        <w:ind w:left="679" w:hanging="567"/>
      </w:pPr>
      <w:rPr>
        <w:rFonts w:hint="default"/>
      </w:rPr>
    </w:lvl>
    <w:lvl w:ilvl="2">
      <w:start w:val="7"/>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decimal"/>
      <w:lvlText w:val="%1.%2.%3.%4."/>
      <w:lvlJc w:val="left"/>
      <w:pPr>
        <w:ind w:left="821" w:hanging="709"/>
      </w:pPr>
      <w:rPr>
        <w:rFonts w:ascii="Times New Roman" w:eastAsia="Times New Roman" w:hAnsi="Times New Roman" w:hint="default"/>
        <w:spacing w:val="-2"/>
        <w:w w:val="99"/>
        <w:sz w:val="20"/>
        <w:szCs w:val="20"/>
      </w:rPr>
    </w:lvl>
    <w:lvl w:ilvl="4">
      <w:start w:val="1"/>
      <w:numFmt w:val="bullet"/>
      <w:lvlText w:val="•"/>
      <w:lvlJc w:val="left"/>
      <w:pPr>
        <w:ind w:left="3862" w:hanging="709"/>
      </w:pPr>
      <w:rPr>
        <w:rFonts w:hint="default"/>
      </w:rPr>
    </w:lvl>
    <w:lvl w:ilvl="5">
      <w:start w:val="1"/>
      <w:numFmt w:val="bullet"/>
      <w:lvlText w:val="•"/>
      <w:lvlJc w:val="left"/>
      <w:pPr>
        <w:ind w:left="4876" w:hanging="709"/>
      </w:pPr>
      <w:rPr>
        <w:rFonts w:hint="default"/>
      </w:rPr>
    </w:lvl>
    <w:lvl w:ilvl="6">
      <w:start w:val="1"/>
      <w:numFmt w:val="bullet"/>
      <w:lvlText w:val="•"/>
      <w:lvlJc w:val="left"/>
      <w:pPr>
        <w:ind w:left="5890" w:hanging="709"/>
      </w:pPr>
      <w:rPr>
        <w:rFonts w:hint="default"/>
      </w:rPr>
    </w:lvl>
    <w:lvl w:ilvl="7">
      <w:start w:val="1"/>
      <w:numFmt w:val="bullet"/>
      <w:lvlText w:val="•"/>
      <w:lvlJc w:val="left"/>
      <w:pPr>
        <w:ind w:left="6904" w:hanging="709"/>
      </w:pPr>
      <w:rPr>
        <w:rFonts w:hint="default"/>
      </w:rPr>
    </w:lvl>
    <w:lvl w:ilvl="8">
      <w:start w:val="1"/>
      <w:numFmt w:val="bullet"/>
      <w:lvlText w:val="•"/>
      <w:lvlJc w:val="left"/>
      <w:pPr>
        <w:ind w:left="7918" w:hanging="709"/>
      </w:pPr>
      <w:rPr>
        <w:rFonts w:hint="default"/>
      </w:rPr>
    </w:lvl>
  </w:abstractNum>
  <w:abstractNum w:abstractNumId="14">
    <w:nsid w:val="191D1852"/>
    <w:multiLevelType w:val="multilevel"/>
    <w:tmpl w:val="F1F86704"/>
    <w:lvl w:ilvl="0">
      <w:start w:val="1"/>
      <w:numFmt w:val="decimal"/>
      <w:lvlText w:val="%1"/>
      <w:lvlJc w:val="left"/>
      <w:pPr>
        <w:ind w:left="833" w:hanging="709"/>
      </w:pPr>
      <w:rPr>
        <w:rFonts w:hint="default"/>
      </w:rPr>
    </w:lvl>
    <w:lvl w:ilvl="1">
      <w:start w:val="2"/>
      <w:numFmt w:val="decimal"/>
      <w:lvlText w:val="%1.%2"/>
      <w:lvlJc w:val="left"/>
      <w:pPr>
        <w:ind w:left="833" w:hanging="709"/>
      </w:pPr>
      <w:rPr>
        <w:rFonts w:hint="default"/>
      </w:rPr>
    </w:lvl>
    <w:lvl w:ilvl="2">
      <w:start w:val="3"/>
      <w:numFmt w:val="decimal"/>
      <w:lvlText w:val="%1.%2.%3"/>
      <w:lvlJc w:val="left"/>
      <w:pPr>
        <w:ind w:left="833" w:hanging="709"/>
      </w:pPr>
      <w:rPr>
        <w:rFonts w:hint="default"/>
      </w:rPr>
    </w:lvl>
    <w:lvl w:ilvl="3">
      <w:start w:val="2"/>
      <w:numFmt w:val="decimal"/>
      <w:lvlText w:val="%1.%2.%3.%4"/>
      <w:lvlJc w:val="left"/>
      <w:pPr>
        <w:ind w:left="833" w:hanging="709"/>
      </w:pPr>
      <w:rPr>
        <w:rFonts w:ascii="Times New Roman" w:eastAsia="Times New Roman" w:hAnsi="Times New Roman" w:hint="default"/>
        <w:spacing w:val="-2"/>
        <w:w w:val="99"/>
        <w:sz w:val="20"/>
        <w:szCs w:val="20"/>
      </w:rPr>
    </w:lvl>
    <w:lvl w:ilvl="4">
      <w:start w:val="1"/>
      <w:numFmt w:val="bullet"/>
      <w:lvlText w:val="•"/>
      <w:lvlJc w:val="left"/>
      <w:pPr>
        <w:ind w:left="4450" w:hanging="709"/>
      </w:pPr>
      <w:rPr>
        <w:rFonts w:hint="default"/>
      </w:rPr>
    </w:lvl>
    <w:lvl w:ilvl="5">
      <w:start w:val="1"/>
      <w:numFmt w:val="bullet"/>
      <w:lvlText w:val="•"/>
      <w:lvlJc w:val="left"/>
      <w:pPr>
        <w:ind w:left="5353" w:hanging="709"/>
      </w:pPr>
      <w:rPr>
        <w:rFonts w:hint="default"/>
      </w:rPr>
    </w:lvl>
    <w:lvl w:ilvl="6">
      <w:start w:val="1"/>
      <w:numFmt w:val="bullet"/>
      <w:lvlText w:val="•"/>
      <w:lvlJc w:val="left"/>
      <w:pPr>
        <w:ind w:left="6255" w:hanging="709"/>
      </w:pPr>
      <w:rPr>
        <w:rFonts w:hint="default"/>
      </w:rPr>
    </w:lvl>
    <w:lvl w:ilvl="7">
      <w:start w:val="1"/>
      <w:numFmt w:val="bullet"/>
      <w:lvlText w:val="•"/>
      <w:lvlJc w:val="left"/>
      <w:pPr>
        <w:ind w:left="7158" w:hanging="709"/>
      </w:pPr>
      <w:rPr>
        <w:rFonts w:hint="default"/>
      </w:rPr>
    </w:lvl>
    <w:lvl w:ilvl="8">
      <w:start w:val="1"/>
      <w:numFmt w:val="bullet"/>
      <w:lvlText w:val="•"/>
      <w:lvlJc w:val="left"/>
      <w:pPr>
        <w:ind w:left="8061" w:hanging="709"/>
      </w:pPr>
      <w:rPr>
        <w:rFonts w:hint="default"/>
      </w:rPr>
    </w:lvl>
  </w:abstractNum>
  <w:abstractNum w:abstractNumId="15">
    <w:nsid w:val="1B705AAE"/>
    <w:multiLevelType w:val="multilevel"/>
    <w:tmpl w:val="82EAC74E"/>
    <w:lvl w:ilvl="0">
      <w:start w:val="4"/>
      <w:numFmt w:val="decimal"/>
      <w:lvlText w:val="%1"/>
      <w:lvlJc w:val="left"/>
      <w:pPr>
        <w:ind w:left="473" w:hanging="361"/>
      </w:pPr>
      <w:rPr>
        <w:rFonts w:hint="default"/>
      </w:rPr>
    </w:lvl>
    <w:lvl w:ilvl="1">
      <w:start w:val="1"/>
      <w:numFmt w:val="decimal"/>
      <w:lvlText w:val="%1.%2."/>
      <w:lvlJc w:val="left"/>
      <w:pPr>
        <w:ind w:left="473" w:hanging="361"/>
      </w:pPr>
      <w:rPr>
        <w:rFonts w:ascii="Times New Roman" w:eastAsia="Times New Roman" w:hAnsi="Times New Roman" w:hint="default"/>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739" w:hanging="567"/>
      </w:pPr>
      <w:rPr>
        <w:rFonts w:hint="default"/>
      </w:rPr>
    </w:lvl>
    <w:lvl w:ilvl="4">
      <w:start w:val="1"/>
      <w:numFmt w:val="bullet"/>
      <w:lvlText w:val="•"/>
      <w:lvlJc w:val="left"/>
      <w:pPr>
        <w:ind w:left="3768" w:hanging="567"/>
      </w:pPr>
      <w:rPr>
        <w:rFonts w:hint="default"/>
      </w:rPr>
    </w:lvl>
    <w:lvl w:ilvl="5">
      <w:start w:val="1"/>
      <w:numFmt w:val="bullet"/>
      <w:lvlText w:val="•"/>
      <w:lvlJc w:val="left"/>
      <w:pPr>
        <w:ind w:left="4798" w:hanging="567"/>
      </w:pPr>
      <w:rPr>
        <w:rFonts w:hint="default"/>
      </w:rPr>
    </w:lvl>
    <w:lvl w:ilvl="6">
      <w:start w:val="1"/>
      <w:numFmt w:val="bullet"/>
      <w:lvlText w:val="•"/>
      <w:lvlJc w:val="left"/>
      <w:pPr>
        <w:ind w:left="5828" w:hanging="567"/>
      </w:pPr>
      <w:rPr>
        <w:rFonts w:hint="default"/>
      </w:rPr>
    </w:lvl>
    <w:lvl w:ilvl="7">
      <w:start w:val="1"/>
      <w:numFmt w:val="bullet"/>
      <w:lvlText w:val="•"/>
      <w:lvlJc w:val="left"/>
      <w:pPr>
        <w:ind w:left="6857" w:hanging="567"/>
      </w:pPr>
      <w:rPr>
        <w:rFonts w:hint="default"/>
      </w:rPr>
    </w:lvl>
    <w:lvl w:ilvl="8">
      <w:start w:val="1"/>
      <w:numFmt w:val="bullet"/>
      <w:lvlText w:val="•"/>
      <w:lvlJc w:val="left"/>
      <w:pPr>
        <w:ind w:left="7887" w:hanging="567"/>
      </w:pPr>
      <w:rPr>
        <w:rFonts w:hint="default"/>
      </w:rPr>
    </w:lvl>
  </w:abstractNum>
  <w:abstractNum w:abstractNumId="16">
    <w:nsid w:val="207A1174"/>
    <w:multiLevelType w:val="multilevel"/>
    <w:tmpl w:val="9A288B72"/>
    <w:lvl w:ilvl="0">
      <w:start w:val="8"/>
      <w:numFmt w:val="decimal"/>
      <w:lvlText w:val="%1"/>
      <w:lvlJc w:val="left"/>
      <w:pPr>
        <w:ind w:left="540" w:hanging="428"/>
      </w:pPr>
      <w:rPr>
        <w:rFonts w:hint="default"/>
      </w:rPr>
    </w:lvl>
    <w:lvl w:ilvl="1">
      <w:start w:val="4"/>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bullet"/>
      <w:lvlText w:val="•"/>
      <w:lvlJc w:val="left"/>
      <w:pPr>
        <w:ind w:left="2405" w:hanging="428"/>
      </w:pPr>
      <w:rPr>
        <w:rFonts w:hint="default"/>
      </w:rPr>
    </w:lvl>
    <w:lvl w:ilvl="3">
      <w:start w:val="1"/>
      <w:numFmt w:val="bullet"/>
      <w:lvlText w:val="•"/>
      <w:lvlJc w:val="left"/>
      <w:pPr>
        <w:ind w:left="3337" w:hanging="428"/>
      </w:pPr>
      <w:rPr>
        <w:rFonts w:hint="default"/>
      </w:rPr>
    </w:lvl>
    <w:lvl w:ilvl="4">
      <w:start w:val="1"/>
      <w:numFmt w:val="bullet"/>
      <w:lvlText w:val="•"/>
      <w:lvlJc w:val="left"/>
      <w:pPr>
        <w:ind w:left="4270" w:hanging="428"/>
      </w:pPr>
      <w:rPr>
        <w:rFonts w:hint="default"/>
      </w:rPr>
    </w:lvl>
    <w:lvl w:ilvl="5">
      <w:start w:val="1"/>
      <w:numFmt w:val="bullet"/>
      <w:lvlText w:val="•"/>
      <w:lvlJc w:val="left"/>
      <w:pPr>
        <w:ind w:left="5203" w:hanging="428"/>
      </w:pPr>
      <w:rPr>
        <w:rFonts w:hint="default"/>
      </w:rPr>
    </w:lvl>
    <w:lvl w:ilvl="6">
      <w:start w:val="1"/>
      <w:numFmt w:val="bullet"/>
      <w:lvlText w:val="•"/>
      <w:lvlJc w:val="left"/>
      <w:pPr>
        <w:ind w:left="6135" w:hanging="428"/>
      </w:pPr>
      <w:rPr>
        <w:rFonts w:hint="default"/>
      </w:rPr>
    </w:lvl>
    <w:lvl w:ilvl="7">
      <w:start w:val="1"/>
      <w:numFmt w:val="bullet"/>
      <w:lvlText w:val="•"/>
      <w:lvlJc w:val="left"/>
      <w:pPr>
        <w:ind w:left="7068" w:hanging="428"/>
      </w:pPr>
      <w:rPr>
        <w:rFonts w:hint="default"/>
      </w:rPr>
    </w:lvl>
    <w:lvl w:ilvl="8">
      <w:start w:val="1"/>
      <w:numFmt w:val="bullet"/>
      <w:lvlText w:val="•"/>
      <w:lvlJc w:val="left"/>
      <w:pPr>
        <w:ind w:left="8001" w:hanging="428"/>
      </w:pPr>
      <w:rPr>
        <w:rFonts w:hint="default"/>
      </w:rPr>
    </w:lvl>
  </w:abstractNum>
  <w:abstractNum w:abstractNumId="17">
    <w:nsid w:val="20EF3654"/>
    <w:multiLevelType w:val="multilevel"/>
    <w:tmpl w:val="325EBBE8"/>
    <w:lvl w:ilvl="0">
      <w:start w:val="11"/>
      <w:numFmt w:val="decimal"/>
      <w:lvlText w:val="%1"/>
      <w:lvlJc w:val="left"/>
      <w:pPr>
        <w:ind w:left="679" w:hanging="567"/>
      </w:pPr>
      <w:rPr>
        <w:rFonts w:hint="default"/>
      </w:rPr>
    </w:lvl>
    <w:lvl w:ilvl="1">
      <w:start w:val="5"/>
      <w:numFmt w:val="decimal"/>
      <w:lvlText w:val="%1.%2."/>
      <w:lvlJc w:val="left"/>
      <w:pPr>
        <w:ind w:left="679" w:hanging="567"/>
      </w:pPr>
      <w:rPr>
        <w:rFonts w:ascii="Times New Roman" w:eastAsia="Times New Roman" w:hAnsi="Times New Roman" w:hint="default"/>
        <w:spacing w:val="0"/>
        <w:w w:val="99"/>
        <w:sz w:val="20"/>
        <w:szCs w:val="20"/>
      </w:rPr>
    </w:lvl>
    <w:lvl w:ilvl="2">
      <w:start w:val="1"/>
      <w:numFmt w:val="bullet"/>
      <w:lvlText w:val="•"/>
      <w:lvlJc w:val="left"/>
      <w:pPr>
        <w:ind w:left="2533" w:hanging="567"/>
      </w:pPr>
      <w:rPr>
        <w:rFonts w:hint="default"/>
      </w:rPr>
    </w:lvl>
    <w:lvl w:ilvl="3">
      <w:start w:val="1"/>
      <w:numFmt w:val="bullet"/>
      <w:lvlText w:val="•"/>
      <w:lvlJc w:val="left"/>
      <w:pPr>
        <w:ind w:left="3459" w:hanging="567"/>
      </w:pPr>
      <w:rPr>
        <w:rFonts w:hint="default"/>
      </w:rPr>
    </w:lvl>
    <w:lvl w:ilvl="4">
      <w:start w:val="1"/>
      <w:numFmt w:val="bullet"/>
      <w:lvlText w:val="•"/>
      <w:lvlJc w:val="left"/>
      <w:pPr>
        <w:ind w:left="4386" w:hanging="567"/>
      </w:pPr>
      <w:rPr>
        <w:rFonts w:hint="default"/>
      </w:rPr>
    </w:lvl>
    <w:lvl w:ilvl="5">
      <w:start w:val="1"/>
      <w:numFmt w:val="bullet"/>
      <w:lvlText w:val="•"/>
      <w:lvlJc w:val="left"/>
      <w:pPr>
        <w:ind w:left="5313" w:hanging="567"/>
      </w:pPr>
      <w:rPr>
        <w:rFonts w:hint="default"/>
      </w:rPr>
    </w:lvl>
    <w:lvl w:ilvl="6">
      <w:start w:val="1"/>
      <w:numFmt w:val="bullet"/>
      <w:lvlText w:val="•"/>
      <w:lvlJc w:val="left"/>
      <w:pPr>
        <w:ind w:left="6239" w:hanging="567"/>
      </w:pPr>
      <w:rPr>
        <w:rFonts w:hint="default"/>
      </w:rPr>
    </w:lvl>
    <w:lvl w:ilvl="7">
      <w:start w:val="1"/>
      <w:numFmt w:val="bullet"/>
      <w:lvlText w:val="•"/>
      <w:lvlJc w:val="left"/>
      <w:pPr>
        <w:ind w:left="7166" w:hanging="567"/>
      </w:pPr>
      <w:rPr>
        <w:rFonts w:hint="default"/>
      </w:rPr>
    </w:lvl>
    <w:lvl w:ilvl="8">
      <w:start w:val="1"/>
      <w:numFmt w:val="bullet"/>
      <w:lvlText w:val="•"/>
      <w:lvlJc w:val="left"/>
      <w:pPr>
        <w:ind w:left="8093" w:hanging="567"/>
      </w:pPr>
      <w:rPr>
        <w:rFonts w:hint="default"/>
      </w:rPr>
    </w:lvl>
  </w:abstractNum>
  <w:abstractNum w:abstractNumId="18">
    <w:nsid w:val="24A46AE6"/>
    <w:multiLevelType w:val="multilevel"/>
    <w:tmpl w:val="5406E29C"/>
    <w:lvl w:ilvl="0">
      <w:start w:val="6"/>
      <w:numFmt w:val="decimal"/>
      <w:lvlText w:val="%1"/>
      <w:lvlJc w:val="left"/>
      <w:pPr>
        <w:ind w:left="473" w:hanging="361"/>
      </w:pPr>
      <w:rPr>
        <w:rFonts w:hint="default"/>
      </w:rPr>
    </w:lvl>
    <w:lvl w:ilvl="1">
      <w:start w:val="2"/>
      <w:numFmt w:val="decimal"/>
      <w:lvlText w:val="%1.%2."/>
      <w:lvlJc w:val="left"/>
      <w:pPr>
        <w:ind w:left="473" w:hanging="361"/>
      </w:pPr>
      <w:rPr>
        <w:rFonts w:ascii="Times New Roman" w:eastAsia="Times New Roman" w:hAnsi="Times New Roman" w:hint="default"/>
        <w:b/>
        <w:bCs/>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739" w:hanging="567"/>
      </w:pPr>
      <w:rPr>
        <w:rFonts w:hint="default"/>
      </w:rPr>
    </w:lvl>
    <w:lvl w:ilvl="4">
      <w:start w:val="1"/>
      <w:numFmt w:val="bullet"/>
      <w:lvlText w:val="•"/>
      <w:lvlJc w:val="left"/>
      <w:pPr>
        <w:ind w:left="3768" w:hanging="567"/>
      </w:pPr>
      <w:rPr>
        <w:rFonts w:hint="default"/>
      </w:rPr>
    </w:lvl>
    <w:lvl w:ilvl="5">
      <w:start w:val="1"/>
      <w:numFmt w:val="bullet"/>
      <w:lvlText w:val="•"/>
      <w:lvlJc w:val="left"/>
      <w:pPr>
        <w:ind w:left="4798" w:hanging="567"/>
      </w:pPr>
      <w:rPr>
        <w:rFonts w:hint="default"/>
      </w:rPr>
    </w:lvl>
    <w:lvl w:ilvl="6">
      <w:start w:val="1"/>
      <w:numFmt w:val="bullet"/>
      <w:lvlText w:val="•"/>
      <w:lvlJc w:val="left"/>
      <w:pPr>
        <w:ind w:left="5828" w:hanging="567"/>
      </w:pPr>
      <w:rPr>
        <w:rFonts w:hint="default"/>
      </w:rPr>
    </w:lvl>
    <w:lvl w:ilvl="7">
      <w:start w:val="1"/>
      <w:numFmt w:val="bullet"/>
      <w:lvlText w:val="•"/>
      <w:lvlJc w:val="left"/>
      <w:pPr>
        <w:ind w:left="6857" w:hanging="567"/>
      </w:pPr>
      <w:rPr>
        <w:rFonts w:hint="default"/>
      </w:rPr>
    </w:lvl>
    <w:lvl w:ilvl="8">
      <w:start w:val="1"/>
      <w:numFmt w:val="bullet"/>
      <w:lvlText w:val="•"/>
      <w:lvlJc w:val="left"/>
      <w:pPr>
        <w:ind w:left="7887" w:hanging="567"/>
      </w:pPr>
      <w:rPr>
        <w:rFonts w:hint="default"/>
      </w:rPr>
    </w:lvl>
  </w:abstractNum>
  <w:abstractNum w:abstractNumId="19">
    <w:nsid w:val="29C10EC6"/>
    <w:multiLevelType w:val="multilevel"/>
    <w:tmpl w:val="00260E6C"/>
    <w:lvl w:ilvl="0">
      <w:start w:val="10"/>
      <w:numFmt w:val="decimal"/>
      <w:lvlText w:val="%1"/>
      <w:lvlJc w:val="left"/>
      <w:pPr>
        <w:ind w:left="679" w:hanging="567"/>
      </w:pPr>
      <w:rPr>
        <w:rFonts w:hint="default"/>
      </w:rPr>
    </w:lvl>
    <w:lvl w:ilvl="1">
      <w:start w:val="1"/>
      <w:numFmt w:val="decimal"/>
      <w:lvlText w:val="%1.%2."/>
      <w:lvlJc w:val="left"/>
      <w:pPr>
        <w:ind w:left="679" w:hanging="567"/>
      </w:pPr>
      <w:rPr>
        <w:rFonts w:ascii="Times New Roman" w:eastAsia="Times New Roman" w:hAnsi="Times New Roman" w:hint="default"/>
        <w:b/>
        <w:bCs/>
        <w:spacing w:val="0"/>
        <w:w w:val="99"/>
        <w:sz w:val="20"/>
        <w:szCs w:val="20"/>
      </w:rPr>
    </w:lvl>
    <w:lvl w:ilvl="2">
      <w:start w:val="1"/>
      <w:numFmt w:val="decimal"/>
      <w:lvlText w:val="%1.%2.%3."/>
      <w:lvlJc w:val="left"/>
      <w:pPr>
        <w:ind w:left="821" w:hanging="721"/>
      </w:pPr>
      <w:rPr>
        <w:rFonts w:ascii="Times New Roman" w:eastAsia="Times New Roman" w:hAnsi="Times New Roman" w:hint="default"/>
        <w:spacing w:val="-2"/>
        <w:w w:val="99"/>
        <w:sz w:val="20"/>
        <w:szCs w:val="20"/>
      </w:rPr>
    </w:lvl>
    <w:lvl w:ilvl="3">
      <w:start w:val="1"/>
      <w:numFmt w:val="bullet"/>
      <w:lvlText w:val="•"/>
      <w:lvlJc w:val="left"/>
      <w:pPr>
        <w:ind w:left="2830" w:hanging="721"/>
      </w:pPr>
      <w:rPr>
        <w:rFonts w:hint="default"/>
      </w:rPr>
    </w:lvl>
    <w:lvl w:ilvl="4">
      <w:start w:val="1"/>
      <w:numFmt w:val="bullet"/>
      <w:lvlText w:val="•"/>
      <w:lvlJc w:val="left"/>
      <w:pPr>
        <w:ind w:left="3835" w:hanging="721"/>
      </w:pPr>
      <w:rPr>
        <w:rFonts w:hint="default"/>
      </w:rPr>
    </w:lvl>
    <w:lvl w:ilvl="5">
      <w:start w:val="1"/>
      <w:numFmt w:val="bullet"/>
      <w:lvlText w:val="•"/>
      <w:lvlJc w:val="left"/>
      <w:pPr>
        <w:ind w:left="4840" w:hanging="721"/>
      </w:pPr>
      <w:rPr>
        <w:rFonts w:hint="default"/>
      </w:rPr>
    </w:lvl>
    <w:lvl w:ilvl="6">
      <w:start w:val="1"/>
      <w:numFmt w:val="bullet"/>
      <w:lvlText w:val="•"/>
      <w:lvlJc w:val="left"/>
      <w:pPr>
        <w:ind w:left="5845" w:hanging="721"/>
      </w:pPr>
      <w:rPr>
        <w:rFonts w:hint="default"/>
      </w:rPr>
    </w:lvl>
    <w:lvl w:ilvl="7">
      <w:start w:val="1"/>
      <w:numFmt w:val="bullet"/>
      <w:lvlText w:val="•"/>
      <w:lvlJc w:val="left"/>
      <w:pPr>
        <w:ind w:left="6850" w:hanging="721"/>
      </w:pPr>
      <w:rPr>
        <w:rFonts w:hint="default"/>
      </w:rPr>
    </w:lvl>
    <w:lvl w:ilvl="8">
      <w:start w:val="1"/>
      <w:numFmt w:val="bullet"/>
      <w:lvlText w:val="•"/>
      <w:lvlJc w:val="left"/>
      <w:pPr>
        <w:ind w:left="7856" w:hanging="721"/>
      </w:pPr>
      <w:rPr>
        <w:rFonts w:hint="default"/>
      </w:rPr>
    </w:lvl>
  </w:abstractNum>
  <w:abstractNum w:abstractNumId="20">
    <w:nsid w:val="2A10531E"/>
    <w:multiLevelType w:val="multilevel"/>
    <w:tmpl w:val="85A22BE0"/>
    <w:lvl w:ilvl="0">
      <w:start w:val="6"/>
      <w:numFmt w:val="decimal"/>
      <w:lvlText w:val="%1"/>
      <w:lvlJc w:val="left"/>
      <w:pPr>
        <w:ind w:left="679" w:hanging="567"/>
      </w:pPr>
      <w:rPr>
        <w:rFonts w:hint="default"/>
      </w:rPr>
    </w:lvl>
    <w:lvl w:ilvl="1">
      <w:start w:val="1"/>
      <w:numFmt w:val="decimal"/>
      <w:lvlText w:val="%1.%2"/>
      <w:lvlJc w:val="left"/>
      <w:pPr>
        <w:ind w:left="679" w:hanging="567"/>
      </w:pPr>
      <w:rPr>
        <w:rFonts w:hint="default"/>
      </w:rPr>
    </w:lvl>
    <w:lvl w:ilvl="2">
      <w:start w:val="1"/>
      <w:numFmt w:val="decimal"/>
      <w:lvlText w:val="%1.%2.%3."/>
      <w:lvlJc w:val="left"/>
      <w:pPr>
        <w:ind w:left="679" w:hanging="567"/>
      </w:pPr>
      <w:rPr>
        <w:rFonts w:ascii="Times New Roman" w:eastAsia="Times New Roman" w:hAnsi="Times New Roman" w:hint="default"/>
        <w:spacing w:val="0"/>
        <w:w w:val="99"/>
      </w:rPr>
    </w:lvl>
    <w:lvl w:ilvl="3">
      <w:start w:val="1"/>
      <w:numFmt w:val="decimal"/>
      <w:lvlText w:val="%1.%2.%3.%4."/>
      <w:lvlJc w:val="left"/>
      <w:pPr>
        <w:ind w:left="965" w:hanging="853"/>
      </w:pPr>
      <w:rPr>
        <w:rFonts w:ascii="Times New Roman" w:eastAsia="Times New Roman" w:hAnsi="Times New Roman" w:hint="default"/>
        <w:spacing w:val="-2"/>
        <w:w w:val="99"/>
        <w:sz w:val="20"/>
        <w:szCs w:val="20"/>
      </w:rPr>
    </w:lvl>
    <w:lvl w:ilvl="4">
      <w:start w:val="1"/>
      <w:numFmt w:val="bullet"/>
      <w:lvlText w:val="•"/>
      <w:lvlJc w:val="left"/>
      <w:pPr>
        <w:ind w:left="3928" w:hanging="853"/>
      </w:pPr>
      <w:rPr>
        <w:rFonts w:hint="default"/>
      </w:rPr>
    </w:lvl>
    <w:lvl w:ilvl="5">
      <w:start w:val="1"/>
      <w:numFmt w:val="bullet"/>
      <w:lvlText w:val="•"/>
      <w:lvlJc w:val="left"/>
      <w:pPr>
        <w:ind w:left="4918" w:hanging="853"/>
      </w:pPr>
      <w:rPr>
        <w:rFonts w:hint="default"/>
      </w:rPr>
    </w:lvl>
    <w:lvl w:ilvl="6">
      <w:start w:val="1"/>
      <w:numFmt w:val="bullet"/>
      <w:lvlText w:val="•"/>
      <w:lvlJc w:val="left"/>
      <w:pPr>
        <w:ind w:left="5908" w:hanging="853"/>
      </w:pPr>
      <w:rPr>
        <w:rFonts w:hint="default"/>
      </w:rPr>
    </w:lvl>
    <w:lvl w:ilvl="7">
      <w:start w:val="1"/>
      <w:numFmt w:val="bullet"/>
      <w:lvlText w:val="•"/>
      <w:lvlJc w:val="left"/>
      <w:pPr>
        <w:ind w:left="6897" w:hanging="853"/>
      </w:pPr>
      <w:rPr>
        <w:rFonts w:hint="default"/>
      </w:rPr>
    </w:lvl>
    <w:lvl w:ilvl="8">
      <w:start w:val="1"/>
      <w:numFmt w:val="bullet"/>
      <w:lvlText w:val="•"/>
      <w:lvlJc w:val="left"/>
      <w:pPr>
        <w:ind w:left="7887" w:hanging="853"/>
      </w:pPr>
      <w:rPr>
        <w:rFonts w:hint="default"/>
      </w:rPr>
    </w:lvl>
  </w:abstractNum>
  <w:abstractNum w:abstractNumId="21">
    <w:nsid w:val="2B50681A"/>
    <w:multiLevelType w:val="multilevel"/>
    <w:tmpl w:val="7EC2514A"/>
    <w:lvl w:ilvl="0">
      <w:start w:val="5"/>
      <w:numFmt w:val="decimal"/>
      <w:lvlText w:val="%1"/>
      <w:lvlJc w:val="left"/>
      <w:pPr>
        <w:ind w:left="679" w:hanging="567"/>
      </w:pPr>
      <w:rPr>
        <w:rFonts w:hint="default"/>
      </w:rPr>
    </w:lvl>
    <w:lvl w:ilvl="1">
      <w:start w:val="1"/>
      <w:numFmt w:val="decimal"/>
      <w:lvlText w:val="%1.%2"/>
      <w:lvlJc w:val="left"/>
      <w:pPr>
        <w:ind w:left="679" w:hanging="567"/>
      </w:pPr>
      <w:rPr>
        <w:rFonts w:hint="default"/>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decimal"/>
      <w:lvlText w:val="%1.%2.%3.%4."/>
      <w:lvlJc w:val="left"/>
      <w:pPr>
        <w:ind w:left="821" w:hanging="709"/>
      </w:pPr>
      <w:rPr>
        <w:rFonts w:ascii="Times New Roman" w:eastAsia="Times New Roman" w:hAnsi="Times New Roman" w:hint="default"/>
        <w:spacing w:val="-2"/>
        <w:w w:val="99"/>
        <w:sz w:val="20"/>
        <w:szCs w:val="20"/>
      </w:rPr>
    </w:lvl>
    <w:lvl w:ilvl="4">
      <w:start w:val="1"/>
      <w:numFmt w:val="bullet"/>
      <w:lvlText w:val="•"/>
      <w:lvlJc w:val="left"/>
      <w:pPr>
        <w:ind w:left="3835" w:hanging="709"/>
      </w:pPr>
      <w:rPr>
        <w:rFonts w:hint="default"/>
      </w:rPr>
    </w:lvl>
    <w:lvl w:ilvl="5">
      <w:start w:val="1"/>
      <w:numFmt w:val="bullet"/>
      <w:lvlText w:val="•"/>
      <w:lvlJc w:val="left"/>
      <w:pPr>
        <w:ind w:left="4840" w:hanging="709"/>
      </w:pPr>
      <w:rPr>
        <w:rFonts w:hint="default"/>
      </w:rPr>
    </w:lvl>
    <w:lvl w:ilvl="6">
      <w:start w:val="1"/>
      <w:numFmt w:val="bullet"/>
      <w:lvlText w:val="•"/>
      <w:lvlJc w:val="left"/>
      <w:pPr>
        <w:ind w:left="5845" w:hanging="709"/>
      </w:pPr>
      <w:rPr>
        <w:rFonts w:hint="default"/>
      </w:rPr>
    </w:lvl>
    <w:lvl w:ilvl="7">
      <w:start w:val="1"/>
      <w:numFmt w:val="bullet"/>
      <w:lvlText w:val="•"/>
      <w:lvlJc w:val="left"/>
      <w:pPr>
        <w:ind w:left="6850" w:hanging="709"/>
      </w:pPr>
      <w:rPr>
        <w:rFonts w:hint="default"/>
      </w:rPr>
    </w:lvl>
    <w:lvl w:ilvl="8">
      <w:start w:val="1"/>
      <w:numFmt w:val="bullet"/>
      <w:lvlText w:val="•"/>
      <w:lvlJc w:val="left"/>
      <w:pPr>
        <w:ind w:left="7856" w:hanging="709"/>
      </w:pPr>
      <w:rPr>
        <w:rFonts w:hint="default"/>
      </w:rPr>
    </w:lvl>
  </w:abstractNum>
  <w:abstractNum w:abstractNumId="22">
    <w:nsid w:val="2BD83387"/>
    <w:multiLevelType w:val="multilevel"/>
    <w:tmpl w:val="DDF0BBB6"/>
    <w:lvl w:ilvl="0">
      <w:start w:val="1"/>
      <w:numFmt w:val="decimal"/>
      <w:lvlText w:val="%1"/>
      <w:lvlJc w:val="left"/>
      <w:pPr>
        <w:ind w:left="540" w:hanging="428"/>
      </w:pPr>
      <w:rPr>
        <w:rFonts w:hint="default"/>
      </w:rPr>
    </w:lvl>
    <w:lvl w:ilvl="1">
      <w:start w:val="1"/>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decimal"/>
      <w:lvlText w:val="%1.%2.%3.%4."/>
      <w:lvlJc w:val="left"/>
      <w:pPr>
        <w:ind w:left="821" w:hanging="709"/>
      </w:pPr>
      <w:rPr>
        <w:rFonts w:ascii="Times New Roman" w:eastAsia="Times New Roman" w:hAnsi="Times New Roman" w:hint="default"/>
        <w:spacing w:val="-2"/>
        <w:w w:val="99"/>
        <w:sz w:val="20"/>
        <w:szCs w:val="20"/>
      </w:rPr>
    </w:lvl>
    <w:lvl w:ilvl="4">
      <w:start w:val="1"/>
      <w:numFmt w:val="bullet"/>
      <w:lvlText w:val="•"/>
      <w:lvlJc w:val="left"/>
      <w:pPr>
        <w:ind w:left="3101" w:hanging="709"/>
      </w:pPr>
      <w:rPr>
        <w:rFonts w:hint="default"/>
      </w:rPr>
    </w:lvl>
    <w:lvl w:ilvl="5">
      <w:start w:val="1"/>
      <w:numFmt w:val="bullet"/>
      <w:lvlText w:val="•"/>
      <w:lvlJc w:val="left"/>
      <w:pPr>
        <w:ind w:left="4242" w:hanging="709"/>
      </w:pPr>
      <w:rPr>
        <w:rFonts w:hint="default"/>
      </w:rPr>
    </w:lvl>
    <w:lvl w:ilvl="6">
      <w:start w:val="1"/>
      <w:numFmt w:val="bullet"/>
      <w:lvlText w:val="•"/>
      <w:lvlJc w:val="left"/>
      <w:pPr>
        <w:ind w:left="5383" w:hanging="709"/>
      </w:pPr>
      <w:rPr>
        <w:rFonts w:hint="default"/>
      </w:rPr>
    </w:lvl>
    <w:lvl w:ilvl="7">
      <w:start w:val="1"/>
      <w:numFmt w:val="bullet"/>
      <w:lvlText w:val="•"/>
      <w:lvlJc w:val="left"/>
      <w:pPr>
        <w:ind w:left="6524" w:hanging="709"/>
      </w:pPr>
      <w:rPr>
        <w:rFonts w:hint="default"/>
      </w:rPr>
    </w:lvl>
    <w:lvl w:ilvl="8">
      <w:start w:val="1"/>
      <w:numFmt w:val="bullet"/>
      <w:lvlText w:val="•"/>
      <w:lvlJc w:val="left"/>
      <w:pPr>
        <w:ind w:left="7664" w:hanging="709"/>
      </w:pPr>
      <w:rPr>
        <w:rFonts w:hint="default"/>
      </w:rPr>
    </w:lvl>
  </w:abstractNum>
  <w:abstractNum w:abstractNumId="23">
    <w:nsid w:val="31CE6D51"/>
    <w:multiLevelType w:val="multilevel"/>
    <w:tmpl w:val="DFE0110A"/>
    <w:lvl w:ilvl="0">
      <w:start w:val="7"/>
      <w:numFmt w:val="decimal"/>
      <w:lvlText w:val="%1"/>
      <w:lvlJc w:val="left"/>
      <w:pPr>
        <w:ind w:left="679" w:hanging="567"/>
      </w:pPr>
      <w:rPr>
        <w:rFonts w:hint="default"/>
      </w:rPr>
    </w:lvl>
    <w:lvl w:ilvl="1">
      <w:start w:val="11"/>
      <w:numFmt w:val="decimal"/>
      <w:lvlText w:val="%1.%2."/>
      <w:lvlJc w:val="left"/>
      <w:pPr>
        <w:ind w:left="679" w:hanging="567"/>
      </w:pPr>
      <w:rPr>
        <w:rFonts w:ascii="Times New Roman" w:eastAsia="Times New Roman" w:hAnsi="Times New Roman" w:hint="default"/>
        <w:spacing w:val="0"/>
        <w:w w:val="99"/>
        <w:sz w:val="20"/>
        <w:szCs w:val="20"/>
      </w:rPr>
    </w:lvl>
    <w:lvl w:ilvl="2">
      <w:start w:val="1"/>
      <w:numFmt w:val="decimal"/>
      <w:lvlText w:val="%1.%2.%3."/>
      <w:lvlJc w:val="left"/>
      <w:pPr>
        <w:ind w:left="821" w:hanging="709"/>
      </w:pPr>
      <w:rPr>
        <w:rFonts w:ascii="Times New Roman" w:eastAsia="Times New Roman" w:hAnsi="Times New Roman" w:hint="default"/>
        <w:spacing w:val="-2"/>
        <w:w w:val="99"/>
        <w:sz w:val="20"/>
        <w:szCs w:val="20"/>
      </w:rPr>
    </w:lvl>
    <w:lvl w:ilvl="3">
      <w:start w:val="1"/>
      <w:numFmt w:val="bullet"/>
      <w:lvlText w:val="•"/>
      <w:lvlJc w:val="left"/>
      <w:pPr>
        <w:ind w:left="2830" w:hanging="709"/>
      </w:pPr>
      <w:rPr>
        <w:rFonts w:hint="default"/>
      </w:rPr>
    </w:lvl>
    <w:lvl w:ilvl="4">
      <w:start w:val="1"/>
      <w:numFmt w:val="bullet"/>
      <w:lvlText w:val="•"/>
      <w:lvlJc w:val="left"/>
      <w:pPr>
        <w:ind w:left="3835" w:hanging="709"/>
      </w:pPr>
      <w:rPr>
        <w:rFonts w:hint="default"/>
      </w:rPr>
    </w:lvl>
    <w:lvl w:ilvl="5">
      <w:start w:val="1"/>
      <w:numFmt w:val="bullet"/>
      <w:lvlText w:val="•"/>
      <w:lvlJc w:val="left"/>
      <w:pPr>
        <w:ind w:left="4840" w:hanging="709"/>
      </w:pPr>
      <w:rPr>
        <w:rFonts w:hint="default"/>
      </w:rPr>
    </w:lvl>
    <w:lvl w:ilvl="6">
      <w:start w:val="1"/>
      <w:numFmt w:val="bullet"/>
      <w:lvlText w:val="•"/>
      <w:lvlJc w:val="left"/>
      <w:pPr>
        <w:ind w:left="5845" w:hanging="709"/>
      </w:pPr>
      <w:rPr>
        <w:rFonts w:hint="default"/>
      </w:rPr>
    </w:lvl>
    <w:lvl w:ilvl="7">
      <w:start w:val="1"/>
      <w:numFmt w:val="bullet"/>
      <w:lvlText w:val="•"/>
      <w:lvlJc w:val="left"/>
      <w:pPr>
        <w:ind w:left="6850" w:hanging="709"/>
      </w:pPr>
      <w:rPr>
        <w:rFonts w:hint="default"/>
      </w:rPr>
    </w:lvl>
    <w:lvl w:ilvl="8">
      <w:start w:val="1"/>
      <w:numFmt w:val="bullet"/>
      <w:lvlText w:val="•"/>
      <w:lvlJc w:val="left"/>
      <w:pPr>
        <w:ind w:left="7856" w:hanging="709"/>
      </w:pPr>
      <w:rPr>
        <w:rFonts w:hint="default"/>
      </w:rPr>
    </w:lvl>
  </w:abstractNum>
  <w:abstractNum w:abstractNumId="24">
    <w:nsid w:val="33BA24DE"/>
    <w:multiLevelType w:val="multilevel"/>
    <w:tmpl w:val="064A8E14"/>
    <w:lvl w:ilvl="0">
      <w:start w:val="16"/>
      <w:numFmt w:val="decimal"/>
      <w:lvlText w:val="%1"/>
      <w:lvlJc w:val="left"/>
      <w:pPr>
        <w:ind w:left="679" w:hanging="567"/>
      </w:pPr>
      <w:rPr>
        <w:rFonts w:hint="default"/>
      </w:rPr>
    </w:lvl>
    <w:lvl w:ilvl="1">
      <w:start w:val="9"/>
      <w:numFmt w:val="decimal"/>
      <w:lvlText w:val="%1.%2."/>
      <w:lvlJc w:val="left"/>
      <w:pPr>
        <w:ind w:left="679" w:hanging="567"/>
      </w:pPr>
      <w:rPr>
        <w:rFonts w:ascii="Times New Roman" w:eastAsia="Times New Roman" w:hAnsi="Times New Roman" w:hint="default"/>
        <w:spacing w:val="0"/>
        <w:w w:val="99"/>
        <w:sz w:val="20"/>
        <w:szCs w:val="20"/>
      </w:rPr>
    </w:lvl>
    <w:lvl w:ilvl="2">
      <w:start w:val="1"/>
      <w:numFmt w:val="bullet"/>
      <w:lvlText w:val="•"/>
      <w:lvlJc w:val="left"/>
      <w:pPr>
        <w:ind w:left="2533" w:hanging="567"/>
      </w:pPr>
      <w:rPr>
        <w:rFonts w:hint="default"/>
      </w:rPr>
    </w:lvl>
    <w:lvl w:ilvl="3">
      <w:start w:val="1"/>
      <w:numFmt w:val="bullet"/>
      <w:lvlText w:val="•"/>
      <w:lvlJc w:val="left"/>
      <w:pPr>
        <w:ind w:left="3459" w:hanging="567"/>
      </w:pPr>
      <w:rPr>
        <w:rFonts w:hint="default"/>
      </w:rPr>
    </w:lvl>
    <w:lvl w:ilvl="4">
      <w:start w:val="1"/>
      <w:numFmt w:val="bullet"/>
      <w:lvlText w:val="•"/>
      <w:lvlJc w:val="left"/>
      <w:pPr>
        <w:ind w:left="4386" w:hanging="567"/>
      </w:pPr>
      <w:rPr>
        <w:rFonts w:hint="default"/>
      </w:rPr>
    </w:lvl>
    <w:lvl w:ilvl="5">
      <w:start w:val="1"/>
      <w:numFmt w:val="bullet"/>
      <w:lvlText w:val="•"/>
      <w:lvlJc w:val="left"/>
      <w:pPr>
        <w:ind w:left="5313" w:hanging="567"/>
      </w:pPr>
      <w:rPr>
        <w:rFonts w:hint="default"/>
      </w:rPr>
    </w:lvl>
    <w:lvl w:ilvl="6">
      <w:start w:val="1"/>
      <w:numFmt w:val="bullet"/>
      <w:lvlText w:val="•"/>
      <w:lvlJc w:val="left"/>
      <w:pPr>
        <w:ind w:left="6239" w:hanging="567"/>
      </w:pPr>
      <w:rPr>
        <w:rFonts w:hint="default"/>
      </w:rPr>
    </w:lvl>
    <w:lvl w:ilvl="7">
      <w:start w:val="1"/>
      <w:numFmt w:val="bullet"/>
      <w:lvlText w:val="•"/>
      <w:lvlJc w:val="left"/>
      <w:pPr>
        <w:ind w:left="7166" w:hanging="567"/>
      </w:pPr>
      <w:rPr>
        <w:rFonts w:hint="default"/>
      </w:rPr>
    </w:lvl>
    <w:lvl w:ilvl="8">
      <w:start w:val="1"/>
      <w:numFmt w:val="bullet"/>
      <w:lvlText w:val="•"/>
      <w:lvlJc w:val="left"/>
      <w:pPr>
        <w:ind w:left="8093" w:hanging="567"/>
      </w:pPr>
      <w:rPr>
        <w:rFonts w:hint="default"/>
      </w:rPr>
    </w:lvl>
  </w:abstractNum>
  <w:abstractNum w:abstractNumId="25">
    <w:nsid w:val="34781E23"/>
    <w:multiLevelType w:val="multilevel"/>
    <w:tmpl w:val="FF6C6706"/>
    <w:lvl w:ilvl="0">
      <w:start w:val="7"/>
      <w:numFmt w:val="decimal"/>
      <w:lvlText w:val="%1"/>
      <w:lvlJc w:val="left"/>
      <w:pPr>
        <w:ind w:left="679" w:hanging="428"/>
      </w:pPr>
      <w:rPr>
        <w:rFonts w:hint="default"/>
      </w:rPr>
    </w:lvl>
    <w:lvl w:ilvl="1">
      <w:start w:val="4"/>
      <w:numFmt w:val="decimal"/>
      <w:lvlText w:val="%1.%2."/>
      <w:lvlJc w:val="left"/>
      <w:pPr>
        <w:ind w:left="679" w:hanging="428"/>
      </w:pPr>
      <w:rPr>
        <w:rFonts w:ascii="Times New Roman" w:eastAsia="Times New Roman" w:hAnsi="Times New Roman" w:hint="default"/>
        <w:spacing w:val="0"/>
        <w:w w:val="99"/>
        <w:sz w:val="20"/>
        <w:szCs w:val="20"/>
      </w:rPr>
    </w:lvl>
    <w:lvl w:ilvl="2">
      <w:start w:val="1"/>
      <w:numFmt w:val="decimal"/>
      <w:lvlText w:val="%1.%2.%3."/>
      <w:lvlJc w:val="left"/>
      <w:pPr>
        <w:ind w:left="653" w:hanging="510"/>
      </w:pPr>
      <w:rPr>
        <w:rFonts w:ascii="Times New Roman" w:eastAsia="Times New Roman" w:hAnsi="Times New Roman" w:hint="default"/>
        <w:spacing w:val="0"/>
        <w:w w:val="99"/>
        <w:sz w:val="20"/>
        <w:szCs w:val="20"/>
      </w:rPr>
    </w:lvl>
    <w:lvl w:ilvl="3">
      <w:start w:val="1"/>
      <w:numFmt w:val="bullet"/>
      <w:lvlText w:val="•"/>
      <w:lvlJc w:val="left"/>
      <w:pPr>
        <w:ind w:left="2721" w:hanging="510"/>
      </w:pPr>
      <w:rPr>
        <w:rFonts w:hint="default"/>
      </w:rPr>
    </w:lvl>
    <w:lvl w:ilvl="4">
      <w:start w:val="1"/>
      <w:numFmt w:val="bullet"/>
      <w:lvlText w:val="•"/>
      <w:lvlJc w:val="left"/>
      <w:pPr>
        <w:ind w:left="3742" w:hanging="510"/>
      </w:pPr>
      <w:rPr>
        <w:rFonts w:hint="default"/>
      </w:rPr>
    </w:lvl>
    <w:lvl w:ilvl="5">
      <w:start w:val="1"/>
      <w:numFmt w:val="bullet"/>
      <w:lvlText w:val="•"/>
      <w:lvlJc w:val="left"/>
      <w:pPr>
        <w:ind w:left="4762" w:hanging="510"/>
      </w:pPr>
      <w:rPr>
        <w:rFonts w:hint="default"/>
      </w:rPr>
    </w:lvl>
    <w:lvl w:ilvl="6">
      <w:start w:val="1"/>
      <w:numFmt w:val="bullet"/>
      <w:lvlText w:val="•"/>
      <w:lvlJc w:val="left"/>
      <w:pPr>
        <w:ind w:left="5783" w:hanging="510"/>
      </w:pPr>
      <w:rPr>
        <w:rFonts w:hint="default"/>
      </w:rPr>
    </w:lvl>
    <w:lvl w:ilvl="7">
      <w:start w:val="1"/>
      <w:numFmt w:val="bullet"/>
      <w:lvlText w:val="•"/>
      <w:lvlJc w:val="left"/>
      <w:pPr>
        <w:ind w:left="6804" w:hanging="510"/>
      </w:pPr>
      <w:rPr>
        <w:rFonts w:hint="default"/>
      </w:rPr>
    </w:lvl>
    <w:lvl w:ilvl="8">
      <w:start w:val="1"/>
      <w:numFmt w:val="bullet"/>
      <w:lvlText w:val="•"/>
      <w:lvlJc w:val="left"/>
      <w:pPr>
        <w:ind w:left="7824" w:hanging="510"/>
      </w:pPr>
      <w:rPr>
        <w:rFonts w:hint="default"/>
      </w:rPr>
    </w:lvl>
  </w:abstractNum>
  <w:abstractNum w:abstractNumId="26">
    <w:nsid w:val="396C1BC5"/>
    <w:multiLevelType w:val="multilevel"/>
    <w:tmpl w:val="AEDA7044"/>
    <w:lvl w:ilvl="0">
      <w:start w:val="6"/>
      <w:numFmt w:val="decimal"/>
      <w:lvlText w:val="%1"/>
      <w:lvlJc w:val="left"/>
      <w:pPr>
        <w:ind w:left="473" w:hanging="361"/>
      </w:pPr>
      <w:rPr>
        <w:rFonts w:hint="default"/>
      </w:rPr>
    </w:lvl>
    <w:lvl w:ilvl="1">
      <w:start w:val="1"/>
      <w:numFmt w:val="decimal"/>
      <w:lvlText w:val="%1.%2."/>
      <w:lvlJc w:val="left"/>
      <w:pPr>
        <w:ind w:left="473" w:hanging="361"/>
      </w:pPr>
      <w:rPr>
        <w:rFonts w:ascii="Times New Roman" w:eastAsia="Times New Roman" w:hAnsi="Times New Roman" w:hint="default"/>
        <w:b/>
        <w:bCs/>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739" w:hanging="567"/>
      </w:pPr>
      <w:rPr>
        <w:rFonts w:hint="default"/>
      </w:rPr>
    </w:lvl>
    <w:lvl w:ilvl="4">
      <w:start w:val="1"/>
      <w:numFmt w:val="bullet"/>
      <w:lvlText w:val="•"/>
      <w:lvlJc w:val="left"/>
      <w:pPr>
        <w:ind w:left="3768" w:hanging="567"/>
      </w:pPr>
      <w:rPr>
        <w:rFonts w:hint="default"/>
      </w:rPr>
    </w:lvl>
    <w:lvl w:ilvl="5">
      <w:start w:val="1"/>
      <w:numFmt w:val="bullet"/>
      <w:lvlText w:val="•"/>
      <w:lvlJc w:val="left"/>
      <w:pPr>
        <w:ind w:left="4798" w:hanging="567"/>
      </w:pPr>
      <w:rPr>
        <w:rFonts w:hint="default"/>
      </w:rPr>
    </w:lvl>
    <w:lvl w:ilvl="6">
      <w:start w:val="1"/>
      <w:numFmt w:val="bullet"/>
      <w:lvlText w:val="•"/>
      <w:lvlJc w:val="left"/>
      <w:pPr>
        <w:ind w:left="5828" w:hanging="567"/>
      </w:pPr>
      <w:rPr>
        <w:rFonts w:hint="default"/>
      </w:rPr>
    </w:lvl>
    <w:lvl w:ilvl="7">
      <w:start w:val="1"/>
      <w:numFmt w:val="bullet"/>
      <w:lvlText w:val="•"/>
      <w:lvlJc w:val="left"/>
      <w:pPr>
        <w:ind w:left="6857" w:hanging="567"/>
      </w:pPr>
      <w:rPr>
        <w:rFonts w:hint="default"/>
      </w:rPr>
    </w:lvl>
    <w:lvl w:ilvl="8">
      <w:start w:val="1"/>
      <w:numFmt w:val="bullet"/>
      <w:lvlText w:val="•"/>
      <w:lvlJc w:val="left"/>
      <w:pPr>
        <w:ind w:left="7887" w:hanging="567"/>
      </w:pPr>
      <w:rPr>
        <w:rFonts w:hint="default"/>
      </w:rPr>
    </w:lvl>
  </w:abstractNum>
  <w:abstractNum w:abstractNumId="27">
    <w:nsid w:val="3E1744E7"/>
    <w:multiLevelType w:val="multilevel"/>
    <w:tmpl w:val="38F45ECC"/>
    <w:lvl w:ilvl="0">
      <w:start w:val="1"/>
      <w:numFmt w:val="decimal"/>
      <w:lvlText w:val="%1"/>
      <w:lvlJc w:val="left"/>
      <w:pPr>
        <w:ind w:left="679" w:hanging="567"/>
      </w:pPr>
      <w:rPr>
        <w:rFonts w:hint="default"/>
      </w:rPr>
    </w:lvl>
    <w:lvl w:ilvl="1">
      <w:start w:val="2"/>
      <w:numFmt w:val="decimal"/>
      <w:lvlText w:val="%1.%2"/>
      <w:lvlJc w:val="left"/>
      <w:pPr>
        <w:ind w:left="679" w:hanging="567"/>
      </w:pPr>
      <w:rPr>
        <w:rFonts w:hint="default"/>
      </w:rPr>
    </w:lvl>
    <w:lvl w:ilvl="2">
      <w:start w:val="7"/>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decimal"/>
      <w:lvlText w:val="%1.%2.%3.%4"/>
      <w:lvlJc w:val="left"/>
      <w:pPr>
        <w:ind w:left="821" w:hanging="709"/>
      </w:pPr>
      <w:rPr>
        <w:rFonts w:ascii="Times New Roman" w:eastAsia="Times New Roman" w:hAnsi="Times New Roman" w:hint="default"/>
        <w:spacing w:val="-2"/>
        <w:w w:val="99"/>
        <w:sz w:val="20"/>
        <w:szCs w:val="20"/>
      </w:rPr>
    </w:lvl>
    <w:lvl w:ilvl="4">
      <w:start w:val="1"/>
      <w:numFmt w:val="bullet"/>
      <w:lvlText w:val="•"/>
      <w:lvlJc w:val="left"/>
      <w:pPr>
        <w:ind w:left="3835" w:hanging="709"/>
      </w:pPr>
      <w:rPr>
        <w:rFonts w:hint="default"/>
      </w:rPr>
    </w:lvl>
    <w:lvl w:ilvl="5">
      <w:start w:val="1"/>
      <w:numFmt w:val="bullet"/>
      <w:lvlText w:val="•"/>
      <w:lvlJc w:val="left"/>
      <w:pPr>
        <w:ind w:left="4840" w:hanging="709"/>
      </w:pPr>
      <w:rPr>
        <w:rFonts w:hint="default"/>
      </w:rPr>
    </w:lvl>
    <w:lvl w:ilvl="6">
      <w:start w:val="1"/>
      <w:numFmt w:val="bullet"/>
      <w:lvlText w:val="•"/>
      <w:lvlJc w:val="left"/>
      <w:pPr>
        <w:ind w:left="5845" w:hanging="709"/>
      </w:pPr>
      <w:rPr>
        <w:rFonts w:hint="default"/>
      </w:rPr>
    </w:lvl>
    <w:lvl w:ilvl="7">
      <w:start w:val="1"/>
      <w:numFmt w:val="bullet"/>
      <w:lvlText w:val="•"/>
      <w:lvlJc w:val="left"/>
      <w:pPr>
        <w:ind w:left="6850" w:hanging="709"/>
      </w:pPr>
      <w:rPr>
        <w:rFonts w:hint="default"/>
      </w:rPr>
    </w:lvl>
    <w:lvl w:ilvl="8">
      <w:start w:val="1"/>
      <w:numFmt w:val="bullet"/>
      <w:lvlText w:val="•"/>
      <w:lvlJc w:val="left"/>
      <w:pPr>
        <w:ind w:left="7856" w:hanging="709"/>
      </w:pPr>
      <w:rPr>
        <w:rFonts w:hint="default"/>
      </w:rPr>
    </w:lvl>
  </w:abstractNum>
  <w:abstractNum w:abstractNumId="28">
    <w:nsid w:val="3FA133BC"/>
    <w:multiLevelType w:val="multilevel"/>
    <w:tmpl w:val="1BF60A98"/>
    <w:lvl w:ilvl="0">
      <w:start w:val="3"/>
      <w:numFmt w:val="decimal"/>
      <w:lvlText w:val="%1"/>
      <w:lvlJc w:val="left"/>
      <w:pPr>
        <w:ind w:left="473" w:hanging="361"/>
      </w:pPr>
      <w:rPr>
        <w:rFonts w:hint="default"/>
      </w:rPr>
    </w:lvl>
    <w:lvl w:ilvl="1">
      <w:start w:val="1"/>
      <w:numFmt w:val="decimal"/>
      <w:lvlText w:val="%1.%2."/>
      <w:lvlJc w:val="left"/>
      <w:pPr>
        <w:ind w:left="473" w:hanging="361"/>
      </w:pPr>
      <w:rPr>
        <w:rFonts w:ascii="Times New Roman" w:eastAsia="Times New Roman" w:hAnsi="Times New Roman" w:hint="default"/>
        <w:spacing w:val="0"/>
        <w:w w:val="99"/>
        <w:sz w:val="20"/>
        <w:szCs w:val="20"/>
      </w:rPr>
    </w:lvl>
    <w:lvl w:ilvl="2">
      <w:start w:val="1"/>
      <w:numFmt w:val="bullet"/>
      <w:lvlText w:val="•"/>
      <w:lvlJc w:val="left"/>
      <w:pPr>
        <w:ind w:left="2373" w:hanging="361"/>
      </w:pPr>
      <w:rPr>
        <w:rFonts w:hint="default"/>
      </w:rPr>
    </w:lvl>
    <w:lvl w:ilvl="3">
      <w:start w:val="1"/>
      <w:numFmt w:val="bullet"/>
      <w:lvlText w:val="•"/>
      <w:lvlJc w:val="left"/>
      <w:pPr>
        <w:ind w:left="3319" w:hanging="361"/>
      </w:pPr>
      <w:rPr>
        <w:rFonts w:hint="default"/>
      </w:rPr>
    </w:lvl>
    <w:lvl w:ilvl="4">
      <w:start w:val="1"/>
      <w:numFmt w:val="bullet"/>
      <w:lvlText w:val="•"/>
      <w:lvlJc w:val="left"/>
      <w:pPr>
        <w:ind w:left="4266" w:hanging="361"/>
      </w:pPr>
      <w:rPr>
        <w:rFonts w:hint="default"/>
      </w:rPr>
    </w:lvl>
    <w:lvl w:ilvl="5">
      <w:start w:val="1"/>
      <w:numFmt w:val="bullet"/>
      <w:lvlText w:val="•"/>
      <w:lvlJc w:val="left"/>
      <w:pPr>
        <w:ind w:left="5213" w:hanging="361"/>
      </w:pPr>
      <w:rPr>
        <w:rFonts w:hint="default"/>
      </w:rPr>
    </w:lvl>
    <w:lvl w:ilvl="6">
      <w:start w:val="1"/>
      <w:numFmt w:val="bullet"/>
      <w:lvlText w:val="•"/>
      <w:lvlJc w:val="left"/>
      <w:pPr>
        <w:ind w:left="6159" w:hanging="361"/>
      </w:pPr>
      <w:rPr>
        <w:rFonts w:hint="default"/>
      </w:rPr>
    </w:lvl>
    <w:lvl w:ilvl="7">
      <w:start w:val="1"/>
      <w:numFmt w:val="bullet"/>
      <w:lvlText w:val="•"/>
      <w:lvlJc w:val="left"/>
      <w:pPr>
        <w:ind w:left="7106" w:hanging="361"/>
      </w:pPr>
      <w:rPr>
        <w:rFonts w:hint="default"/>
      </w:rPr>
    </w:lvl>
    <w:lvl w:ilvl="8">
      <w:start w:val="1"/>
      <w:numFmt w:val="bullet"/>
      <w:lvlText w:val="•"/>
      <w:lvlJc w:val="left"/>
      <w:pPr>
        <w:ind w:left="8053" w:hanging="361"/>
      </w:pPr>
      <w:rPr>
        <w:rFonts w:hint="default"/>
      </w:rPr>
    </w:lvl>
  </w:abstractNum>
  <w:abstractNum w:abstractNumId="29">
    <w:nsid w:val="421600BB"/>
    <w:multiLevelType w:val="multilevel"/>
    <w:tmpl w:val="DB46C330"/>
    <w:lvl w:ilvl="0">
      <w:start w:val="7"/>
      <w:numFmt w:val="decimal"/>
      <w:lvlText w:val="%1"/>
      <w:lvlJc w:val="left"/>
      <w:pPr>
        <w:ind w:left="1013" w:hanging="901"/>
      </w:pPr>
      <w:rPr>
        <w:rFonts w:hint="default"/>
      </w:rPr>
    </w:lvl>
    <w:lvl w:ilvl="1">
      <w:start w:val="18"/>
      <w:numFmt w:val="decimal"/>
      <w:lvlText w:val="%1.%2"/>
      <w:lvlJc w:val="left"/>
      <w:pPr>
        <w:ind w:left="1013" w:hanging="901"/>
      </w:pPr>
      <w:rPr>
        <w:rFonts w:hint="default"/>
      </w:rPr>
    </w:lvl>
    <w:lvl w:ilvl="2">
      <w:start w:val="7"/>
      <w:numFmt w:val="decimal"/>
      <w:lvlText w:val="%1.%2.%3"/>
      <w:lvlJc w:val="left"/>
      <w:pPr>
        <w:ind w:left="1013" w:hanging="901"/>
      </w:pPr>
      <w:rPr>
        <w:rFonts w:hint="default"/>
      </w:rPr>
    </w:lvl>
    <w:lvl w:ilvl="3">
      <w:start w:val="1"/>
      <w:numFmt w:val="decimal"/>
      <w:lvlText w:val="%1.%2.%3.%4."/>
      <w:lvlJc w:val="left"/>
      <w:pPr>
        <w:ind w:left="1013" w:hanging="901"/>
      </w:pPr>
      <w:rPr>
        <w:rFonts w:ascii="Times New Roman" w:eastAsia="Times New Roman" w:hAnsi="Times New Roman" w:hint="default"/>
        <w:spacing w:val="-2"/>
        <w:w w:val="99"/>
        <w:sz w:val="20"/>
        <w:szCs w:val="20"/>
      </w:rPr>
    </w:lvl>
    <w:lvl w:ilvl="4">
      <w:start w:val="1"/>
      <w:numFmt w:val="bullet"/>
      <w:lvlText w:val="•"/>
      <w:lvlJc w:val="left"/>
      <w:pPr>
        <w:ind w:left="4558" w:hanging="901"/>
      </w:pPr>
      <w:rPr>
        <w:rFonts w:hint="default"/>
      </w:rPr>
    </w:lvl>
    <w:lvl w:ilvl="5">
      <w:start w:val="1"/>
      <w:numFmt w:val="bullet"/>
      <w:lvlText w:val="•"/>
      <w:lvlJc w:val="left"/>
      <w:pPr>
        <w:ind w:left="5443" w:hanging="901"/>
      </w:pPr>
      <w:rPr>
        <w:rFonts w:hint="default"/>
      </w:rPr>
    </w:lvl>
    <w:lvl w:ilvl="6">
      <w:start w:val="1"/>
      <w:numFmt w:val="bullet"/>
      <w:lvlText w:val="•"/>
      <w:lvlJc w:val="left"/>
      <w:pPr>
        <w:ind w:left="6327" w:hanging="901"/>
      </w:pPr>
      <w:rPr>
        <w:rFonts w:hint="default"/>
      </w:rPr>
    </w:lvl>
    <w:lvl w:ilvl="7">
      <w:start w:val="1"/>
      <w:numFmt w:val="bullet"/>
      <w:lvlText w:val="•"/>
      <w:lvlJc w:val="left"/>
      <w:pPr>
        <w:ind w:left="7212" w:hanging="901"/>
      </w:pPr>
      <w:rPr>
        <w:rFonts w:hint="default"/>
      </w:rPr>
    </w:lvl>
    <w:lvl w:ilvl="8">
      <w:start w:val="1"/>
      <w:numFmt w:val="bullet"/>
      <w:lvlText w:val="•"/>
      <w:lvlJc w:val="left"/>
      <w:pPr>
        <w:ind w:left="8097" w:hanging="901"/>
      </w:pPr>
      <w:rPr>
        <w:rFonts w:hint="default"/>
      </w:rPr>
    </w:lvl>
  </w:abstractNum>
  <w:abstractNum w:abstractNumId="30">
    <w:nsid w:val="44221802"/>
    <w:multiLevelType w:val="multilevel"/>
    <w:tmpl w:val="BF768CC4"/>
    <w:lvl w:ilvl="0">
      <w:start w:val="1"/>
      <w:numFmt w:val="decimal"/>
      <w:lvlText w:val="%1."/>
      <w:lvlJc w:val="left"/>
      <w:pPr>
        <w:ind w:left="396" w:hanging="284"/>
      </w:pPr>
      <w:rPr>
        <w:rFonts w:ascii="Times New Roman" w:eastAsia="Times New Roman" w:hAnsi="Times New Roman" w:hint="default"/>
        <w:b/>
        <w:bCs/>
        <w:spacing w:val="0"/>
        <w:w w:val="99"/>
        <w:sz w:val="20"/>
        <w:szCs w:val="20"/>
      </w:rPr>
    </w:lvl>
    <w:lvl w:ilvl="1">
      <w:start w:val="1"/>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1838" w:hanging="567"/>
      </w:pPr>
      <w:rPr>
        <w:rFonts w:hint="default"/>
      </w:rPr>
    </w:lvl>
    <w:lvl w:ilvl="4">
      <w:start w:val="1"/>
      <w:numFmt w:val="bullet"/>
      <w:lvlText w:val="•"/>
      <w:lvlJc w:val="left"/>
      <w:pPr>
        <w:ind w:left="2996" w:hanging="567"/>
      </w:pPr>
      <w:rPr>
        <w:rFonts w:hint="default"/>
      </w:rPr>
    </w:lvl>
    <w:lvl w:ilvl="5">
      <w:start w:val="1"/>
      <w:numFmt w:val="bullet"/>
      <w:lvlText w:val="•"/>
      <w:lvlJc w:val="left"/>
      <w:pPr>
        <w:ind w:left="4154" w:hanging="567"/>
      </w:pPr>
      <w:rPr>
        <w:rFonts w:hint="default"/>
      </w:rPr>
    </w:lvl>
    <w:lvl w:ilvl="6">
      <w:start w:val="1"/>
      <w:numFmt w:val="bullet"/>
      <w:lvlText w:val="•"/>
      <w:lvlJc w:val="left"/>
      <w:pPr>
        <w:ind w:left="5313" w:hanging="567"/>
      </w:pPr>
      <w:rPr>
        <w:rFonts w:hint="default"/>
      </w:rPr>
    </w:lvl>
    <w:lvl w:ilvl="7">
      <w:start w:val="1"/>
      <w:numFmt w:val="bullet"/>
      <w:lvlText w:val="•"/>
      <w:lvlJc w:val="left"/>
      <w:pPr>
        <w:ind w:left="6471" w:hanging="567"/>
      </w:pPr>
      <w:rPr>
        <w:rFonts w:hint="default"/>
      </w:rPr>
    </w:lvl>
    <w:lvl w:ilvl="8">
      <w:start w:val="1"/>
      <w:numFmt w:val="bullet"/>
      <w:lvlText w:val="•"/>
      <w:lvlJc w:val="left"/>
      <w:pPr>
        <w:ind w:left="7629" w:hanging="567"/>
      </w:pPr>
      <w:rPr>
        <w:rFonts w:hint="default"/>
      </w:rPr>
    </w:lvl>
  </w:abstractNum>
  <w:abstractNum w:abstractNumId="31">
    <w:nsid w:val="4B2101B3"/>
    <w:multiLevelType w:val="multilevel"/>
    <w:tmpl w:val="A64648FE"/>
    <w:lvl w:ilvl="0">
      <w:start w:val="16"/>
      <w:numFmt w:val="decimal"/>
      <w:lvlText w:val="%1"/>
      <w:lvlJc w:val="left"/>
      <w:pPr>
        <w:ind w:left="679" w:hanging="567"/>
      </w:pPr>
      <w:rPr>
        <w:rFonts w:hint="default"/>
      </w:rPr>
    </w:lvl>
    <w:lvl w:ilvl="1">
      <w:start w:val="8"/>
      <w:numFmt w:val="decimal"/>
      <w:lvlText w:val="%1.%2."/>
      <w:lvlJc w:val="left"/>
      <w:pPr>
        <w:ind w:left="679" w:hanging="567"/>
      </w:pPr>
      <w:rPr>
        <w:rFonts w:ascii="Times New Roman" w:eastAsia="Times New Roman" w:hAnsi="Times New Roman" w:hint="default"/>
        <w:spacing w:val="0"/>
        <w:w w:val="99"/>
        <w:sz w:val="20"/>
        <w:szCs w:val="20"/>
      </w:rPr>
    </w:lvl>
    <w:lvl w:ilvl="2">
      <w:start w:val="1"/>
      <w:numFmt w:val="decimal"/>
      <w:lvlText w:val="%1.%2.%3."/>
      <w:lvlJc w:val="left"/>
      <w:pPr>
        <w:ind w:left="833" w:hanging="721"/>
      </w:pPr>
      <w:rPr>
        <w:rFonts w:ascii="Times New Roman" w:eastAsia="Times New Roman" w:hAnsi="Times New Roman" w:hint="default"/>
        <w:spacing w:val="-2"/>
        <w:w w:val="99"/>
        <w:sz w:val="20"/>
        <w:szCs w:val="20"/>
      </w:rPr>
    </w:lvl>
    <w:lvl w:ilvl="3">
      <w:start w:val="1"/>
      <w:numFmt w:val="bullet"/>
      <w:lvlText w:val="•"/>
      <w:lvlJc w:val="left"/>
      <w:pPr>
        <w:ind w:left="2863" w:hanging="721"/>
      </w:pPr>
      <w:rPr>
        <w:rFonts w:hint="default"/>
      </w:rPr>
    </w:lvl>
    <w:lvl w:ilvl="4">
      <w:start w:val="1"/>
      <w:numFmt w:val="bullet"/>
      <w:lvlText w:val="•"/>
      <w:lvlJc w:val="left"/>
      <w:pPr>
        <w:ind w:left="3875" w:hanging="721"/>
      </w:pPr>
      <w:rPr>
        <w:rFonts w:hint="default"/>
      </w:rPr>
    </w:lvl>
    <w:lvl w:ilvl="5">
      <w:start w:val="1"/>
      <w:numFmt w:val="bullet"/>
      <w:lvlText w:val="•"/>
      <w:lvlJc w:val="left"/>
      <w:pPr>
        <w:ind w:left="4887" w:hanging="721"/>
      </w:pPr>
      <w:rPr>
        <w:rFonts w:hint="default"/>
      </w:rPr>
    </w:lvl>
    <w:lvl w:ilvl="6">
      <w:start w:val="1"/>
      <w:numFmt w:val="bullet"/>
      <w:lvlText w:val="•"/>
      <w:lvlJc w:val="left"/>
      <w:pPr>
        <w:ind w:left="5899" w:hanging="721"/>
      </w:pPr>
      <w:rPr>
        <w:rFonts w:hint="default"/>
      </w:rPr>
    </w:lvl>
    <w:lvl w:ilvl="7">
      <w:start w:val="1"/>
      <w:numFmt w:val="bullet"/>
      <w:lvlText w:val="•"/>
      <w:lvlJc w:val="left"/>
      <w:pPr>
        <w:ind w:left="6910" w:hanging="721"/>
      </w:pPr>
      <w:rPr>
        <w:rFonts w:hint="default"/>
      </w:rPr>
    </w:lvl>
    <w:lvl w:ilvl="8">
      <w:start w:val="1"/>
      <w:numFmt w:val="bullet"/>
      <w:lvlText w:val="•"/>
      <w:lvlJc w:val="left"/>
      <w:pPr>
        <w:ind w:left="7922" w:hanging="721"/>
      </w:pPr>
      <w:rPr>
        <w:rFonts w:hint="default"/>
      </w:rPr>
    </w:lvl>
  </w:abstractNum>
  <w:abstractNum w:abstractNumId="32">
    <w:nsid w:val="50452CB4"/>
    <w:multiLevelType w:val="multilevel"/>
    <w:tmpl w:val="9544F5CA"/>
    <w:lvl w:ilvl="0">
      <w:start w:val="1"/>
      <w:numFmt w:val="decimal"/>
      <w:lvlText w:val="%1"/>
      <w:lvlJc w:val="left"/>
      <w:pPr>
        <w:ind w:left="679" w:hanging="567"/>
      </w:pPr>
      <w:rPr>
        <w:rFonts w:hint="default"/>
      </w:rPr>
    </w:lvl>
    <w:lvl w:ilvl="1">
      <w:start w:val="2"/>
      <w:numFmt w:val="decimal"/>
      <w:lvlText w:val="%1.%2"/>
      <w:lvlJc w:val="left"/>
      <w:pPr>
        <w:ind w:left="679" w:hanging="567"/>
      </w:pPr>
      <w:rPr>
        <w:rFonts w:hint="default"/>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decimal"/>
      <w:lvlText w:val="%1.%2.%3.%4"/>
      <w:lvlJc w:val="left"/>
      <w:pPr>
        <w:ind w:left="833" w:hanging="709"/>
      </w:pPr>
      <w:rPr>
        <w:rFonts w:ascii="Times New Roman" w:eastAsia="Times New Roman" w:hAnsi="Times New Roman" w:hint="default"/>
        <w:spacing w:val="-2"/>
        <w:w w:val="99"/>
        <w:sz w:val="20"/>
        <w:szCs w:val="20"/>
      </w:rPr>
    </w:lvl>
    <w:lvl w:ilvl="4">
      <w:start w:val="1"/>
      <w:numFmt w:val="decimal"/>
      <w:lvlText w:val="%1.%2.%3.%4.%5"/>
      <w:lvlJc w:val="left"/>
      <w:pPr>
        <w:ind w:left="965" w:hanging="810"/>
      </w:pPr>
      <w:rPr>
        <w:rFonts w:ascii="Times New Roman" w:eastAsia="Times New Roman" w:hAnsi="Times New Roman" w:hint="default"/>
        <w:spacing w:val="-2"/>
        <w:w w:val="99"/>
        <w:sz w:val="20"/>
        <w:szCs w:val="20"/>
      </w:rPr>
    </w:lvl>
    <w:lvl w:ilvl="5">
      <w:start w:val="1"/>
      <w:numFmt w:val="bullet"/>
      <w:lvlText w:val="•"/>
      <w:lvlJc w:val="left"/>
      <w:pPr>
        <w:ind w:left="4329" w:hanging="810"/>
      </w:pPr>
      <w:rPr>
        <w:rFonts w:hint="default"/>
      </w:rPr>
    </w:lvl>
    <w:lvl w:ilvl="6">
      <w:start w:val="1"/>
      <w:numFmt w:val="bullet"/>
      <w:lvlText w:val="•"/>
      <w:lvlJc w:val="left"/>
      <w:pPr>
        <w:ind w:left="5453" w:hanging="810"/>
      </w:pPr>
      <w:rPr>
        <w:rFonts w:hint="default"/>
      </w:rPr>
    </w:lvl>
    <w:lvl w:ilvl="7">
      <w:start w:val="1"/>
      <w:numFmt w:val="bullet"/>
      <w:lvlText w:val="•"/>
      <w:lvlJc w:val="left"/>
      <w:pPr>
        <w:ind w:left="6576" w:hanging="810"/>
      </w:pPr>
      <w:rPr>
        <w:rFonts w:hint="default"/>
      </w:rPr>
    </w:lvl>
    <w:lvl w:ilvl="8">
      <w:start w:val="1"/>
      <w:numFmt w:val="bullet"/>
      <w:lvlText w:val="•"/>
      <w:lvlJc w:val="left"/>
      <w:pPr>
        <w:ind w:left="7699" w:hanging="810"/>
      </w:pPr>
      <w:rPr>
        <w:rFonts w:hint="default"/>
      </w:rPr>
    </w:lvl>
  </w:abstractNum>
  <w:abstractNum w:abstractNumId="33">
    <w:nsid w:val="543F321C"/>
    <w:multiLevelType w:val="multilevel"/>
    <w:tmpl w:val="F9D4D824"/>
    <w:lvl w:ilvl="0">
      <w:start w:val="2"/>
      <w:numFmt w:val="decimal"/>
      <w:lvlText w:val="%1"/>
      <w:lvlJc w:val="left"/>
      <w:pPr>
        <w:ind w:left="679" w:hanging="567"/>
      </w:pPr>
      <w:rPr>
        <w:rFonts w:hint="default"/>
      </w:rPr>
    </w:lvl>
    <w:lvl w:ilvl="1">
      <w:start w:val="7"/>
      <w:numFmt w:val="decimal"/>
      <w:lvlText w:val="%1.%2"/>
      <w:lvlJc w:val="left"/>
      <w:pPr>
        <w:ind w:left="679" w:hanging="567"/>
      </w:pPr>
      <w:rPr>
        <w:rFonts w:hint="default"/>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decimal"/>
      <w:lvlText w:val="%1.%2.%3.%4"/>
      <w:lvlJc w:val="left"/>
      <w:pPr>
        <w:ind w:left="833" w:hanging="709"/>
      </w:pPr>
      <w:rPr>
        <w:rFonts w:ascii="Times New Roman" w:eastAsia="Times New Roman" w:hAnsi="Times New Roman" w:hint="default"/>
        <w:spacing w:val="-2"/>
        <w:w w:val="99"/>
        <w:sz w:val="20"/>
        <w:szCs w:val="20"/>
      </w:rPr>
    </w:lvl>
    <w:lvl w:ilvl="4">
      <w:start w:val="1"/>
      <w:numFmt w:val="decimal"/>
      <w:lvlText w:val="%1.%2.%3.%4.%5"/>
      <w:lvlJc w:val="left"/>
      <w:pPr>
        <w:ind w:left="965" w:hanging="810"/>
      </w:pPr>
      <w:rPr>
        <w:rFonts w:ascii="Times New Roman" w:eastAsia="Times New Roman" w:hAnsi="Times New Roman" w:hint="default"/>
        <w:spacing w:val="-2"/>
        <w:w w:val="99"/>
        <w:sz w:val="20"/>
        <w:szCs w:val="20"/>
      </w:rPr>
    </w:lvl>
    <w:lvl w:ilvl="5">
      <w:start w:val="1"/>
      <w:numFmt w:val="bullet"/>
      <w:lvlText w:val="•"/>
      <w:lvlJc w:val="left"/>
      <w:pPr>
        <w:ind w:left="4329" w:hanging="810"/>
      </w:pPr>
      <w:rPr>
        <w:rFonts w:hint="default"/>
      </w:rPr>
    </w:lvl>
    <w:lvl w:ilvl="6">
      <w:start w:val="1"/>
      <w:numFmt w:val="bullet"/>
      <w:lvlText w:val="•"/>
      <w:lvlJc w:val="left"/>
      <w:pPr>
        <w:ind w:left="5453" w:hanging="810"/>
      </w:pPr>
      <w:rPr>
        <w:rFonts w:hint="default"/>
      </w:rPr>
    </w:lvl>
    <w:lvl w:ilvl="7">
      <w:start w:val="1"/>
      <w:numFmt w:val="bullet"/>
      <w:lvlText w:val="•"/>
      <w:lvlJc w:val="left"/>
      <w:pPr>
        <w:ind w:left="6576" w:hanging="810"/>
      </w:pPr>
      <w:rPr>
        <w:rFonts w:hint="default"/>
      </w:rPr>
    </w:lvl>
    <w:lvl w:ilvl="8">
      <w:start w:val="1"/>
      <w:numFmt w:val="bullet"/>
      <w:lvlText w:val="•"/>
      <w:lvlJc w:val="left"/>
      <w:pPr>
        <w:ind w:left="7699" w:hanging="810"/>
      </w:pPr>
      <w:rPr>
        <w:rFonts w:hint="default"/>
      </w:rPr>
    </w:lvl>
  </w:abstractNum>
  <w:abstractNum w:abstractNumId="34">
    <w:nsid w:val="580A2E46"/>
    <w:multiLevelType w:val="multilevel"/>
    <w:tmpl w:val="921482F0"/>
    <w:lvl w:ilvl="0">
      <w:start w:val="7"/>
      <w:numFmt w:val="decimal"/>
      <w:lvlText w:val="%1"/>
      <w:lvlJc w:val="left"/>
      <w:pPr>
        <w:ind w:left="679" w:hanging="567"/>
      </w:pPr>
      <w:rPr>
        <w:rFonts w:hint="default"/>
      </w:rPr>
    </w:lvl>
    <w:lvl w:ilvl="1">
      <w:start w:val="12"/>
      <w:numFmt w:val="decimal"/>
      <w:lvlText w:val="%1.%2."/>
      <w:lvlJc w:val="left"/>
      <w:pPr>
        <w:ind w:left="679" w:hanging="567"/>
      </w:pPr>
      <w:rPr>
        <w:rFonts w:ascii="Times New Roman" w:eastAsia="Times New Roman" w:hAnsi="Times New Roman" w:hint="default"/>
        <w:spacing w:val="0"/>
        <w:w w:val="99"/>
        <w:sz w:val="20"/>
        <w:szCs w:val="20"/>
      </w:rPr>
    </w:lvl>
    <w:lvl w:ilvl="2">
      <w:start w:val="1"/>
      <w:numFmt w:val="bullet"/>
      <w:lvlText w:val="•"/>
      <w:lvlJc w:val="left"/>
      <w:pPr>
        <w:ind w:left="2517" w:hanging="567"/>
      </w:pPr>
      <w:rPr>
        <w:rFonts w:hint="default"/>
      </w:rPr>
    </w:lvl>
    <w:lvl w:ilvl="3">
      <w:start w:val="1"/>
      <w:numFmt w:val="bullet"/>
      <w:lvlText w:val="•"/>
      <w:lvlJc w:val="left"/>
      <w:pPr>
        <w:ind w:left="3435" w:hanging="567"/>
      </w:pPr>
      <w:rPr>
        <w:rFonts w:hint="default"/>
      </w:rPr>
    </w:lvl>
    <w:lvl w:ilvl="4">
      <w:start w:val="1"/>
      <w:numFmt w:val="bullet"/>
      <w:lvlText w:val="•"/>
      <w:lvlJc w:val="left"/>
      <w:pPr>
        <w:ind w:left="4354" w:hanging="567"/>
      </w:pPr>
      <w:rPr>
        <w:rFonts w:hint="default"/>
      </w:rPr>
    </w:lvl>
    <w:lvl w:ilvl="5">
      <w:start w:val="1"/>
      <w:numFmt w:val="bullet"/>
      <w:lvlText w:val="•"/>
      <w:lvlJc w:val="left"/>
      <w:pPr>
        <w:ind w:left="5273" w:hanging="567"/>
      </w:pPr>
      <w:rPr>
        <w:rFonts w:hint="default"/>
      </w:rPr>
    </w:lvl>
    <w:lvl w:ilvl="6">
      <w:start w:val="1"/>
      <w:numFmt w:val="bullet"/>
      <w:lvlText w:val="•"/>
      <w:lvlJc w:val="left"/>
      <w:pPr>
        <w:ind w:left="6191"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9" w:hanging="567"/>
      </w:pPr>
      <w:rPr>
        <w:rFonts w:hint="default"/>
      </w:rPr>
    </w:lvl>
  </w:abstractNum>
  <w:abstractNum w:abstractNumId="35">
    <w:nsid w:val="59F007EC"/>
    <w:multiLevelType w:val="multilevel"/>
    <w:tmpl w:val="B416594C"/>
    <w:lvl w:ilvl="0">
      <w:start w:val="8"/>
      <w:numFmt w:val="decimal"/>
      <w:lvlText w:val="%1"/>
      <w:lvlJc w:val="left"/>
      <w:pPr>
        <w:ind w:left="540" w:hanging="428"/>
      </w:pPr>
      <w:rPr>
        <w:rFonts w:hint="default"/>
      </w:rPr>
    </w:lvl>
    <w:lvl w:ilvl="1">
      <w:start w:val="1"/>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721" w:hanging="567"/>
      </w:pPr>
      <w:rPr>
        <w:rFonts w:hint="default"/>
      </w:rPr>
    </w:lvl>
    <w:lvl w:ilvl="4">
      <w:start w:val="1"/>
      <w:numFmt w:val="bullet"/>
      <w:lvlText w:val="•"/>
      <w:lvlJc w:val="left"/>
      <w:pPr>
        <w:ind w:left="3742" w:hanging="567"/>
      </w:pPr>
      <w:rPr>
        <w:rFonts w:hint="default"/>
      </w:rPr>
    </w:lvl>
    <w:lvl w:ilvl="5">
      <w:start w:val="1"/>
      <w:numFmt w:val="bullet"/>
      <w:lvlText w:val="•"/>
      <w:lvlJc w:val="left"/>
      <w:pPr>
        <w:ind w:left="4762" w:hanging="567"/>
      </w:pPr>
      <w:rPr>
        <w:rFonts w:hint="default"/>
      </w:rPr>
    </w:lvl>
    <w:lvl w:ilvl="6">
      <w:start w:val="1"/>
      <w:numFmt w:val="bullet"/>
      <w:lvlText w:val="•"/>
      <w:lvlJc w:val="left"/>
      <w:pPr>
        <w:ind w:left="5783" w:hanging="567"/>
      </w:pPr>
      <w:rPr>
        <w:rFonts w:hint="default"/>
      </w:rPr>
    </w:lvl>
    <w:lvl w:ilvl="7">
      <w:start w:val="1"/>
      <w:numFmt w:val="bullet"/>
      <w:lvlText w:val="•"/>
      <w:lvlJc w:val="left"/>
      <w:pPr>
        <w:ind w:left="6804" w:hanging="567"/>
      </w:pPr>
      <w:rPr>
        <w:rFonts w:hint="default"/>
      </w:rPr>
    </w:lvl>
    <w:lvl w:ilvl="8">
      <w:start w:val="1"/>
      <w:numFmt w:val="bullet"/>
      <w:lvlText w:val="•"/>
      <w:lvlJc w:val="left"/>
      <w:pPr>
        <w:ind w:left="7824" w:hanging="567"/>
      </w:pPr>
      <w:rPr>
        <w:rFonts w:hint="default"/>
      </w:rPr>
    </w:lvl>
  </w:abstractNum>
  <w:abstractNum w:abstractNumId="36">
    <w:nsid w:val="5B063C61"/>
    <w:multiLevelType w:val="multilevel"/>
    <w:tmpl w:val="30DCF23C"/>
    <w:lvl w:ilvl="0">
      <w:start w:val="10"/>
      <w:numFmt w:val="decimal"/>
      <w:lvlText w:val="%1"/>
      <w:lvlJc w:val="left"/>
      <w:pPr>
        <w:ind w:left="679" w:hanging="567"/>
      </w:pPr>
      <w:rPr>
        <w:rFonts w:hint="default"/>
      </w:rPr>
    </w:lvl>
    <w:lvl w:ilvl="1">
      <w:start w:val="2"/>
      <w:numFmt w:val="decimal"/>
      <w:lvlText w:val="%1.%2."/>
      <w:lvlJc w:val="left"/>
      <w:pPr>
        <w:ind w:left="679" w:hanging="567"/>
      </w:pPr>
      <w:rPr>
        <w:rFonts w:ascii="Times New Roman" w:eastAsia="Times New Roman" w:hAnsi="Times New Roman" w:hint="default"/>
        <w:b/>
        <w:bCs/>
        <w:spacing w:val="0"/>
        <w:w w:val="99"/>
        <w:sz w:val="20"/>
        <w:szCs w:val="20"/>
      </w:rPr>
    </w:lvl>
    <w:lvl w:ilvl="2">
      <w:start w:val="1"/>
      <w:numFmt w:val="decimal"/>
      <w:lvlText w:val="%1.%2.%3."/>
      <w:lvlJc w:val="left"/>
      <w:pPr>
        <w:ind w:left="833" w:hanging="721"/>
      </w:pPr>
      <w:rPr>
        <w:rFonts w:ascii="Times New Roman" w:eastAsia="Times New Roman" w:hAnsi="Times New Roman" w:hint="default"/>
        <w:spacing w:val="-2"/>
        <w:w w:val="99"/>
        <w:sz w:val="20"/>
        <w:szCs w:val="20"/>
      </w:rPr>
    </w:lvl>
    <w:lvl w:ilvl="3">
      <w:start w:val="1"/>
      <w:numFmt w:val="bullet"/>
      <w:lvlText w:val="•"/>
      <w:lvlJc w:val="left"/>
      <w:pPr>
        <w:ind w:left="2845" w:hanging="721"/>
      </w:pPr>
      <w:rPr>
        <w:rFonts w:hint="default"/>
      </w:rPr>
    </w:lvl>
    <w:lvl w:ilvl="4">
      <w:start w:val="1"/>
      <w:numFmt w:val="bullet"/>
      <w:lvlText w:val="•"/>
      <w:lvlJc w:val="left"/>
      <w:pPr>
        <w:ind w:left="3848" w:hanging="721"/>
      </w:pPr>
      <w:rPr>
        <w:rFonts w:hint="default"/>
      </w:rPr>
    </w:lvl>
    <w:lvl w:ilvl="5">
      <w:start w:val="1"/>
      <w:numFmt w:val="bullet"/>
      <w:lvlText w:val="•"/>
      <w:lvlJc w:val="left"/>
      <w:pPr>
        <w:ind w:left="4851" w:hanging="721"/>
      </w:pPr>
      <w:rPr>
        <w:rFonts w:hint="default"/>
      </w:rPr>
    </w:lvl>
    <w:lvl w:ilvl="6">
      <w:start w:val="1"/>
      <w:numFmt w:val="bullet"/>
      <w:lvlText w:val="•"/>
      <w:lvlJc w:val="left"/>
      <w:pPr>
        <w:ind w:left="5854" w:hanging="721"/>
      </w:pPr>
      <w:rPr>
        <w:rFonts w:hint="default"/>
      </w:rPr>
    </w:lvl>
    <w:lvl w:ilvl="7">
      <w:start w:val="1"/>
      <w:numFmt w:val="bullet"/>
      <w:lvlText w:val="•"/>
      <w:lvlJc w:val="left"/>
      <w:pPr>
        <w:ind w:left="6857" w:hanging="721"/>
      </w:pPr>
      <w:rPr>
        <w:rFonts w:hint="default"/>
      </w:rPr>
    </w:lvl>
    <w:lvl w:ilvl="8">
      <w:start w:val="1"/>
      <w:numFmt w:val="bullet"/>
      <w:lvlText w:val="•"/>
      <w:lvlJc w:val="left"/>
      <w:pPr>
        <w:ind w:left="7860" w:hanging="721"/>
      </w:pPr>
      <w:rPr>
        <w:rFonts w:hint="default"/>
      </w:rPr>
    </w:lvl>
  </w:abstractNum>
  <w:abstractNum w:abstractNumId="37">
    <w:nsid w:val="5B150281"/>
    <w:multiLevelType w:val="multilevel"/>
    <w:tmpl w:val="AB22C824"/>
    <w:lvl w:ilvl="0">
      <w:start w:val="6"/>
      <w:numFmt w:val="decimal"/>
      <w:lvlText w:val="%1"/>
      <w:lvlJc w:val="left"/>
      <w:pPr>
        <w:ind w:left="540" w:hanging="428"/>
      </w:pPr>
      <w:rPr>
        <w:rFonts w:hint="default"/>
      </w:rPr>
    </w:lvl>
    <w:lvl w:ilvl="1">
      <w:start w:val="2"/>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bullet"/>
      <w:lvlText w:val="•"/>
      <w:lvlJc w:val="left"/>
      <w:pPr>
        <w:ind w:left="2405" w:hanging="428"/>
      </w:pPr>
      <w:rPr>
        <w:rFonts w:hint="default"/>
      </w:rPr>
    </w:lvl>
    <w:lvl w:ilvl="3">
      <w:start w:val="1"/>
      <w:numFmt w:val="bullet"/>
      <w:lvlText w:val="•"/>
      <w:lvlJc w:val="left"/>
      <w:pPr>
        <w:ind w:left="3337" w:hanging="428"/>
      </w:pPr>
      <w:rPr>
        <w:rFonts w:hint="default"/>
      </w:rPr>
    </w:lvl>
    <w:lvl w:ilvl="4">
      <w:start w:val="1"/>
      <w:numFmt w:val="bullet"/>
      <w:lvlText w:val="•"/>
      <w:lvlJc w:val="left"/>
      <w:pPr>
        <w:ind w:left="4270" w:hanging="428"/>
      </w:pPr>
      <w:rPr>
        <w:rFonts w:hint="default"/>
      </w:rPr>
    </w:lvl>
    <w:lvl w:ilvl="5">
      <w:start w:val="1"/>
      <w:numFmt w:val="bullet"/>
      <w:lvlText w:val="•"/>
      <w:lvlJc w:val="left"/>
      <w:pPr>
        <w:ind w:left="5203" w:hanging="428"/>
      </w:pPr>
      <w:rPr>
        <w:rFonts w:hint="default"/>
      </w:rPr>
    </w:lvl>
    <w:lvl w:ilvl="6">
      <w:start w:val="1"/>
      <w:numFmt w:val="bullet"/>
      <w:lvlText w:val="•"/>
      <w:lvlJc w:val="left"/>
      <w:pPr>
        <w:ind w:left="6135" w:hanging="428"/>
      </w:pPr>
      <w:rPr>
        <w:rFonts w:hint="default"/>
      </w:rPr>
    </w:lvl>
    <w:lvl w:ilvl="7">
      <w:start w:val="1"/>
      <w:numFmt w:val="bullet"/>
      <w:lvlText w:val="•"/>
      <w:lvlJc w:val="left"/>
      <w:pPr>
        <w:ind w:left="7068" w:hanging="428"/>
      </w:pPr>
      <w:rPr>
        <w:rFonts w:hint="default"/>
      </w:rPr>
    </w:lvl>
    <w:lvl w:ilvl="8">
      <w:start w:val="1"/>
      <w:numFmt w:val="bullet"/>
      <w:lvlText w:val="•"/>
      <w:lvlJc w:val="left"/>
      <w:pPr>
        <w:ind w:left="8001" w:hanging="428"/>
      </w:pPr>
      <w:rPr>
        <w:rFonts w:hint="default"/>
      </w:rPr>
    </w:lvl>
  </w:abstractNum>
  <w:abstractNum w:abstractNumId="38">
    <w:nsid w:val="6008602C"/>
    <w:multiLevelType w:val="multilevel"/>
    <w:tmpl w:val="889067FE"/>
    <w:lvl w:ilvl="0">
      <w:start w:val="2"/>
      <w:numFmt w:val="decimal"/>
      <w:lvlText w:val="%1"/>
      <w:lvlJc w:val="left"/>
      <w:pPr>
        <w:ind w:left="679" w:hanging="567"/>
      </w:pPr>
      <w:rPr>
        <w:rFonts w:hint="default"/>
      </w:rPr>
    </w:lvl>
    <w:lvl w:ilvl="1">
      <w:start w:val="6"/>
      <w:numFmt w:val="decimal"/>
      <w:lvlText w:val="%1.%2"/>
      <w:lvlJc w:val="left"/>
      <w:pPr>
        <w:ind w:left="679" w:hanging="567"/>
      </w:pPr>
      <w:rPr>
        <w:rFonts w:hint="default"/>
      </w:rPr>
    </w:lvl>
    <w:lvl w:ilvl="2">
      <w:start w:val="1"/>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lowerLetter"/>
      <w:lvlText w:val="%4."/>
      <w:lvlJc w:val="left"/>
      <w:pPr>
        <w:ind w:left="1106" w:hanging="428"/>
      </w:pPr>
      <w:rPr>
        <w:rFonts w:ascii="Times New Roman" w:eastAsia="Times New Roman" w:hAnsi="Times New Roman" w:hint="default"/>
        <w:w w:val="99"/>
        <w:sz w:val="20"/>
        <w:szCs w:val="20"/>
      </w:rPr>
    </w:lvl>
    <w:lvl w:ilvl="4">
      <w:start w:val="1"/>
      <w:numFmt w:val="bullet"/>
      <w:lvlText w:val="•"/>
      <w:lvlJc w:val="left"/>
      <w:pPr>
        <w:ind w:left="4022" w:hanging="428"/>
      </w:pPr>
      <w:rPr>
        <w:rFonts w:hint="default"/>
      </w:rPr>
    </w:lvl>
    <w:lvl w:ilvl="5">
      <w:start w:val="1"/>
      <w:numFmt w:val="bullet"/>
      <w:lvlText w:val="•"/>
      <w:lvlJc w:val="left"/>
      <w:pPr>
        <w:ind w:left="4996" w:hanging="428"/>
      </w:pPr>
      <w:rPr>
        <w:rFonts w:hint="default"/>
      </w:rPr>
    </w:lvl>
    <w:lvl w:ilvl="6">
      <w:start w:val="1"/>
      <w:numFmt w:val="bullet"/>
      <w:lvlText w:val="•"/>
      <w:lvlJc w:val="left"/>
      <w:pPr>
        <w:ind w:left="5970" w:hanging="428"/>
      </w:pPr>
      <w:rPr>
        <w:rFonts w:hint="default"/>
      </w:rPr>
    </w:lvl>
    <w:lvl w:ilvl="7">
      <w:start w:val="1"/>
      <w:numFmt w:val="bullet"/>
      <w:lvlText w:val="•"/>
      <w:lvlJc w:val="left"/>
      <w:pPr>
        <w:ind w:left="6944" w:hanging="428"/>
      </w:pPr>
      <w:rPr>
        <w:rFonts w:hint="default"/>
      </w:rPr>
    </w:lvl>
    <w:lvl w:ilvl="8">
      <w:start w:val="1"/>
      <w:numFmt w:val="bullet"/>
      <w:lvlText w:val="•"/>
      <w:lvlJc w:val="left"/>
      <w:pPr>
        <w:ind w:left="7918" w:hanging="428"/>
      </w:pPr>
      <w:rPr>
        <w:rFonts w:hint="default"/>
      </w:rPr>
    </w:lvl>
  </w:abstractNum>
  <w:abstractNum w:abstractNumId="39">
    <w:nsid w:val="66A33C53"/>
    <w:multiLevelType w:val="multilevel"/>
    <w:tmpl w:val="D548E212"/>
    <w:lvl w:ilvl="0">
      <w:start w:val="1"/>
      <w:numFmt w:val="decimal"/>
      <w:lvlText w:val="%1"/>
      <w:lvlJc w:val="left"/>
      <w:pPr>
        <w:ind w:left="679" w:hanging="567"/>
      </w:pPr>
      <w:rPr>
        <w:rFonts w:hint="default"/>
      </w:rPr>
    </w:lvl>
    <w:lvl w:ilvl="1">
      <w:start w:val="2"/>
      <w:numFmt w:val="decimal"/>
      <w:lvlText w:val="%1.%2"/>
      <w:lvlJc w:val="left"/>
      <w:pPr>
        <w:ind w:left="679" w:hanging="567"/>
      </w:pPr>
      <w:rPr>
        <w:rFonts w:hint="default"/>
      </w:rPr>
    </w:lvl>
    <w:lvl w:ilvl="2">
      <w:start w:val="4"/>
      <w:numFmt w:val="decimal"/>
      <w:lvlText w:val="%1.%2.%3"/>
      <w:lvlJc w:val="left"/>
      <w:pPr>
        <w:ind w:left="679" w:hanging="567"/>
      </w:pPr>
      <w:rPr>
        <w:rFonts w:ascii="Times New Roman" w:eastAsia="Times New Roman" w:hAnsi="Times New Roman" w:hint="default"/>
        <w:spacing w:val="0"/>
        <w:w w:val="99"/>
        <w:sz w:val="20"/>
        <w:szCs w:val="20"/>
      </w:rPr>
    </w:lvl>
    <w:lvl w:ilvl="3">
      <w:start w:val="1"/>
      <w:numFmt w:val="bullet"/>
      <w:lvlText w:val="•"/>
      <w:lvlJc w:val="left"/>
      <w:pPr>
        <w:ind w:left="2845" w:hanging="567"/>
      </w:pPr>
      <w:rPr>
        <w:rFonts w:hint="default"/>
      </w:rPr>
    </w:lvl>
    <w:lvl w:ilvl="4">
      <w:start w:val="1"/>
      <w:numFmt w:val="bullet"/>
      <w:lvlText w:val="•"/>
      <w:lvlJc w:val="left"/>
      <w:pPr>
        <w:ind w:left="3848" w:hanging="567"/>
      </w:pPr>
      <w:rPr>
        <w:rFonts w:hint="default"/>
      </w:rPr>
    </w:lvl>
    <w:lvl w:ilvl="5">
      <w:start w:val="1"/>
      <w:numFmt w:val="bullet"/>
      <w:lvlText w:val="•"/>
      <w:lvlJc w:val="left"/>
      <w:pPr>
        <w:ind w:left="4851" w:hanging="567"/>
      </w:pPr>
      <w:rPr>
        <w:rFonts w:hint="default"/>
      </w:rPr>
    </w:lvl>
    <w:lvl w:ilvl="6">
      <w:start w:val="1"/>
      <w:numFmt w:val="bullet"/>
      <w:lvlText w:val="•"/>
      <w:lvlJc w:val="left"/>
      <w:pPr>
        <w:ind w:left="5854" w:hanging="567"/>
      </w:pPr>
      <w:rPr>
        <w:rFonts w:hint="default"/>
      </w:rPr>
    </w:lvl>
    <w:lvl w:ilvl="7">
      <w:start w:val="1"/>
      <w:numFmt w:val="bullet"/>
      <w:lvlText w:val="•"/>
      <w:lvlJc w:val="left"/>
      <w:pPr>
        <w:ind w:left="6857" w:hanging="567"/>
      </w:pPr>
      <w:rPr>
        <w:rFonts w:hint="default"/>
      </w:rPr>
    </w:lvl>
    <w:lvl w:ilvl="8">
      <w:start w:val="1"/>
      <w:numFmt w:val="bullet"/>
      <w:lvlText w:val="•"/>
      <w:lvlJc w:val="left"/>
      <w:pPr>
        <w:ind w:left="7860" w:hanging="567"/>
      </w:pPr>
      <w:rPr>
        <w:rFonts w:hint="default"/>
      </w:rPr>
    </w:lvl>
  </w:abstractNum>
  <w:abstractNum w:abstractNumId="40">
    <w:nsid w:val="757A1FBF"/>
    <w:multiLevelType w:val="multilevel"/>
    <w:tmpl w:val="6F3EF6D4"/>
    <w:lvl w:ilvl="0">
      <w:start w:val="5"/>
      <w:numFmt w:val="decimal"/>
      <w:lvlText w:val="%1"/>
      <w:lvlJc w:val="left"/>
      <w:pPr>
        <w:ind w:left="540" w:hanging="428"/>
      </w:pPr>
      <w:rPr>
        <w:rFonts w:hint="default"/>
      </w:rPr>
    </w:lvl>
    <w:lvl w:ilvl="1">
      <w:start w:val="2"/>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bullet"/>
      <w:lvlText w:val="•"/>
      <w:lvlJc w:val="left"/>
      <w:pPr>
        <w:ind w:left="2405" w:hanging="428"/>
      </w:pPr>
      <w:rPr>
        <w:rFonts w:hint="default"/>
      </w:rPr>
    </w:lvl>
    <w:lvl w:ilvl="3">
      <w:start w:val="1"/>
      <w:numFmt w:val="bullet"/>
      <w:lvlText w:val="•"/>
      <w:lvlJc w:val="left"/>
      <w:pPr>
        <w:ind w:left="3337" w:hanging="428"/>
      </w:pPr>
      <w:rPr>
        <w:rFonts w:hint="default"/>
      </w:rPr>
    </w:lvl>
    <w:lvl w:ilvl="4">
      <w:start w:val="1"/>
      <w:numFmt w:val="bullet"/>
      <w:lvlText w:val="•"/>
      <w:lvlJc w:val="left"/>
      <w:pPr>
        <w:ind w:left="4270" w:hanging="428"/>
      </w:pPr>
      <w:rPr>
        <w:rFonts w:hint="default"/>
      </w:rPr>
    </w:lvl>
    <w:lvl w:ilvl="5">
      <w:start w:val="1"/>
      <w:numFmt w:val="bullet"/>
      <w:lvlText w:val="•"/>
      <w:lvlJc w:val="left"/>
      <w:pPr>
        <w:ind w:left="5203" w:hanging="428"/>
      </w:pPr>
      <w:rPr>
        <w:rFonts w:hint="default"/>
      </w:rPr>
    </w:lvl>
    <w:lvl w:ilvl="6">
      <w:start w:val="1"/>
      <w:numFmt w:val="bullet"/>
      <w:lvlText w:val="•"/>
      <w:lvlJc w:val="left"/>
      <w:pPr>
        <w:ind w:left="6135" w:hanging="428"/>
      </w:pPr>
      <w:rPr>
        <w:rFonts w:hint="default"/>
      </w:rPr>
    </w:lvl>
    <w:lvl w:ilvl="7">
      <w:start w:val="1"/>
      <w:numFmt w:val="bullet"/>
      <w:lvlText w:val="•"/>
      <w:lvlJc w:val="left"/>
      <w:pPr>
        <w:ind w:left="7068" w:hanging="428"/>
      </w:pPr>
      <w:rPr>
        <w:rFonts w:hint="default"/>
      </w:rPr>
    </w:lvl>
    <w:lvl w:ilvl="8">
      <w:start w:val="1"/>
      <w:numFmt w:val="bullet"/>
      <w:lvlText w:val="•"/>
      <w:lvlJc w:val="left"/>
      <w:pPr>
        <w:ind w:left="8001" w:hanging="428"/>
      </w:pPr>
      <w:rPr>
        <w:rFonts w:hint="default"/>
      </w:rPr>
    </w:lvl>
  </w:abstractNum>
  <w:abstractNum w:abstractNumId="41">
    <w:nsid w:val="77DD3AA3"/>
    <w:multiLevelType w:val="hybridMultilevel"/>
    <w:tmpl w:val="78DE4970"/>
    <w:lvl w:ilvl="0" w:tplc="B1F0B27A">
      <w:start w:val="1"/>
      <w:numFmt w:val="bullet"/>
      <w:lvlText w:val=""/>
      <w:lvlJc w:val="left"/>
      <w:pPr>
        <w:ind w:left="965" w:hanging="286"/>
      </w:pPr>
      <w:rPr>
        <w:rFonts w:ascii="Wingdings" w:eastAsia="Wingdings" w:hAnsi="Wingdings" w:hint="default"/>
        <w:w w:val="99"/>
        <w:sz w:val="20"/>
        <w:szCs w:val="20"/>
      </w:rPr>
    </w:lvl>
    <w:lvl w:ilvl="1" w:tplc="80387302">
      <w:start w:val="1"/>
      <w:numFmt w:val="bullet"/>
      <w:lvlText w:val="•"/>
      <w:lvlJc w:val="left"/>
      <w:pPr>
        <w:ind w:left="1858" w:hanging="286"/>
      </w:pPr>
      <w:rPr>
        <w:rFonts w:hint="default"/>
      </w:rPr>
    </w:lvl>
    <w:lvl w:ilvl="2" w:tplc="8DBCDADC">
      <w:start w:val="1"/>
      <w:numFmt w:val="bullet"/>
      <w:lvlText w:val="•"/>
      <w:lvlJc w:val="left"/>
      <w:pPr>
        <w:ind w:left="2757" w:hanging="286"/>
      </w:pPr>
      <w:rPr>
        <w:rFonts w:hint="default"/>
      </w:rPr>
    </w:lvl>
    <w:lvl w:ilvl="3" w:tplc="D988B8CC">
      <w:start w:val="1"/>
      <w:numFmt w:val="bullet"/>
      <w:lvlText w:val="•"/>
      <w:lvlJc w:val="left"/>
      <w:pPr>
        <w:ind w:left="3655" w:hanging="286"/>
      </w:pPr>
      <w:rPr>
        <w:rFonts w:hint="default"/>
      </w:rPr>
    </w:lvl>
    <w:lvl w:ilvl="4" w:tplc="EC4A8076">
      <w:start w:val="1"/>
      <w:numFmt w:val="bullet"/>
      <w:lvlText w:val="•"/>
      <w:lvlJc w:val="left"/>
      <w:pPr>
        <w:ind w:left="4554" w:hanging="286"/>
      </w:pPr>
      <w:rPr>
        <w:rFonts w:hint="default"/>
      </w:rPr>
    </w:lvl>
    <w:lvl w:ilvl="5" w:tplc="9958412C">
      <w:start w:val="1"/>
      <w:numFmt w:val="bullet"/>
      <w:lvlText w:val="•"/>
      <w:lvlJc w:val="left"/>
      <w:pPr>
        <w:ind w:left="5453" w:hanging="286"/>
      </w:pPr>
      <w:rPr>
        <w:rFonts w:hint="default"/>
      </w:rPr>
    </w:lvl>
    <w:lvl w:ilvl="6" w:tplc="B4FA6E7C">
      <w:start w:val="1"/>
      <w:numFmt w:val="bullet"/>
      <w:lvlText w:val="•"/>
      <w:lvlJc w:val="left"/>
      <w:pPr>
        <w:ind w:left="6351" w:hanging="286"/>
      </w:pPr>
      <w:rPr>
        <w:rFonts w:hint="default"/>
      </w:rPr>
    </w:lvl>
    <w:lvl w:ilvl="7" w:tplc="FE161C42">
      <w:start w:val="1"/>
      <w:numFmt w:val="bullet"/>
      <w:lvlText w:val="•"/>
      <w:lvlJc w:val="left"/>
      <w:pPr>
        <w:ind w:left="7250" w:hanging="286"/>
      </w:pPr>
      <w:rPr>
        <w:rFonts w:hint="default"/>
      </w:rPr>
    </w:lvl>
    <w:lvl w:ilvl="8" w:tplc="6910FE94">
      <w:start w:val="1"/>
      <w:numFmt w:val="bullet"/>
      <w:lvlText w:val="•"/>
      <w:lvlJc w:val="left"/>
      <w:pPr>
        <w:ind w:left="8149" w:hanging="286"/>
      </w:pPr>
      <w:rPr>
        <w:rFonts w:hint="default"/>
      </w:rPr>
    </w:lvl>
  </w:abstractNum>
  <w:abstractNum w:abstractNumId="42">
    <w:nsid w:val="7A3C213D"/>
    <w:multiLevelType w:val="multilevel"/>
    <w:tmpl w:val="E9C488DC"/>
    <w:lvl w:ilvl="0">
      <w:start w:val="3"/>
      <w:numFmt w:val="decimal"/>
      <w:lvlText w:val="%1."/>
      <w:lvlJc w:val="left"/>
      <w:pPr>
        <w:ind w:left="396" w:hanging="284"/>
      </w:pPr>
      <w:rPr>
        <w:rFonts w:ascii="Times New Roman" w:eastAsia="Times New Roman" w:hAnsi="Times New Roman" w:hint="default"/>
        <w:b/>
        <w:bCs/>
        <w:spacing w:val="0"/>
        <w:w w:val="99"/>
        <w:sz w:val="20"/>
        <w:szCs w:val="20"/>
      </w:rPr>
    </w:lvl>
    <w:lvl w:ilvl="1">
      <w:start w:val="1"/>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lowerLetter"/>
      <w:lvlText w:val="%3)"/>
      <w:lvlJc w:val="left"/>
      <w:pPr>
        <w:ind w:left="965" w:hanging="425"/>
      </w:pPr>
      <w:rPr>
        <w:rFonts w:ascii="Times New Roman" w:eastAsia="Times New Roman" w:hAnsi="Times New Roman" w:hint="default"/>
        <w:spacing w:val="0"/>
        <w:w w:val="99"/>
        <w:sz w:val="20"/>
        <w:szCs w:val="20"/>
      </w:rPr>
    </w:lvl>
    <w:lvl w:ilvl="3">
      <w:start w:val="1"/>
      <w:numFmt w:val="bullet"/>
      <w:lvlText w:val=""/>
      <w:lvlJc w:val="left"/>
      <w:pPr>
        <w:ind w:left="1246" w:hanging="281"/>
      </w:pPr>
      <w:rPr>
        <w:rFonts w:ascii="Wingdings" w:eastAsia="Wingdings" w:hAnsi="Wingdings" w:hint="default"/>
        <w:w w:val="99"/>
        <w:sz w:val="20"/>
        <w:szCs w:val="20"/>
      </w:rPr>
    </w:lvl>
    <w:lvl w:ilvl="4">
      <w:start w:val="1"/>
      <w:numFmt w:val="bullet"/>
      <w:lvlText w:val="•"/>
      <w:lvlJc w:val="left"/>
      <w:pPr>
        <w:ind w:left="1240" w:hanging="281"/>
      </w:pPr>
      <w:rPr>
        <w:rFonts w:hint="default"/>
      </w:rPr>
    </w:lvl>
    <w:lvl w:ilvl="5">
      <w:start w:val="1"/>
      <w:numFmt w:val="bullet"/>
      <w:lvlText w:val="•"/>
      <w:lvlJc w:val="left"/>
      <w:pPr>
        <w:ind w:left="2677" w:hanging="281"/>
      </w:pPr>
      <w:rPr>
        <w:rFonts w:hint="default"/>
      </w:rPr>
    </w:lvl>
    <w:lvl w:ilvl="6">
      <w:start w:val="1"/>
      <w:numFmt w:val="bullet"/>
      <w:lvlText w:val="•"/>
      <w:lvlJc w:val="left"/>
      <w:pPr>
        <w:ind w:left="4115" w:hanging="281"/>
      </w:pPr>
      <w:rPr>
        <w:rFonts w:hint="default"/>
      </w:rPr>
    </w:lvl>
    <w:lvl w:ilvl="7">
      <w:start w:val="1"/>
      <w:numFmt w:val="bullet"/>
      <w:lvlText w:val="•"/>
      <w:lvlJc w:val="left"/>
      <w:pPr>
        <w:ind w:left="5553" w:hanging="281"/>
      </w:pPr>
      <w:rPr>
        <w:rFonts w:hint="default"/>
      </w:rPr>
    </w:lvl>
    <w:lvl w:ilvl="8">
      <w:start w:val="1"/>
      <w:numFmt w:val="bullet"/>
      <w:lvlText w:val="•"/>
      <w:lvlJc w:val="left"/>
      <w:pPr>
        <w:ind w:left="6990" w:hanging="281"/>
      </w:pPr>
      <w:rPr>
        <w:rFonts w:hint="default"/>
      </w:rPr>
    </w:lvl>
  </w:abstractNum>
  <w:abstractNum w:abstractNumId="43">
    <w:nsid w:val="7C8B3A8F"/>
    <w:multiLevelType w:val="multilevel"/>
    <w:tmpl w:val="C944BE76"/>
    <w:lvl w:ilvl="0">
      <w:start w:val="2"/>
      <w:numFmt w:val="decimal"/>
      <w:lvlText w:val="%1"/>
      <w:lvlJc w:val="left"/>
      <w:pPr>
        <w:ind w:left="540" w:hanging="428"/>
      </w:pPr>
      <w:rPr>
        <w:rFonts w:hint="default"/>
      </w:rPr>
    </w:lvl>
    <w:lvl w:ilvl="1">
      <w:start w:val="1"/>
      <w:numFmt w:val="decimal"/>
      <w:lvlText w:val="%1.%2."/>
      <w:lvlJc w:val="left"/>
      <w:pPr>
        <w:ind w:left="540" w:hanging="428"/>
      </w:pPr>
      <w:rPr>
        <w:rFonts w:ascii="Times New Roman" w:eastAsia="Times New Roman" w:hAnsi="Times New Roman" w:hint="default"/>
        <w:spacing w:val="0"/>
        <w:w w:val="99"/>
        <w:sz w:val="20"/>
        <w:szCs w:val="20"/>
      </w:rPr>
    </w:lvl>
    <w:lvl w:ilvl="2">
      <w:start w:val="1"/>
      <w:numFmt w:val="bullet"/>
      <w:lvlText w:val="•"/>
      <w:lvlJc w:val="left"/>
      <w:pPr>
        <w:ind w:left="2421" w:hanging="428"/>
      </w:pPr>
      <w:rPr>
        <w:rFonts w:hint="default"/>
      </w:rPr>
    </w:lvl>
    <w:lvl w:ilvl="3">
      <w:start w:val="1"/>
      <w:numFmt w:val="bullet"/>
      <w:lvlText w:val="•"/>
      <w:lvlJc w:val="left"/>
      <w:pPr>
        <w:ind w:left="3361" w:hanging="428"/>
      </w:pPr>
      <w:rPr>
        <w:rFonts w:hint="default"/>
      </w:rPr>
    </w:lvl>
    <w:lvl w:ilvl="4">
      <w:start w:val="1"/>
      <w:numFmt w:val="bullet"/>
      <w:lvlText w:val="•"/>
      <w:lvlJc w:val="left"/>
      <w:pPr>
        <w:ind w:left="4302" w:hanging="428"/>
      </w:pPr>
      <w:rPr>
        <w:rFonts w:hint="default"/>
      </w:rPr>
    </w:lvl>
    <w:lvl w:ilvl="5">
      <w:start w:val="1"/>
      <w:numFmt w:val="bullet"/>
      <w:lvlText w:val="•"/>
      <w:lvlJc w:val="left"/>
      <w:pPr>
        <w:ind w:left="5243" w:hanging="428"/>
      </w:pPr>
      <w:rPr>
        <w:rFonts w:hint="default"/>
      </w:rPr>
    </w:lvl>
    <w:lvl w:ilvl="6">
      <w:start w:val="1"/>
      <w:numFmt w:val="bullet"/>
      <w:lvlText w:val="•"/>
      <w:lvlJc w:val="left"/>
      <w:pPr>
        <w:ind w:left="6183" w:hanging="428"/>
      </w:pPr>
      <w:rPr>
        <w:rFonts w:hint="default"/>
      </w:rPr>
    </w:lvl>
    <w:lvl w:ilvl="7">
      <w:start w:val="1"/>
      <w:numFmt w:val="bullet"/>
      <w:lvlText w:val="•"/>
      <w:lvlJc w:val="left"/>
      <w:pPr>
        <w:ind w:left="7124" w:hanging="428"/>
      </w:pPr>
      <w:rPr>
        <w:rFonts w:hint="default"/>
      </w:rPr>
    </w:lvl>
    <w:lvl w:ilvl="8">
      <w:start w:val="1"/>
      <w:numFmt w:val="bullet"/>
      <w:lvlText w:val="•"/>
      <w:lvlJc w:val="left"/>
      <w:pPr>
        <w:ind w:left="8065" w:hanging="428"/>
      </w:pPr>
      <w:rPr>
        <w:rFonts w:hint="default"/>
      </w:rPr>
    </w:lvl>
  </w:abstractNum>
  <w:num w:numId="1">
    <w:abstractNumId w:val="9"/>
  </w:num>
  <w:num w:numId="2">
    <w:abstractNumId w:val="3"/>
  </w:num>
  <w:num w:numId="3">
    <w:abstractNumId w:val="0"/>
  </w:num>
  <w:num w:numId="4">
    <w:abstractNumId w:val="16"/>
  </w:num>
  <w:num w:numId="5">
    <w:abstractNumId w:val="11"/>
  </w:num>
  <w:num w:numId="6">
    <w:abstractNumId w:val="35"/>
  </w:num>
  <w:num w:numId="7">
    <w:abstractNumId w:val="7"/>
  </w:num>
  <w:num w:numId="8">
    <w:abstractNumId w:val="18"/>
  </w:num>
  <w:num w:numId="9">
    <w:abstractNumId w:val="26"/>
  </w:num>
  <w:num w:numId="10">
    <w:abstractNumId w:val="5"/>
  </w:num>
  <w:num w:numId="11">
    <w:abstractNumId w:val="15"/>
  </w:num>
  <w:num w:numId="12">
    <w:abstractNumId w:val="28"/>
  </w:num>
  <w:num w:numId="13">
    <w:abstractNumId w:val="43"/>
  </w:num>
  <w:num w:numId="14">
    <w:abstractNumId w:val="13"/>
  </w:num>
  <w:num w:numId="15">
    <w:abstractNumId w:val="33"/>
  </w:num>
  <w:num w:numId="16">
    <w:abstractNumId w:val="22"/>
  </w:num>
  <w:num w:numId="17">
    <w:abstractNumId w:val="24"/>
  </w:num>
  <w:num w:numId="18">
    <w:abstractNumId w:val="31"/>
  </w:num>
  <w:num w:numId="19">
    <w:abstractNumId w:val="41"/>
  </w:num>
  <w:num w:numId="20">
    <w:abstractNumId w:val="4"/>
  </w:num>
  <w:num w:numId="21">
    <w:abstractNumId w:val="17"/>
  </w:num>
  <w:num w:numId="22">
    <w:abstractNumId w:val="36"/>
  </w:num>
  <w:num w:numId="23">
    <w:abstractNumId w:val="19"/>
  </w:num>
  <w:num w:numId="24">
    <w:abstractNumId w:val="29"/>
  </w:num>
  <w:num w:numId="25">
    <w:abstractNumId w:val="1"/>
  </w:num>
  <w:num w:numId="26">
    <w:abstractNumId w:val="34"/>
  </w:num>
  <w:num w:numId="27">
    <w:abstractNumId w:val="23"/>
  </w:num>
  <w:num w:numId="28">
    <w:abstractNumId w:val="2"/>
  </w:num>
  <w:num w:numId="29">
    <w:abstractNumId w:val="25"/>
  </w:num>
  <w:num w:numId="30">
    <w:abstractNumId w:val="8"/>
  </w:num>
  <w:num w:numId="31">
    <w:abstractNumId w:val="37"/>
  </w:num>
  <w:num w:numId="32">
    <w:abstractNumId w:val="20"/>
  </w:num>
  <w:num w:numId="33">
    <w:abstractNumId w:val="40"/>
  </w:num>
  <w:num w:numId="34">
    <w:abstractNumId w:val="21"/>
  </w:num>
  <w:num w:numId="35">
    <w:abstractNumId w:val="6"/>
  </w:num>
  <w:num w:numId="36">
    <w:abstractNumId w:val="10"/>
  </w:num>
  <w:num w:numId="37">
    <w:abstractNumId w:val="42"/>
  </w:num>
  <w:num w:numId="38">
    <w:abstractNumId w:val="38"/>
  </w:num>
  <w:num w:numId="39">
    <w:abstractNumId w:val="12"/>
  </w:num>
  <w:num w:numId="40">
    <w:abstractNumId w:val="27"/>
  </w:num>
  <w:num w:numId="41">
    <w:abstractNumId w:val="39"/>
  </w:num>
  <w:num w:numId="42">
    <w:abstractNumId w:val="14"/>
  </w:num>
  <w:num w:numId="43">
    <w:abstractNumId w:val="32"/>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lTrailSpace/>
  </w:compat>
  <w:rsids>
    <w:rsidRoot w:val="00C33977"/>
    <w:rsid w:val="000B0901"/>
    <w:rsid w:val="00107BD8"/>
    <w:rsid w:val="00135ADA"/>
    <w:rsid w:val="001B48CD"/>
    <w:rsid w:val="00396F14"/>
    <w:rsid w:val="00406CF2"/>
    <w:rsid w:val="004739BF"/>
    <w:rsid w:val="004778A9"/>
    <w:rsid w:val="0057239C"/>
    <w:rsid w:val="00686C7F"/>
    <w:rsid w:val="006F714C"/>
    <w:rsid w:val="00753D6F"/>
    <w:rsid w:val="00846FE0"/>
    <w:rsid w:val="0088176F"/>
    <w:rsid w:val="00883872"/>
    <w:rsid w:val="009026EE"/>
    <w:rsid w:val="009621CE"/>
    <w:rsid w:val="00A92DBA"/>
    <w:rsid w:val="00B30D73"/>
    <w:rsid w:val="00BD30AF"/>
    <w:rsid w:val="00C33977"/>
    <w:rsid w:val="00CB1FE5"/>
    <w:rsid w:val="00E5104B"/>
    <w:rsid w:val="00EE7048"/>
    <w:rsid w:val="00F83C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39BF"/>
  </w:style>
  <w:style w:type="paragraph" w:styleId="Ttulo1">
    <w:name w:val="heading 1"/>
    <w:basedOn w:val="Normal"/>
    <w:uiPriority w:val="1"/>
    <w:qFormat/>
    <w:rsid w:val="004739BF"/>
    <w:pPr>
      <w:ind w:left="112"/>
      <w:outlineLvl w:val="0"/>
    </w:pPr>
    <w:rPr>
      <w:rFonts w:ascii="Times New Roman" w:eastAsia="Times New Roman" w:hAnsi="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739BF"/>
    <w:tblPr>
      <w:tblInd w:w="0" w:type="dxa"/>
      <w:tblCellMar>
        <w:top w:w="0" w:type="dxa"/>
        <w:left w:w="0" w:type="dxa"/>
        <w:bottom w:w="0" w:type="dxa"/>
        <w:right w:w="0" w:type="dxa"/>
      </w:tblCellMar>
    </w:tblPr>
  </w:style>
  <w:style w:type="paragraph" w:styleId="Corpodetexto">
    <w:name w:val="Body Text"/>
    <w:basedOn w:val="Normal"/>
    <w:uiPriority w:val="1"/>
    <w:qFormat/>
    <w:rsid w:val="004739BF"/>
    <w:pPr>
      <w:ind w:left="679" w:hanging="567"/>
    </w:pPr>
    <w:rPr>
      <w:rFonts w:ascii="Times New Roman" w:eastAsia="Times New Roman" w:hAnsi="Times New Roman"/>
      <w:sz w:val="20"/>
      <w:szCs w:val="20"/>
    </w:rPr>
  </w:style>
  <w:style w:type="paragraph" w:styleId="PargrafodaLista">
    <w:name w:val="List Paragraph"/>
    <w:basedOn w:val="Normal"/>
    <w:uiPriority w:val="1"/>
    <w:qFormat/>
    <w:rsid w:val="004739BF"/>
  </w:style>
  <w:style w:type="paragraph" w:customStyle="1" w:styleId="TableParagraph">
    <w:name w:val="Table Paragraph"/>
    <w:basedOn w:val="Normal"/>
    <w:uiPriority w:val="1"/>
    <w:qFormat/>
    <w:rsid w:val="004739B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7ED4A-09B8-434F-B74F-6C18DF7B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10002</Words>
  <Characters>54013</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PROCESSO DE LICITAÇÃO Nº 150/2008</vt:lpstr>
    </vt:vector>
  </TitlesOfParts>
  <Company/>
  <LinksUpToDate>false</LinksUpToDate>
  <CharactersWithSpaces>63888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150/2008</dc:title>
  <dc:creator>Usuario</dc:creator>
  <cp:lastModifiedBy>Correio Regional</cp:lastModifiedBy>
  <cp:revision>2</cp:revision>
  <dcterms:created xsi:type="dcterms:W3CDTF">2016-01-14T13:47:00Z</dcterms:created>
  <dcterms:modified xsi:type="dcterms:W3CDTF">2016-01-14T13:47:00Z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2015-05-18T00:00:00Z</vt:filetime>
  </property>
  <property fmtid="{D5CDD505-2E9C-101B-9397-08002B2CF9AE}" pid="3" name="Creator">
    <vt:lpwstr>Microsoft® Office Word 2007</vt:lpwstr>
  </property>
  <property fmtid="{D5CDD505-2E9C-101B-9397-08002B2CF9AE}" pid="4" name="LastSaved">
    <vt:filetime>2016-01-06T00:00:00Z</vt:filetime>
  </property>
</Properties>
</file>