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A" w:rsidRDefault="008977DA" w:rsidP="008977DA">
      <w:pPr>
        <w:overflowPunct w:val="0"/>
        <w:autoSpaceDE w:val="0"/>
        <w:autoSpaceDN w:val="0"/>
        <w:adjustRightInd w:val="0"/>
        <w:textAlignment w:val="baseline"/>
      </w:pPr>
    </w:p>
    <w:p w:rsidR="008977DA" w:rsidRDefault="008977DA" w:rsidP="008977DA">
      <w:pPr>
        <w:tabs>
          <w:tab w:val="left" w:pos="2436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Arial" w:hAnsi="Arial"/>
        </w:rPr>
      </w:pPr>
      <w:r>
        <w:rPr>
          <w:rFonts w:ascii="Arial" w:hAnsi="Arial" w:cs="Arial"/>
          <w:b/>
        </w:rPr>
        <w:t xml:space="preserve">ANULAÇÃO DE PROCESSO LICITATÓRIO </w:t>
      </w:r>
      <w:r w:rsidR="00AD60BC">
        <w:rPr>
          <w:rFonts w:ascii="Arial" w:hAnsi="Arial" w:cs="Arial"/>
          <w:b/>
          <w:bCs/>
        </w:rPr>
        <w:t>N. 15</w:t>
      </w:r>
      <w:r>
        <w:rPr>
          <w:rFonts w:ascii="Arial" w:hAnsi="Arial" w:cs="Arial"/>
          <w:b/>
          <w:bCs/>
        </w:rPr>
        <w:t>/ 2015</w:t>
      </w:r>
      <w:r>
        <w:rPr>
          <w:rFonts w:ascii="Arial" w:hAnsi="Arial"/>
        </w:rPr>
        <w:t xml:space="preserve"> </w:t>
      </w:r>
      <w:r w:rsidR="00AD60BC">
        <w:rPr>
          <w:rFonts w:ascii="Arial" w:hAnsi="Arial"/>
          <w:b/>
        </w:rPr>
        <w:t>PREGÃO PRESENCIAL N. 7</w:t>
      </w:r>
      <w:r>
        <w:rPr>
          <w:rFonts w:ascii="Arial" w:hAnsi="Arial"/>
          <w:b/>
        </w:rPr>
        <w:t>/2015</w:t>
      </w:r>
      <w:r>
        <w:rPr>
          <w:rFonts w:ascii="Arial" w:hAnsi="Arial"/>
        </w:rPr>
        <w:t xml:space="preserve">. </w:t>
      </w:r>
    </w:p>
    <w:p w:rsidR="008977DA" w:rsidRDefault="008977DA" w:rsidP="008977DA">
      <w:pPr>
        <w:ind w:left="1134" w:right="43"/>
        <w:rPr>
          <w:sz w:val="24"/>
          <w:szCs w:val="24"/>
        </w:rPr>
      </w:pPr>
      <w:r>
        <w:rPr>
          <w:bCs/>
          <w:sz w:val="24"/>
          <w:szCs w:val="24"/>
        </w:rPr>
        <w:t xml:space="preserve">O Município de Santa Terezinha do Progresso, Estado de Santa Catarina, torna público para o conhecimento dos interessados que o </w:t>
      </w:r>
      <w:r w:rsidR="00AD60BC">
        <w:rPr>
          <w:spacing w:val="40"/>
          <w:sz w:val="24"/>
          <w:szCs w:val="24"/>
        </w:rPr>
        <w:t>PROCESSO LICITATÓRIO n. 15</w:t>
      </w:r>
      <w:r>
        <w:rPr>
          <w:spacing w:val="40"/>
          <w:sz w:val="24"/>
          <w:szCs w:val="24"/>
        </w:rPr>
        <w:t xml:space="preserve">/2015 na </w:t>
      </w:r>
      <w:r>
        <w:rPr>
          <w:sz w:val="24"/>
          <w:szCs w:val="24"/>
        </w:rPr>
        <w:t xml:space="preserve">MODALIDADE:  </w:t>
      </w:r>
      <w:fldSimple w:instr=" DOCVARIABLE &quot;Modalidade&quot; \* MERGEFORMAT ">
        <w:r>
          <w:rPr>
            <w:sz w:val="24"/>
            <w:szCs w:val="24"/>
          </w:rPr>
          <w:t>PREGÃO PRESENCIAL</w:t>
        </w:r>
      </w:fldSimple>
      <w:r w:rsidR="00AD60BC">
        <w:rPr>
          <w:sz w:val="24"/>
          <w:szCs w:val="24"/>
        </w:rPr>
        <w:t xml:space="preserve"> 7</w:t>
      </w:r>
      <w:r>
        <w:rPr>
          <w:sz w:val="24"/>
          <w:szCs w:val="24"/>
        </w:rPr>
        <w:t>/2015</w:t>
      </w:r>
      <w:r>
        <w:rPr>
          <w:bCs/>
          <w:sz w:val="24"/>
          <w:szCs w:val="24"/>
        </w:rPr>
        <w:t xml:space="preserve">, para </w:t>
      </w:r>
      <w:r w:rsidR="000167FC">
        <w:fldChar w:fldCharType="begin"/>
      </w:r>
      <w:r w:rsidR="000167FC">
        <w:instrText xml:space="preserve"> DOCVARIABLE "ObjetoLicitacao" \* MERGEFORMAT </w:instrText>
      </w:r>
      <w:r w:rsidR="000167FC">
        <w:fldChar w:fldCharType="separate"/>
      </w:r>
      <w:r>
        <w:rPr>
          <w:bCs/>
          <w:sz w:val="24"/>
          <w:szCs w:val="24"/>
        </w:rPr>
        <w:t xml:space="preserve">AQUISIÇÃO DE PNEUS NOVOS PARA A MANUTENÇÃO DE VEÍCULOS E MAQUINAS DA SECRETARIA DA EDUCAÇÃO, INFRAESTRUTURA, AGRICULTURA, SOCIAL, INFANCIA E ADOLECENCIA, ADMINISTRAÇÃO </w:t>
      </w:r>
      <w:proofErr w:type="gramStart"/>
      <w:r>
        <w:rPr>
          <w:bCs/>
          <w:sz w:val="24"/>
          <w:szCs w:val="24"/>
        </w:rPr>
        <w:t>SUPERIOR.</w:t>
      </w:r>
      <w:proofErr w:type="gramEnd"/>
      <w:r w:rsidR="000167FC">
        <w:fldChar w:fldCharType="end"/>
      </w:r>
      <w:r>
        <w:rPr>
          <w:bCs/>
          <w:sz w:val="24"/>
          <w:szCs w:val="24"/>
        </w:rPr>
        <w:t xml:space="preserve"> foi CANCELADO. Maiores informações</w:t>
      </w:r>
      <w:proofErr w:type="gramStart"/>
      <w:r>
        <w:rPr>
          <w:bCs/>
          <w:sz w:val="24"/>
          <w:szCs w:val="24"/>
        </w:rPr>
        <w:t>, poderão</w:t>
      </w:r>
      <w:proofErr w:type="gramEnd"/>
      <w:r>
        <w:rPr>
          <w:bCs/>
          <w:sz w:val="24"/>
          <w:szCs w:val="24"/>
        </w:rPr>
        <w:t xml:space="preserve"> ser obtidos junto ao Setor de Compras e Licitações do Município, sito na Avenida Tancredo Neves, 337 ou pelo fone (0xx49) 36570001. Santa Terezinha do Progresso (SC),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 w:rsidR="00AD60BC">
        <w:rPr>
          <w:bCs/>
          <w:sz w:val="18"/>
          <w:szCs w:val="18"/>
        </w:rPr>
        <w:t>24/02/15</w:t>
      </w:r>
      <w:r>
        <w:rPr>
          <w:bCs/>
          <w:sz w:val="24"/>
          <w:szCs w:val="24"/>
        </w:rPr>
        <w:t>. Jacob Gilmar Junges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– Prefeito Municipal.</w:t>
      </w:r>
    </w:p>
    <w:p w:rsidR="002E1C50" w:rsidRDefault="00FB4190"/>
    <w:sectPr w:rsidR="002E1C50" w:rsidSect="00133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7DA"/>
    <w:rsid w:val="000167FC"/>
    <w:rsid w:val="00133392"/>
    <w:rsid w:val="008977DA"/>
    <w:rsid w:val="00AD60BC"/>
    <w:rsid w:val="00E2437B"/>
    <w:rsid w:val="00FB4190"/>
    <w:rsid w:val="00FE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2015-02-10T11:01:00Z</cp:lastPrinted>
  <dcterms:created xsi:type="dcterms:W3CDTF">2015-02-24T12:56:00Z</dcterms:created>
  <dcterms:modified xsi:type="dcterms:W3CDTF">2015-02-24T12:56:00Z</dcterms:modified>
</cp:coreProperties>
</file>