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002" w:rsidRPr="00F10002" w:rsidRDefault="00F10002" w:rsidP="00F10002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TERMO ADITIVO Nº. 02/2020</w:t>
      </w:r>
      <w:r w:rsidRPr="00F100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AO</w:t>
      </w:r>
    </w:p>
    <w:p w:rsidR="00F10002" w:rsidRPr="00F10002" w:rsidRDefault="00F10002" w:rsidP="00F10002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100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CONTRATO ADMINISTRATIVO Nº 92/2019</w:t>
      </w:r>
    </w:p>
    <w:p w:rsidR="00F10002" w:rsidRPr="00F10002" w:rsidRDefault="00F10002" w:rsidP="00F10002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002" w:rsidRPr="00F10002" w:rsidRDefault="00F10002" w:rsidP="00F10002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1000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CELEBRADO PELO MUNICÍPIO DE SANTA TEREZINHA DO PROGRESSO E PELA EMPRESA FROSINET- FROSI INFORMATICA LTDA, QUE TEM POR OBJETO A </w:t>
      </w:r>
      <w:r w:rsidRPr="00F10002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CONTRATAÇÃO DE EMPRESA PARA PRESTAÇÃO DE SERVIÇOS DE INTERNET NO MUNICIPIO DE SANTA TEREZINHA DO PROGRESSO – SC.</w:t>
      </w:r>
      <w:r w:rsidRPr="00F1000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</w:p>
    <w:p w:rsidR="00F10002" w:rsidRPr="00F10002" w:rsidRDefault="00F10002" w:rsidP="00F10002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0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</w:t>
      </w:r>
    </w:p>
    <w:p w:rsidR="00F10002" w:rsidRPr="00F10002" w:rsidRDefault="00F10002" w:rsidP="00F1000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0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MUNICÍPIO DE SANTA TEREZINHA DO PROGRESSO</w:t>
      </w:r>
      <w:r w:rsidRPr="00F100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pessoa jurídica de direito público interno, inscrito no CNPJ sob o nº 01.612.847/0001-90, com sede à Av. Tancredo Neves, nº 337, Centro, Santa Terezinha do Progresso, estado de Santa Catarina, CEP 89.983-000, representado pelo Prefeito, Senhor </w:t>
      </w:r>
      <w:r w:rsidRPr="00F100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DERLI FURTADO</w:t>
      </w:r>
      <w:r w:rsidRPr="00F100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brasileiro, casado, CPF nº 219.982.219-20, identidade nº 311.170, residente e domiciliado à Av. Tancredo Neves, nº. 511, Centro, Santa Terezinha do Progresso, estado de Santa Catarina, e a empresa </w:t>
      </w:r>
      <w:r w:rsidRPr="00F10002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FROSINET – FROSI INFORMATICA LTDA</w:t>
      </w:r>
      <w:r w:rsidRPr="00F1000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pessoa jurídica de direito privado, inscrita no CNPJ sob o nº  </w:t>
      </w:r>
      <w:r w:rsidRPr="00F10002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04.351.269/0001-73,</w:t>
      </w:r>
      <w:r w:rsidRPr="00F1000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com sede na Rua Egidio Joao Guerra, nº 1410 sala 02, centro, Abelardo Luz/SC, CEP: 89830-000, neste ato representada pelo Senhor </w:t>
      </w:r>
      <w:r w:rsidRPr="00F10002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RONALDO PAULO GIRARDELLO</w:t>
      </w:r>
      <w:r w:rsidRPr="00F1000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brasileiro, empresario, portador do CPF nº 707.821.489-72, e RG nº 1.417.844, residente e domiciliado na Rua Rui Barbosa, nº 618-E, centro de Chapeco/SC, CEP 89801-106</w:t>
      </w:r>
      <w:r w:rsidRPr="00F10002">
        <w:rPr>
          <w:rFonts w:ascii="Times New Roman" w:eastAsia="Times New Roman" w:hAnsi="Times New Roman" w:cs="Times New Roman"/>
          <w:sz w:val="24"/>
          <w:szCs w:val="24"/>
          <w:lang w:eastAsia="pt-BR"/>
        </w:rPr>
        <w:t>, de acordo com a representação legal que lhe é outorgada no documento constitutivo da empresa.</w:t>
      </w:r>
    </w:p>
    <w:p w:rsidR="00F10002" w:rsidRPr="00F10002" w:rsidRDefault="00F10002" w:rsidP="00F1000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002" w:rsidRPr="00F10002" w:rsidRDefault="00F10002" w:rsidP="00F1000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002">
        <w:rPr>
          <w:rFonts w:ascii="Times New Roman" w:eastAsia="Times New Roman" w:hAnsi="Times New Roman" w:cs="Times New Roman"/>
          <w:sz w:val="24"/>
          <w:szCs w:val="24"/>
          <w:lang w:eastAsia="pt-BR"/>
        </w:rPr>
        <w:t>Os CONTRATANTES têm entre si justo e avençado, e celebra</w:t>
      </w:r>
      <w:r w:rsidR="00A25601">
        <w:rPr>
          <w:rFonts w:ascii="Times New Roman" w:eastAsia="Times New Roman" w:hAnsi="Times New Roman" w:cs="Times New Roman"/>
          <w:sz w:val="24"/>
          <w:szCs w:val="24"/>
          <w:lang w:eastAsia="pt-BR"/>
        </w:rPr>
        <w:t>m o presente termo aditivo nº 02/2020</w:t>
      </w:r>
      <w:r w:rsidRPr="00F100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contrato administrativo nº 92/2019, decorrente do Processo Licitatório nº 105/2019 Pregão Presencial nº 66/2019, sujeitando-se as partes à</w:t>
      </w:r>
      <w:r w:rsidR="00A25601">
        <w:rPr>
          <w:rFonts w:ascii="Times New Roman" w:eastAsia="Times New Roman" w:hAnsi="Times New Roman" w:cs="Times New Roman"/>
          <w:sz w:val="24"/>
          <w:szCs w:val="24"/>
          <w:lang w:eastAsia="pt-BR"/>
        </w:rPr>
        <w:t>s normas disciplinares da Lei n</w:t>
      </w:r>
      <w:r w:rsidRPr="00F10002">
        <w:rPr>
          <w:rFonts w:ascii="Times New Roman" w:eastAsia="Times New Roman" w:hAnsi="Times New Roman" w:cs="Times New Roman"/>
          <w:sz w:val="24"/>
          <w:szCs w:val="24"/>
          <w:lang w:eastAsia="pt-BR"/>
        </w:rPr>
        <w:t>º 8.666, de 21 de junho de 1993, e às seguintes cláusulas:</w:t>
      </w:r>
    </w:p>
    <w:p w:rsidR="00F10002" w:rsidRPr="00F10002" w:rsidRDefault="00F10002" w:rsidP="00F100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10002" w:rsidRPr="00F10002" w:rsidRDefault="00F10002" w:rsidP="00F10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100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DO OBJETO</w:t>
      </w:r>
    </w:p>
    <w:p w:rsidR="00F10002" w:rsidRPr="00F10002" w:rsidRDefault="00F10002" w:rsidP="00F1000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0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CLÁUSULA PRIMEIRA</w:t>
      </w:r>
      <w:r w:rsidRPr="00F100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Constitui objeto do presente termo aditivo a </w:t>
      </w:r>
      <w:r w:rsidRPr="00F1000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prorrogação de vigência do Contrato Administrativo nº 92/2019, celebrado entre as partes em 07 de outubro de 2019, conforme justificativa em anexo do secretario. A </w:t>
      </w:r>
      <w:r w:rsidR="00A2560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contar de 01/01/2021 até o dia 31/12/2021</w:t>
      </w:r>
      <w:r w:rsidRPr="00F1000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</w:p>
    <w:p w:rsidR="00F10002" w:rsidRPr="00F10002" w:rsidRDefault="00F10002" w:rsidP="00F1000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0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Parágrafo único</w:t>
      </w:r>
      <w:r w:rsidRPr="00F100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O contrato poderá ser rescindido antes do termo final estipulado no caput, mediante a notificação prévia à CONTRATADA.</w:t>
      </w:r>
    </w:p>
    <w:p w:rsidR="00F10002" w:rsidRPr="00F10002" w:rsidRDefault="00F10002" w:rsidP="00F1000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002" w:rsidRPr="00F10002" w:rsidRDefault="00F10002" w:rsidP="00F10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100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 JUSTIFICATIVA</w:t>
      </w:r>
    </w:p>
    <w:p w:rsidR="00F10002" w:rsidRPr="00F10002" w:rsidRDefault="00F10002" w:rsidP="00F1000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0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CLÁUSULA SEGUNDA</w:t>
      </w:r>
      <w:r w:rsidRPr="00F100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Faz parte deste termo aditivo a justificativa por escrito e previamente autorizada pela autoridade competente para sua realização.</w:t>
      </w:r>
    </w:p>
    <w:p w:rsidR="00F10002" w:rsidRPr="00F10002" w:rsidRDefault="00F10002" w:rsidP="00F1000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002" w:rsidRPr="00F10002" w:rsidRDefault="00F10002" w:rsidP="00F10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100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DO VALOR</w:t>
      </w:r>
    </w:p>
    <w:p w:rsidR="00F10002" w:rsidRPr="00F10002" w:rsidRDefault="00F10002" w:rsidP="00F1000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0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CLÁUSULA TERCEIRA</w:t>
      </w:r>
      <w:r w:rsidRPr="00F100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O valor anual estimado deste termo aditivo para cobrir as despesas relativas à prorrogação da vigência, é de R$ 7.200,00 (sete mil e duzentos reais).</w:t>
      </w:r>
    </w:p>
    <w:p w:rsidR="00F10002" w:rsidRPr="00F10002" w:rsidRDefault="00F10002" w:rsidP="00F1000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F100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Parágrafo único</w:t>
      </w:r>
      <w:r w:rsidRPr="00F100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A eficácia do presente termo aditivo quanto à prorrogação do prazo de vigência fica condicionada à efetiva disponibilidade orçamentária para atender a despesa no exercício de 20</w:t>
      </w:r>
      <w:r w:rsidR="003E250F"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  <w:r w:rsidRPr="00F1000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</w:t>
      </w:r>
    </w:p>
    <w:p w:rsidR="00F10002" w:rsidRPr="00F10002" w:rsidRDefault="00F10002" w:rsidP="00F1000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100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                                         DA DESPESA</w:t>
      </w:r>
    </w:p>
    <w:p w:rsidR="00F10002" w:rsidRPr="00F10002" w:rsidRDefault="00F10002" w:rsidP="00F10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10002" w:rsidRPr="00F10002" w:rsidRDefault="00F10002" w:rsidP="00F1000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0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CLÁUSULA QUARTA</w:t>
      </w:r>
      <w:r w:rsidRPr="00F100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As despesas com este termo aditivo, no exercício de 20</w:t>
      </w:r>
      <w:r w:rsidR="003E250F"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  <w:r w:rsidRPr="00F10002">
        <w:rPr>
          <w:rFonts w:ascii="Times New Roman" w:eastAsia="Times New Roman" w:hAnsi="Times New Roman" w:cs="Times New Roman"/>
          <w:sz w:val="24"/>
          <w:szCs w:val="24"/>
          <w:lang w:eastAsia="pt-BR"/>
        </w:rPr>
        <w:t>, serão alocadas à dotação orçamentária prevista para atendimento dessa finalidade, a ser consignada à CONTRATANTE, na respectiva Lei Orçamentária Anual.</w:t>
      </w:r>
    </w:p>
    <w:p w:rsidR="00F10002" w:rsidRPr="00F10002" w:rsidRDefault="00F10002" w:rsidP="00F1000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10002" w:rsidRPr="00F10002" w:rsidRDefault="00F10002" w:rsidP="00F10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100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 RATIFICAÇÃO</w:t>
      </w:r>
    </w:p>
    <w:p w:rsidR="00F10002" w:rsidRPr="00F10002" w:rsidRDefault="00F10002" w:rsidP="00F10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10002" w:rsidRPr="00F10002" w:rsidRDefault="00F10002" w:rsidP="00F1000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100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CLÁUSULA QUINTA </w:t>
      </w:r>
      <w:r w:rsidRPr="00F10002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F100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F10002">
        <w:rPr>
          <w:rFonts w:ascii="Times New Roman" w:eastAsia="Times New Roman" w:hAnsi="Times New Roman" w:cs="Times New Roman"/>
          <w:sz w:val="24"/>
          <w:szCs w:val="24"/>
          <w:lang w:eastAsia="pt-BR"/>
        </w:rPr>
        <w:t>Ficam ratificadas todas as demais cláusulas e condições anteriormente avençadas, não alteradas pelo presente Termo Aditivo.</w:t>
      </w:r>
    </w:p>
    <w:p w:rsidR="00F10002" w:rsidRPr="00F10002" w:rsidRDefault="00F10002" w:rsidP="00F100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10002" w:rsidRPr="00F10002" w:rsidRDefault="00F10002" w:rsidP="00F10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100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 FUNDAMENTAÇÃO LEGAL</w:t>
      </w:r>
    </w:p>
    <w:p w:rsidR="00F10002" w:rsidRPr="00F10002" w:rsidRDefault="00F10002" w:rsidP="00F10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10002" w:rsidRPr="00F10002" w:rsidRDefault="00F10002" w:rsidP="00F1000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0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CLÁUSULA SEXTA</w:t>
      </w:r>
      <w:r w:rsidRPr="00F100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A alteração contratual de que trata este instrumento está prevista no edital do processo licitatório que antecedeu ao contrato original e, é baseada no art. 57 da Lei nº. 8.666/93.</w:t>
      </w:r>
    </w:p>
    <w:p w:rsidR="00F10002" w:rsidRPr="00F10002" w:rsidRDefault="00F10002" w:rsidP="00F1000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002" w:rsidRPr="00F10002" w:rsidRDefault="00F10002" w:rsidP="00F10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100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 PUBLICAÇÃO</w:t>
      </w:r>
    </w:p>
    <w:p w:rsidR="00F10002" w:rsidRPr="00F10002" w:rsidRDefault="00F10002" w:rsidP="00F10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10002" w:rsidRPr="00F10002" w:rsidRDefault="00F10002" w:rsidP="00F1000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0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CLÁUSULA SÉTIMA </w:t>
      </w:r>
      <w:r w:rsidRPr="00F10002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F100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F10002">
        <w:rPr>
          <w:rFonts w:ascii="Times New Roman" w:eastAsia="Times New Roman" w:hAnsi="Times New Roman" w:cs="Times New Roman"/>
          <w:sz w:val="24"/>
          <w:szCs w:val="24"/>
          <w:lang w:eastAsia="pt-BR"/>
        </w:rPr>
        <w:t>O CONTRATANTE promoverá a publicação do extrato deste instrumento no Diário Oficial do Município no prazo estabelecido no parágrafo único do artigo 61 da Lei Federal nº 8.666/1993.</w:t>
      </w:r>
    </w:p>
    <w:p w:rsidR="00F10002" w:rsidRPr="00F10002" w:rsidRDefault="00F10002" w:rsidP="00F1000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002">
        <w:rPr>
          <w:rFonts w:ascii="Times New Roman" w:eastAsia="Times New Roman" w:hAnsi="Times New Roman" w:cs="Times New Roman"/>
          <w:sz w:val="24"/>
          <w:szCs w:val="24"/>
          <w:lang w:eastAsia="pt-BR"/>
        </w:rPr>
        <w:t>E, por assim estarem de acordo, assinam o presente termo os representantes das partes contratantes, juntamente com as testemunhas abaixo.</w:t>
      </w:r>
    </w:p>
    <w:p w:rsidR="00F10002" w:rsidRPr="00F10002" w:rsidRDefault="00F10002" w:rsidP="00F1000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0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Santa </w:t>
      </w:r>
      <w:r w:rsidR="003E250F">
        <w:rPr>
          <w:rFonts w:ascii="Times New Roman" w:eastAsia="Times New Roman" w:hAnsi="Times New Roman" w:cs="Times New Roman"/>
          <w:sz w:val="24"/>
          <w:szCs w:val="24"/>
          <w:lang w:eastAsia="pt-BR"/>
        </w:rPr>
        <w:t>Terezinha do Progresso/SC, aos 16 de dezembro de 2020</w:t>
      </w:r>
      <w:r w:rsidRPr="00F100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10002" w:rsidRPr="00F10002" w:rsidRDefault="00F10002" w:rsidP="00F10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002" w:rsidRPr="00F10002" w:rsidRDefault="00F10002" w:rsidP="00F10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002" w:rsidRPr="00F10002" w:rsidRDefault="00F10002" w:rsidP="00F10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68"/>
        <w:gridCol w:w="250"/>
        <w:gridCol w:w="4386"/>
      </w:tblGrid>
      <w:tr w:rsidR="00F10002" w:rsidRPr="00F10002" w:rsidTr="00FA7963">
        <w:trPr>
          <w:jc w:val="center"/>
        </w:trPr>
        <w:tc>
          <w:tcPr>
            <w:tcW w:w="4077" w:type="dxa"/>
            <w:hideMark/>
          </w:tcPr>
          <w:p w:rsidR="00F10002" w:rsidRPr="00F10002" w:rsidRDefault="00F10002" w:rsidP="00F1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10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_____________________________</w:t>
            </w:r>
          </w:p>
          <w:p w:rsidR="00F10002" w:rsidRPr="00F10002" w:rsidRDefault="00F10002" w:rsidP="00F1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10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Mun. </w:t>
            </w:r>
            <w:proofErr w:type="gramStart"/>
            <w:r w:rsidRPr="00F10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de</w:t>
            </w:r>
            <w:proofErr w:type="gramEnd"/>
            <w:r w:rsidRPr="00F10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Santa. </w:t>
            </w:r>
            <w:proofErr w:type="spellStart"/>
            <w:r w:rsidRPr="00F10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Terez</w:t>
            </w:r>
            <w:proofErr w:type="spellEnd"/>
            <w:r w:rsidRPr="00F10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. </w:t>
            </w:r>
            <w:proofErr w:type="gramStart"/>
            <w:r w:rsidRPr="00F10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do</w:t>
            </w:r>
            <w:proofErr w:type="gramEnd"/>
            <w:r w:rsidRPr="00F10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Progresso</w:t>
            </w:r>
          </w:p>
          <w:p w:rsidR="00F10002" w:rsidRPr="00F10002" w:rsidRDefault="00F10002" w:rsidP="00F1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proofErr w:type="spellStart"/>
            <w:r w:rsidRPr="00F10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Derli</w:t>
            </w:r>
            <w:proofErr w:type="spellEnd"/>
            <w:r w:rsidRPr="00F10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Furtado</w:t>
            </w:r>
          </w:p>
          <w:p w:rsidR="00F10002" w:rsidRPr="00F10002" w:rsidRDefault="00F10002" w:rsidP="00F1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00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Contratante</w:t>
            </w:r>
          </w:p>
        </w:tc>
        <w:tc>
          <w:tcPr>
            <w:tcW w:w="284" w:type="dxa"/>
          </w:tcPr>
          <w:p w:rsidR="00F10002" w:rsidRPr="00F10002" w:rsidRDefault="00F10002" w:rsidP="00F1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43" w:type="dxa"/>
            <w:hideMark/>
          </w:tcPr>
          <w:p w:rsidR="00F10002" w:rsidRPr="00F10002" w:rsidRDefault="00F10002" w:rsidP="00F1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10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_________________________________</w:t>
            </w:r>
          </w:p>
          <w:p w:rsidR="00F10002" w:rsidRPr="00F10002" w:rsidRDefault="00F10002" w:rsidP="00F1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10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FROSINET- FROSI INFORMATICA LTDA</w:t>
            </w:r>
          </w:p>
          <w:p w:rsidR="00F10002" w:rsidRPr="00F10002" w:rsidRDefault="00F10002" w:rsidP="00F1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00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Contratada</w:t>
            </w:r>
          </w:p>
        </w:tc>
      </w:tr>
    </w:tbl>
    <w:p w:rsidR="00F10002" w:rsidRPr="00F10002" w:rsidRDefault="00F10002" w:rsidP="00F1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002" w:rsidRPr="00F10002" w:rsidRDefault="00F10002" w:rsidP="00F1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002" w:rsidRPr="00F10002" w:rsidRDefault="00F10002" w:rsidP="00F1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002">
        <w:rPr>
          <w:rFonts w:ascii="Times New Roman" w:eastAsia="Times New Roman" w:hAnsi="Times New Roman" w:cs="Times New Roman"/>
          <w:sz w:val="24"/>
          <w:szCs w:val="24"/>
          <w:lang w:eastAsia="pt-BR"/>
        </w:rPr>
        <w:t>Testemunhas:</w:t>
      </w: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4253"/>
      </w:tblGrid>
      <w:tr w:rsidR="00F10002" w:rsidRPr="00F10002" w:rsidTr="00FA7963">
        <w:tc>
          <w:tcPr>
            <w:tcW w:w="4698" w:type="dxa"/>
          </w:tcPr>
          <w:p w:rsidR="00F10002" w:rsidRPr="00F10002" w:rsidRDefault="00F10002" w:rsidP="006A1837">
            <w:pPr>
              <w:jc w:val="both"/>
              <w:rPr>
                <w:sz w:val="24"/>
                <w:szCs w:val="24"/>
              </w:rPr>
            </w:pPr>
            <w:r w:rsidRPr="00F10002">
              <w:rPr>
                <w:sz w:val="24"/>
                <w:szCs w:val="24"/>
              </w:rPr>
              <w:t xml:space="preserve">Nome: </w:t>
            </w:r>
            <w:r w:rsidR="006A1837">
              <w:rPr>
                <w:sz w:val="24"/>
                <w:szCs w:val="24"/>
              </w:rPr>
              <w:t>SOLANGE BRAGA</w:t>
            </w:r>
            <w:bookmarkStart w:id="0" w:name="_GoBack"/>
            <w:bookmarkEnd w:id="0"/>
          </w:p>
        </w:tc>
        <w:tc>
          <w:tcPr>
            <w:tcW w:w="4699" w:type="dxa"/>
          </w:tcPr>
          <w:p w:rsidR="00F10002" w:rsidRPr="00F10002" w:rsidRDefault="00F10002" w:rsidP="00F10002">
            <w:pPr>
              <w:jc w:val="both"/>
              <w:rPr>
                <w:sz w:val="24"/>
                <w:szCs w:val="24"/>
              </w:rPr>
            </w:pPr>
            <w:r w:rsidRPr="00F10002">
              <w:rPr>
                <w:sz w:val="24"/>
                <w:szCs w:val="24"/>
              </w:rPr>
              <w:t>Nome: WILLIAM JORGE DELALIBERA</w:t>
            </w:r>
          </w:p>
        </w:tc>
      </w:tr>
      <w:tr w:rsidR="00F10002" w:rsidRPr="00F10002" w:rsidTr="00FA7963">
        <w:tc>
          <w:tcPr>
            <w:tcW w:w="4698" w:type="dxa"/>
          </w:tcPr>
          <w:p w:rsidR="00F10002" w:rsidRPr="00F10002" w:rsidRDefault="00F10002" w:rsidP="00F10002">
            <w:pPr>
              <w:rPr>
                <w:sz w:val="24"/>
                <w:szCs w:val="24"/>
              </w:rPr>
            </w:pPr>
            <w:r w:rsidRPr="00F10002">
              <w:rPr>
                <w:sz w:val="24"/>
                <w:szCs w:val="24"/>
              </w:rPr>
              <w:t xml:space="preserve">CPF: </w:t>
            </w:r>
            <w:r w:rsidR="006A1837">
              <w:rPr>
                <w:sz w:val="24"/>
                <w:szCs w:val="24"/>
                <w:lang w:eastAsia="en-US"/>
              </w:rPr>
              <w:t>014.201.741.85</w:t>
            </w:r>
          </w:p>
        </w:tc>
        <w:tc>
          <w:tcPr>
            <w:tcW w:w="4699" w:type="dxa"/>
          </w:tcPr>
          <w:p w:rsidR="00F10002" w:rsidRPr="00F10002" w:rsidRDefault="00F10002" w:rsidP="00F10002">
            <w:pPr>
              <w:jc w:val="both"/>
              <w:rPr>
                <w:sz w:val="24"/>
                <w:szCs w:val="24"/>
              </w:rPr>
            </w:pPr>
            <w:r w:rsidRPr="00F10002">
              <w:rPr>
                <w:sz w:val="24"/>
                <w:szCs w:val="24"/>
              </w:rPr>
              <w:t>CPF: 101.271.559-02</w:t>
            </w:r>
          </w:p>
          <w:p w:rsidR="00F10002" w:rsidRPr="00F10002" w:rsidRDefault="00F10002" w:rsidP="00F10002">
            <w:pPr>
              <w:rPr>
                <w:sz w:val="24"/>
                <w:szCs w:val="24"/>
              </w:rPr>
            </w:pPr>
          </w:p>
          <w:p w:rsidR="00F10002" w:rsidRPr="00F10002" w:rsidRDefault="00F10002" w:rsidP="00F10002">
            <w:pPr>
              <w:jc w:val="both"/>
              <w:rPr>
                <w:sz w:val="24"/>
                <w:szCs w:val="24"/>
              </w:rPr>
            </w:pPr>
          </w:p>
          <w:p w:rsidR="00F10002" w:rsidRPr="00F10002" w:rsidRDefault="00F10002" w:rsidP="00F10002">
            <w:pPr>
              <w:jc w:val="both"/>
              <w:rPr>
                <w:sz w:val="24"/>
                <w:szCs w:val="24"/>
              </w:rPr>
            </w:pPr>
          </w:p>
        </w:tc>
      </w:tr>
    </w:tbl>
    <w:p w:rsidR="00F10002" w:rsidRPr="00F10002" w:rsidRDefault="00F10002" w:rsidP="00F10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0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Visto:</w:t>
      </w:r>
    </w:p>
    <w:p w:rsidR="00F10002" w:rsidRPr="00F10002" w:rsidRDefault="00F10002" w:rsidP="00F10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002">
        <w:rPr>
          <w:rFonts w:ascii="Times New Roman" w:eastAsia="Times New Roman" w:hAnsi="Times New Roman" w:cs="Times New Roman"/>
          <w:sz w:val="24"/>
          <w:szCs w:val="24"/>
          <w:lang w:eastAsia="pt-BR"/>
        </w:rPr>
        <w:t>Eder Schlosser da Silva</w:t>
      </w:r>
    </w:p>
    <w:p w:rsidR="000C0B31" w:rsidRDefault="00F10002" w:rsidP="00463A1C">
      <w:pPr>
        <w:jc w:val="center"/>
      </w:pPr>
      <w:r w:rsidRPr="00F10002">
        <w:rPr>
          <w:rFonts w:ascii="Times New Roman" w:eastAsia="Times New Roman" w:hAnsi="Times New Roman" w:cs="Times New Roman"/>
          <w:sz w:val="24"/>
          <w:szCs w:val="24"/>
          <w:lang w:eastAsia="pt-BR"/>
        </w:rPr>
        <w:t>OAB: 49465</w:t>
      </w:r>
    </w:p>
    <w:sectPr w:rsidR="000C0B31" w:rsidSect="00F10002">
      <w:footerReference w:type="default" r:id="rId6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585" w:rsidRDefault="00A16585" w:rsidP="00F10002">
      <w:pPr>
        <w:spacing w:after="0" w:line="240" w:lineRule="auto"/>
      </w:pPr>
      <w:r>
        <w:separator/>
      </w:r>
    </w:p>
  </w:endnote>
  <w:endnote w:type="continuationSeparator" w:id="0">
    <w:p w:rsidR="00A16585" w:rsidRDefault="00A16585" w:rsidP="00F1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002" w:rsidRDefault="00F10002">
    <w:pPr>
      <w:pStyle w:val="Rodap"/>
      <w:jc w:val="center"/>
      <w:rPr>
        <w:color w:val="5B9BD5" w:themeColor="accent1"/>
      </w:rPr>
    </w:pPr>
    <w:r>
      <w:rPr>
        <w:color w:val="5B9BD5" w:themeColor="accent1"/>
      </w:rPr>
      <w:t xml:space="preserve">Página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6A1837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de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 * Arábico \ * MERGEFORMAT</w:instrText>
    </w:r>
    <w:r>
      <w:rPr>
        <w:color w:val="5B9BD5" w:themeColor="accent1"/>
      </w:rPr>
      <w:fldChar w:fldCharType="separate"/>
    </w:r>
    <w:r w:rsidR="006A1837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</w:p>
  <w:p w:rsidR="00F10002" w:rsidRDefault="00F100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585" w:rsidRDefault="00A16585" w:rsidP="00F10002">
      <w:pPr>
        <w:spacing w:after="0" w:line="240" w:lineRule="auto"/>
      </w:pPr>
      <w:r>
        <w:separator/>
      </w:r>
    </w:p>
  </w:footnote>
  <w:footnote w:type="continuationSeparator" w:id="0">
    <w:p w:rsidR="00A16585" w:rsidRDefault="00A16585" w:rsidP="00F10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02"/>
    <w:rsid w:val="000C0B31"/>
    <w:rsid w:val="003E250F"/>
    <w:rsid w:val="00463A1C"/>
    <w:rsid w:val="006A1837"/>
    <w:rsid w:val="00A16585"/>
    <w:rsid w:val="00A25601"/>
    <w:rsid w:val="00F1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F9EE"/>
  <w15:chartTrackingRefBased/>
  <w15:docId w15:val="{2BE84ABF-78B5-4BC6-96A5-5D0B119F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unhideWhenUsed/>
    <w:rsid w:val="00F10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00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0002"/>
  </w:style>
  <w:style w:type="paragraph" w:styleId="Rodap">
    <w:name w:val="footer"/>
    <w:basedOn w:val="Normal"/>
    <w:link w:val="RodapChar"/>
    <w:uiPriority w:val="99"/>
    <w:unhideWhenUsed/>
    <w:rsid w:val="00F100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0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2020-12-17T14:09:00Z</dcterms:created>
  <dcterms:modified xsi:type="dcterms:W3CDTF">2020-12-17T14:11:00Z</dcterms:modified>
</cp:coreProperties>
</file>