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211CD4">
        <w:rPr>
          <w:sz w:val="24"/>
          <w:szCs w:val="24"/>
        </w:rPr>
        <w:t>130</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211CD4">
        <w:rPr>
          <w:rFonts w:ascii="Bookman Old Style" w:hAnsi="Bookman Old Style"/>
          <w:sz w:val="24"/>
          <w:szCs w:val="24"/>
        </w:rPr>
        <w:t>8</w:t>
      </w:r>
      <w:r w:rsidR="00CE2F08">
        <w:rPr>
          <w:rFonts w:ascii="Bookman Old Style" w:hAnsi="Bookman Old Style"/>
          <w:sz w:val="24"/>
          <w:szCs w:val="24"/>
        </w:rPr>
        <w:t>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211CD4">
        <w:rPr>
          <w:sz w:val="24"/>
          <w:szCs w:val="24"/>
        </w:rPr>
        <w:t>130</w:t>
      </w:r>
      <w:r w:rsidRPr="008030C3">
        <w:rPr>
          <w:sz w:val="24"/>
          <w:szCs w:val="24"/>
        </w:rPr>
        <w:t>/2019</w:t>
      </w:r>
      <w:r>
        <w:rPr>
          <w:rFonts w:ascii="Bookman Old Style" w:hAnsi="Bookman Old Style"/>
          <w:sz w:val="24"/>
          <w:szCs w:val="24"/>
        </w:rPr>
        <w:t xml:space="preserve"> e a modalidade pregão presencial nº </w:t>
      </w:r>
      <w:r w:rsidR="00211CD4">
        <w:rPr>
          <w:sz w:val="24"/>
          <w:szCs w:val="24"/>
        </w:rPr>
        <w:t>8</w:t>
      </w:r>
      <w:r w:rsidR="00CE2F08">
        <w:rPr>
          <w:sz w:val="24"/>
          <w:szCs w:val="24"/>
        </w:rPr>
        <w:t>3</w:t>
      </w:r>
      <w:r w:rsidRPr="00BA54EE">
        <w:rPr>
          <w:sz w:val="24"/>
          <w:szCs w:val="24"/>
        </w:rPr>
        <w:t>/2019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AC3E8B">
        <w:rPr>
          <w:b/>
          <w:sz w:val="24"/>
          <w:szCs w:val="24"/>
        </w:rPr>
        <w:t>08</w:t>
      </w:r>
      <w:r w:rsidR="00F0047E">
        <w:rPr>
          <w:b/>
          <w:sz w:val="24"/>
          <w:szCs w:val="24"/>
        </w:rPr>
        <w:t>:</w:t>
      </w:r>
      <w:r w:rsidR="00AC3E8B">
        <w:rPr>
          <w:b/>
          <w:sz w:val="24"/>
          <w:szCs w:val="24"/>
        </w:rPr>
        <w:t>0</w:t>
      </w:r>
      <w:r w:rsidR="00C55CE5" w:rsidRPr="00C55CE5">
        <w:rPr>
          <w:b/>
          <w:sz w:val="24"/>
          <w:szCs w:val="24"/>
        </w:rPr>
        <w:t>0</w:t>
      </w:r>
      <w:r w:rsidRPr="00C55CE5">
        <w:rPr>
          <w:b/>
          <w:sz w:val="24"/>
          <w:szCs w:val="24"/>
        </w:rPr>
        <w:t>hs</w:t>
      </w:r>
      <w:r>
        <w:rPr>
          <w:rFonts w:ascii="Bookman Old Style" w:hAnsi="Bookman Old Style"/>
          <w:sz w:val="24"/>
          <w:szCs w:val="24"/>
        </w:rPr>
        <w:t xml:space="preserve"> do dia </w:t>
      </w:r>
      <w:r w:rsidR="00211CD4">
        <w:rPr>
          <w:rFonts w:ascii="Arial" w:hAnsi="Arial" w:cs="Arial"/>
          <w:b/>
          <w:sz w:val="24"/>
          <w:szCs w:val="24"/>
        </w:rPr>
        <w:t>29/11</w:t>
      </w:r>
      <w:r w:rsidR="00EB376F">
        <w:rPr>
          <w:rFonts w:ascii="Arial" w:hAnsi="Arial" w:cs="Arial"/>
          <w:b/>
          <w:sz w:val="24"/>
          <w:szCs w:val="24"/>
        </w:rPr>
        <w:t>/2019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AC3E8B">
        <w:rPr>
          <w:b/>
          <w:sz w:val="24"/>
          <w:szCs w:val="24"/>
        </w:rPr>
        <w:t>08</w:t>
      </w:r>
      <w:r w:rsidR="00F0047E">
        <w:rPr>
          <w:b/>
          <w:sz w:val="24"/>
          <w:szCs w:val="24"/>
        </w:rPr>
        <w:t>:</w:t>
      </w:r>
      <w:r w:rsidR="00AC3E8B">
        <w:rPr>
          <w:b/>
          <w:sz w:val="24"/>
          <w:szCs w:val="24"/>
        </w:rPr>
        <w:t>0</w:t>
      </w:r>
      <w:r w:rsidR="00C55CE5" w:rsidRPr="00C55CE5">
        <w:rPr>
          <w:b/>
          <w:sz w:val="24"/>
          <w:szCs w:val="24"/>
        </w:rPr>
        <w:t>0hrs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2B2752" w:rsidRPr="003C374E" w:rsidRDefault="00136074" w:rsidP="002B2752">
      <w:pPr>
        <w:tabs>
          <w:tab w:val="left" w:pos="3660"/>
        </w:tabs>
        <w:jc w:val="both"/>
        <w:rPr>
          <w:rFonts w:ascii="Arial" w:hAnsi="Arial" w:cs="Arial"/>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2B2752" w:rsidRPr="006A510E">
        <w:rPr>
          <w:rFonts w:ascii="Arial" w:hAnsi="Arial" w:cs="Arial"/>
          <w:b/>
          <w:sz w:val="24"/>
          <w:szCs w:val="24"/>
        </w:rPr>
        <w:t>A PRESENTE LICITAÇÃO VISA  AQUISIÇÃO DE DIVISÓRIAS DE  35MM, COM PERFIS EM AÇO GALVANIZADO EPÓXI, COM 05 PORTAS  DE 90 CM POR 2,10 M, COM FECHADURAS, INCLUINDO INSTALAÇÃO, QUE SERÃO INSTALADAS NA SALA DO SERVIÇO DE CONVIVÊNCIA E FORTALECIMENTO DE VÍNCULOS (SCFV) DA SECRETARIA DE ASSISTÊNCIA SOCIAL, CONFORME ESPECIFICAÇÕES DO EDITAL E SEUS ANEXOS</w:t>
      </w:r>
      <w:r w:rsidR="002B2752" w:rsidRPr="005C2A28">
        <w:rPr>
          <w:rFonts w:ascii="Arial" w:hAnsi="Arial" w:cs="Arial"/>
          <w:b/>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211CD4">
        <w:rPr>
          <w:rFonts w:ascii="Bookman Old Style" w:hAnsi="Bookman Old Style"/>
          <w:bCs/>
          <w:color w:val="000000" w:themeColor="text1"/>
          <w:sz w:val="24"/>
          <w:szCs w:val="24"/>
        </w:rPr>
        <w:t xml:space="preserve">115; </w:t>
      </w:r>
      <w:r w:rsidRPr="008C38A4">
        <w:rPr>
          <w:rFonts w:ascii="Bookman Old Style" w:hAnsi="Bookman Old Style"/>
          <w:bCs/>
          <w:color w:val="000000" w:themeColor="text1"/>
          <w:sz w:val="24"/>
          <w:szCs w:val="24"/>
        </w:rPr>
        <w:t xml:space="preserve">Und. Orç.: </w:t>
      </w:r>
      <w:r w:rsidR="00211CD4">
        <w:rPr>
          <w:rFonts w:ascii="Bookman Old Style" w:hAnsi="Bookman Old Style"/>
          <w:bCs/>
          <w:color w:val="000000" w:themeColor="text1"/>
          <w:sz w:val="24"/>
          <w:szCs w:val="24"/>
        </w:rPr>
        <w:t>10.01; Proj./Ativ. 2029; Elemento Despesa: 4.4</w:t>
      </w:r>
      <w:r w:rsidRPr="008C38A4">
        <w:rPr>
          <w:rFonts w:ascii="Bookman Old Style" w:hAnsi="Bookman Old Style"/>
          <w:bCs/>
          <w:color w:val="000000" w:themeColor="text1"/>
          <w:sz w:val="24"/>
          <w:szCs w:val="24"/>
        </w:rPr>
        <w:t>.90.0</w:t>
      </w:r>
      <w:r w:rsidR="00211CD4">
        <w:rPr>
          <w:rFonts w:ascii="Bookman Old Style" w:hAnsi="Bookman Old Style"/>
          <w:bCs/>
          <w:color w:val="000000" w:themeColor="text1"/>
          <w:sz w:val="24"/>
          <w:szCs w:val="24"/>
        </w:rPr>
        <w:t>0.00.00.00.00 Compl. Elemento: 4.4</w:t>
      </w:r>
      <w:r w:rsidRPr="008C38A4">
        <w:rPr>
          <w:rFonts w:ascii="Bookman Old Style" w:hAnsi="Bookman Old Style"/>
          <w:bCs/>
          <w:color w:val="000000" w:themeColor="text1"/>
          <w:sz w:val="24"/>
          <w:szCs w:val="24"/>
        </w:rPr>
        <w:t>.</w:t>
      </w:r>
      <w:r w:rsidR="00E810B6">
        <w:rPr>
          <w:rFonts w:ascii="Bookman Old Style" w:hAnsi="Bookman Old Style"/>
          <w:bCs/>
          <w:color w:val="000000" w:themeColor="text1"/>
          <w:sz w:val="24"/>
          <w:szCs w:val="24"/>
        </w:rPr>
        <w:t>90.</w:t>
      </w:r>
      <w:r w:rsidR="00211CD4">
        <w:rPr>
          <w:rFonts w:ascii="Bookman Old Style" w:hAnsi="Bookman Old Style"/>
          <w:bCs/>
          <w:color w:val="000000" w:themeColor="text1"/>
          <w:sz w:val="24"/>
          <w:szCs w:val="24"/>
        </w:rPr>
        <w:t>52</w:t>
      </w:r>
      <w:r w:rsidR="00EB376F">
        <w:rPr>
          <w:rFonts w:ascii="Bookman Old Style" w:hAnsi="Bookman Old Style"/>
          <w:bCs/>
          <w:color w:val="000000" w:themeColor="text1"/>
          <w:sz w:val="24"/>
          <w:szCs w:val="24"/>
        </w:rPr>
        <w:t>.</w:t>
      </w:r>
      <w:r w:rsidR="00211CD4">
        <w:rPr>
          <w:rFonts w:ascii="Bookman Old Style" w:hAnsi="Bookman Old Style"/>
          <w:bCs/>
          <w:color w:val="000000" w:themeColor="text1"/>
          <w:sz w:val="24"/>
          <w:szCs w:val="24"/>
        </w:rPr>
        <w:t>51</w:t>
      </w:r>
      <w:r w:rsidRPr="008C38A4">
        <w:rPr>
          <w:rFonts w:ascii="Bookman Old Style" w:hAnsi="Bookman Old Style"/>
          <w:bCs/>
          <w:color w:val="000000" w:themeColor="text1"/>
          <w:sz w:val="24"/>
          <w:szCs w:val="24"/>
        </w:rPr>
        <w:t>.00.00.00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sidRPr="00211CD4">
        <w:rPr>
          <w:rFonts w:ascii="Bookman Old Style" w:hAnsi="Bookman Old Style"/>
          <w:bCs/>
          <w:color w:val="000000" w:themeColor="text1"/>
          <w:sz w:val="24"/>
          <w:szCs w:val="24"/>
        </w:rPr>
        <w:t>Esta licitação é exclusiva para microempresas e empresas de pequeno porte</w:t>
      </w:r>
      <w:r w:rsidRPr="00211CD4">
        <w:rPr>
          <w:rFonts w:ascii="Bookman Old Style" w:hAnsi="Bookman Old Style"/>
          <w:bCs/>
          <w:color w:val="000000" w:themeColor="text1"/>
          <w:sz w:val="24"/>
          <w:szCs w:val="24"/>
        </w:rPr>
        <w:t>, do ramo de atividade pertinente ao objeto da contratação e que preencherem as condições de credenciamento e demais condições constantes neste Edital</w:t>
      </w:r>
      <w:r>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211CD4">
        <w:rPr>
          <w:rFonts w:ascii="Bookman Old Style" w:hAnsi="Bookman Old Style"/>
          <w:b/>
        </w:rPr>
        <w:t>130</w:t>
      </w:r>
      <w:r w:rsidR="00E810B6" w:rsidRPr="00E810B6">
        <w:rPr>
          <w:rFonts w:ascii="Bookman Old Style" w:hAnsi="Bookman Old Style"/>
          <w:b/>
        </w:rPr>
        <w:t>/2019</w:t>
      </w:r>
      <w:r w:rsidRPr="008C38A4">
        <w:rPr>
          <w:rFonts w:ascii="Bookman Old Style" w:hAnsi="Bookman Old Style"/>
        </w:rPr>
        <w:t xml:space="preserve"> Modalidade Pregão Presencial nº </w:t>
      </w:r>
      <w:r w:rsidR="00211CD4">
        <w:rPr>
          <w:rFonts w:ascii="Bookman Old Style" w:hAnsi="Bookman Old Style"/>
          <w:b/>
        </w:rPr>
        <w:t>8</w:t>
      </w:r>
      <w:r w:rsidR="00254410">
        <w:rPr>
          <w:rFonts w:ascii="Bookman Old Style" w:hAnsi="Bookman Old Style"/>
          <w:b/>
        </w:rPr>
        <w:t>3</w:t>
      </w:r>
      <w:r w:rsidR="00E810B6" w:rsidRPr="00E810B6">
        <w:rPr>
          <w:rFonts w:ascii="Bookman Old Style" w:hAnsi="Bookman Old Style"/>
          <w:b/>
        </w:rPr>
        <w:t>/2019</w:t>
      </w:r>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211CD4" w:rsidRDefault="00136074" w:rsidP="00211CD4">
      <w:pPr>
        <w:pStyle w:val="PargrafodaLista"/>
        <w:suppressAutoHyphens w:val="0"/>
        <w:spacing w:before="120" w:after="120"/>
        <w:ind w:left="0"/>
        <w:rPr>
          <w:rFonts w:ascii="Arial" w:hAnsi="Arial" w:cs="Arial"/>
          <w:color w:val="FF0000"/>
        </w:rPr>
      </w:pPr>
      <w:r>
        <w:rPr>
          <w:rFonts w:ascii="Bookman Old Style" w:hAnsi="Bookman Old Style"/>
          <w:b/>
          <w:bCs/>
        </w:rPr>
        <w:t xml:space="preserve">9.3.1 </w:t>
      </w:r>
      <w:r w:rsidR="00211CD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w:t>
      </w:r>
      <w:r w:rsidR="00211CD4" w:rsidRPr="00B118A4">
        <w:rPr>
          <w:rFonts w:ascii="Arial" w:hAnsi="Arial" w:cs="Arial"/>
          <w:color w:val="FF0000"/>
        </w:rPr>
        <w:lastRenderedPageBreak/>
        <w:t xml:space="preserve">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136074" w:rsidRPr="00211CD4" w:rsidRDefault="00211CD4" w:rsidP="00211CD4">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DE0888" w:rsidRPr="00AC3E8B"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AC3E8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sidR="00136074">
        <w:rPr>
          <w:rFonts w:ascii="Bookman Old Style" w:hAnsi="Bookman Old Style"/>
          <w:b/>
          <w:bCs/>
          <w:sz w:val="24"/>
          <w:szCs w:val="24"/>
        </w:rPr>
        <w:t>.</w:t>
      </w:r>
      <w:r w:rsidR="00136074">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211CD4">
        <w:rPr>
          <w:rFonts w:ascii="Bookman Old Style" w:hAnsi="Bookman Old Style"/>
          <w:b/>
        </w:rPr>
        <w:t>130</w:t>
      </w:r>
      <w:r w:rsidR="00E810B6" w:rsidRPr="00E810B6">
        <w:rPr>
          <w:rFonts w:ascii="Bookman Old Style" w:hAnsi="Bookman Old Style"/>
          <w:b/>
        </w:rPr>
        <w:t>/2019</w:t>
      </w:r>
      <w:r w:rsidR="00E810B6" w:rsidRPr="008C38A4">
        <w:rPr>
          <w:rFonts w:ascii="Bookman Old Style" w:hAnsi="Bookman Old Style"/>
        </w:rPr>
        <w:t xml:space="preserve"> </w:t>
      </w:r>
      <w:r w:rsidRPr="008C38A4">
        <w:rPr>
          <w:rFonts w:ascii="Bookman Old Style" w:hAnsi="Bookman Old Style"/>
        </w:rPr>
        <w:t>Modalidade Pregão Presencial nº</w:t>
      </w:r>
      <w:r w:rsidR="00211CD4">
        <w:rPr>
          <w:rFonts w:ascii="Bookman Old Style" w:hAnsi="Bookman Old Style"/>
          <w:b/>
          <w:sz w:val="24"/>
          <w:szCs w:val="24"/>
        </w:rPr>
        <w:t xml:space="preserve"> 8</w:t>
      </w:r>
      <w:r w:rsidR="0098312C">
        <w:rPr>
          <w:rFonts w:ascii="Bookman Old Style" w:hAnsi="Bookman Old Style"/>
          <w:b/>
          <w:sz w:val="24"/>
          <w:szCs w:val="24"/>
        </w:rPr>
        <w:t>3</w:t>
      </w:r>
      <w:r w:rsidR="00E810B6" w:rsidRPr="00E810B6">
        <w:rPr>
          <w:rFonts w:ascii="Bookman Old Style" w:hAnsi="Bookman Old Style"/>
          <w:b/>
          <w:sz w:val="24"/>
          <w:szCs w:val="24"/>
        </w:rPr>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lastRenderedPageBreak/>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 xml:space="preserve">É facultado à Administração, quando a proponente vencedora não atender à convocação para assinatura do contrato, ou deixar de entregá-la no mesmo endereço onde ocorreu o pregão no prazo de 03 </w:t>
      </w:r>
      <w:r>
        <w:rPr>
          <w:rFonts w:ascii="Bookman Old Style" w:hAnsi="Bookman Old Style"/>
          <w:sz w:val="24"/>
          <w:szCs w:val="24"/>
        </w:rPr>
        <w:lastRenderedPageBreak/>
        <w:t>(três)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w:t>
      </w:r>
      <w:r w:rsidR="003B4315">
        <w:rPr>
          <w:rFonts w:ascii="Bookman Old Style" w:hAnsi="Bookman Old Style"/>
          <w:color w:val="000000" w:themeColor="text1"/>
          <w:sz w:val="24"/>
          <w:szCs w:val="24"/>
        </w:rPr>
        <w:t>prestar os serviços</w:t>
      </w:r>
      <w:r>
        <w:rPr>
          <w:rFonts w:ascii="Bookman Old Style" w:hAnsi="Bookman Old Style"/>
          <w:color w:val="000000" w:themeColor="text1"/>
          <w:sz w:val="24"/>
          <w:szCs w:val="24"/>
        </w:rPr>
        <w:t xml:space="preserve"> solicitado</w:t>
      </w:r>
      <w:r w:rsidR="003B4315">
        <w:rPr>
          <w:rFonts w:ascii="Bookman Old Style" w:hAnsi="Bookman Old Style"/>
          <w:color w:val="000000" w:themeColor="text1"/>
          <w:sz w:val="24"/>
          <w:szCs w:val="24"/>
        </w:rPr>
        <w:t>s</w:t>
      </w:r>
      <w:r>
        <w:rPr>
          <w:rFonts w:ascii="Bookman Old Style" w:hAnsi="Bookman Old Style"/>
          <w:color w:val="000000" w:themeColor="text1"/>
          <w:sz w:val="24"/>
          <w:szCs w:val="24"/>
        </w:rPr>
        <w:t xml:space="preserve">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w:t>
      </w:r>
      <w:r w:rsidR="00900F6B">
        <w:rPr>
          <w:rFonts w:ascii="Bookman Old Style" w:hAnsi="Bookman Old Style"/>
          <w:sz w:val="24"/>
          <w:szCs w:val="24"/>
        </w:rPr>
        <w:t>A</w:t>
      </w:r>
      <w:r w:rsidR="00211CD4">
        <w:rPr>
          <w:rFonts w:ascii="Bookman Old Style" w:hAnsi="Bookman Old Style"/>
          <w:sz w:val="24"/>
          <w:szCs w:val="24"/>
        </w:rPr>
        <w:t xml:space="preserve"> instalação das divisórias</w:t>
      </w:r>
      <w:r w:rsidR="00900F6B">
        <w:rPr>
          <w:rFonts w:ascii="Bookman Old Style" w:hAnsi="Bookman Old Style"/>
          <w:sz w:val="24"/>
          <w:szCs w:val="24"/>
        </w:rPr>
        <w:t xml:space="preserve"> será realizada </w:t>
      </w:r>
      <w:r w:rsidR="00211CD4">
        <w:rPr>
          <w:rFonts w:ascii="Bookman Old Style" w:hAnsi="Bookman Old Style"/>
          <w:sz w:val="24"/>
          <w:szCs w:val="24"/>
        </w:rPr>
        <w:t>na sede do serviço de convivência e fortalecimento de vínculos.</w:t>
      </w:r>
    </w:p>
    <w:p w:rsidR="00900F6B" w:rsidRPr="00900F6B" w:rsidRDefault="00900F6B" w:rsidP="008C38A4">
      <w:pPr>
        <w:overflowPunct w:val="0"/>
        <w:autoSpaceDE w:val="0"/>
        <w:autoSpaceDN w:val="0"/>
        <w:adjustRightInd w:val="0"/>
        <w:spacing w:after="120"/>
        <w:jc w:val="both"/>
        <w:rPr>
          <w:rFonts w:ascii="Bookman Old Style" w:hAnsi="Bookman Old Style"/>
          <w:sz w:val="24"/>
          <w:szCs w:val="24"/>
        </w:rPr>
      </w:pPr>
      <w:r w:rsidRPr="00900F6B">
        <w:rPr>
          <w:rFonts w:ascii="Bookman Old Style" w:hAnsi="Bookman Old Style"/>
          <w:b/>
          <w:sz w:val="24"/>
          <w:szCs w:val="24"/>
        </w:rPr>
        <w:t xml:space="preserve">16.2 </w:t>
      </w:r>
      <w:r>
        <w:rPr>
          <w:rFonts w:ascii="Bookman Old Style" w:hAnsi="Bookman Old Style"/>
          <w:sz w:val="24"/>
          <w:szCs w:val="24"/>
        </w:rPr>
        <w:t>A prestação dos serviços será acompanhada e fiscalizada por um ou mais servidores representantes da Administração Municipal, previamente designados pela autoridade superior.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w:t>
      </w:r>
      <w:r>
        <w:rPr>
          <w:rFonts w:ascii="Bookman Old Style" w:hAnsi="Bookman Old Style"/>
          <w:sz w:val="24"/>
          <w:szCs w:val="24"/>
        </w:rPr>
        <w:lastRenderedPageBreak/>
        <w:t>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E126A9" w:rsidRPr="00903C20"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934A25">
        <w:rPr>
          <w:sz w:val="24"/>
          <w:szCs w:val="24"/>
        </w:rPr>
        <w:t>08</w:t>
      </w:r>
      <w:r w:rsidR="008A794E">
        <w:rPr>
          <w:sz w:val="24"/>
          <w:szCs w:val="24"/>
        </w:rPr>
        <w:t xml:space="preserve"> de </w:t>
      </w:r>
      <w:r w:rsidR="00934A25">
        <w:rPr>
          <w:sz w:val="24"/>
          <w:szCs w:val="24"/>
        </w:rPr>
        <w:t>novembro</w:t>
      </w:r>
      <w:r w:rsidR="00E810B6">
        <w:rPr>
          <w:sz w:val="24"/>
          <w:szCs w:val="24"/>
        </w:rPr>
        <w:t xml:space="preserve"> de 2019</w:t>
      </w:r>
      <w:r w:rsidRPr="00F00DE8">
        <w:rPr>
          <w:rFonts w:ascii="Bookman Old Style" w:hAnsi="Bookman Old Style"/>
          <w:sz w:val="24"/>
          <w:szCs w:val="24"/>
        </w:rPr>
        <w:t>.</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810B6"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903C20" w:rsidRDefault="00692CFE" w:rsidP="00903C20">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2B2752" w:rsidRDefault="002B2752" w:rsidP="00903C20">
      <w:pPr>
        <w:overflowPunct w:val="0"/>
        <w:autoSpaceDE w:val="0"/>
        <w:autoSpaceDN w:val="0"/>
        <w:adjustRightInd w:val="0"/>
        <w:spacing w:after="120"/>
        <w:ind w:right="-289"/>
        <w:jc w:val="center"/>
        <w:textAlignment w:val="baseline"/>
        <w:rPr>
          <w:rFonts w:ascii="Bookman Old Style" w:hAnsi="Bookman Old Style"/>
          <w:sz w:val="24"/>
          <w:szCs w:val="24"/>
        </w:rPr>
      </w:pPr>
    </w:p>
    <w:p w:rsidR="002B2752" w:rsidRPr="00903C20" w:rsidRDefault="002B2752" w:rsidP="00903C20">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C329EA">
        <w:rPr>
          <w:rFonts w:ascii="Bookman Old Style" w:hAnsi="Bookman Old Style"/>
          <w:sz w:val="24"/>
          <w:szCs w:val="24"/>
        </w:rPr>
        <w:t>1</w:t>
      </w:r>
      <w:r w:rsidR="00934A25">
        <w:rPr>
          <w:rFonts w:ascii="Bookman Old Style" w:hAnsi="Bookman Old Style"/>
          <w:sz w:val="24"/>
          <w:szCs w:val="24"/>
        </w:rPr>
        <w:t>30</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934A25">
        <w:rPr>
          <w:rFonts w:ascii="Bookman Old Style" w:hAnsi="Bookman Old Style"/>
          <w:sz w:val="24"/>
          <w:szCs w:val="24"/>
        </w:rPr>
        <w:t>8</w:t>
      </w:r>
      <w:r w:rsidR="00C329EA">
        <w:rPr>
          <w:rFonts w:ascii="Bookman Old Style" w:hAnsi="Bookman Old Style"/>
          <w:sz w:val="24"/>
          <w:szCs w:val="24"/>
        </w:rPr>
        <w:t>3</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Pr="002B2752" w:rsidRDefault="00693FB8" w:rsidP="002B2752">
      <w:pPr>
        <w:tabs>
          <w:tab w:val="left" w:pos="3660"/>
        </w:tabs>
        <w:jc w:val="both"/>
        <w:rPr>
          <w:rFonts w:ascii="Arial" w:hAnsi="Arial"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2B2752" w:rsidRPr="006A510E">
        <w:rPr>
          <w:rFonts w:ascii="Arial" w:hAnsi="Arial" w:cs="Arial"/>
          <w:b/>
          <w:sz w:val="24"/>
          <w:szCs w:val="24"/>
        </w:rPr>
        <w:t>A PRESENTE LICITAÇÃO VISA  AQUISIÇÃO DE DIVISÓRIAS DE  35MM, COM PERFIS EM AÇO GALVANIZADO EPÓXI, COM 05 PORTAS  DE 90 CM POR 2,10 M, COM FECHADURAS, INCLUINDO INSTALAÇÃO, QUE SERÃO INSTALADAS NA SALA DO SERVIÇO DE CONVIVÊNCIA E FORTALECIMENTO DE VÍNCULOS (SCFV) DA SECRETARIA DE ASSISTÊNCIA SOCIAL, CONFORME ESPECIFICAÇÕES DO EDITAL E SEUS ANEXOS</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934A25" w:rsidRDefault="00934A25" w:rsidP="00934A25">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3A3019" w:rsidRPr="003A301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3A3019" w:rsidRPr="003A301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8"/>
        <w:gridCol w:w="692"/>
        <w:gridCol w:w="728"/>
        <w:gridCol w:w="3148"/>
        <w:gridCol w:w="1255"/>
        <w:gridCol w:w="1100"/>
      </w:tblGrid>
      <w:tr w:rsidR="00934A25" w:rsidTr="00934A25">
        <w:trPr>
          <w:jc w:val="center"/>
        </w:trPr>
        <w:tc>
          <w:tcPr>
            <w:tcW w:w="60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934A25" w:rsidTr="00934A25">
        <w:trPr>
          <w:jc w:val="center"/>
        </w:trPr>
        <w:tc>
          <w:tcPr>
            <w:tcW w:w="60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right"/>
              <w:rPr>
                <w:rFonts w:ascii="Arial" w:hAnsi="Arial" w:cs="Arial"/>
                <w:sz w:val="15"/>
                <w:szCs w:val="15"/>
                <w:lang w:eastAsia="en-US"/>
              </w:rPr>
            </w:pPr>
            <w:r>
              <w:rPr>
                <w:rFonts w:ascii="Arial" w:hAnsi="Arial" w:cs="Arial"/>
                <w:sz w:val="15"/>
                <w:szCs w:val="15"/>
                <w:lang w:eastAsia="en-US"/>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934A25" w:rsidRDefault="00934A25">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DIVISÓRIAS DE EUCATEX 35MM COM PERFIS EM AÇO GALVANIZADO EPÓXI, COM 05 PORTAS DE 90 CM POR 2,10M COM FECHADURAS, INCLUINDO INSTALAÇÃO</w:t>
            </w:r>
          </w:p>
        </w:tc>
        <w:tc>
          <w:tcPr>
            <w:tcW w:w="144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right"/>
              <w:rPr>
                <w:rFonts w:ascii="Arial" w:hAnsi="Arial" w:cs="Arial"/>
                <w:sz w:val="15"/>
                <w:szCs w:val="15"/>
                <w:lang w:eastAsia="en-US"/>
              </w:rPr>
            </w:pPr>
            <w:r>
              <w:rPr>
                <w:rFonts w:ascii="Arial" w:hAnsi="Arial" w:cs="Arial"/>
                <w:sz w:val="15"/>
                <w:szCs w:val="15"/>
                <w:lang w:eastAsia="en-US"/>
              </w:rPr>
              <w:t xml:space="preserve">118,00 </w:t>
            </w:r>
          </w:p>
        </w:tc>
        <w:tc>
          <w:tcPr>
            <w:tcW w:w="1440" w:type="dxa"/>
            <w:tcBorders>
              <w:top w:val="single" w:sz="4" w:space="0" w:color="auto"/>
              <w:left w:val="single" w:sz="4" w:space="0" w:color="auto"/>
              <w:bottom w:val="single" w:sz="4" w:space="0" w:color="auto"/>
              <w:right w:val="single" w:sz="4" w:space="0" w:color="auto"/>
            </w:tcBorders>
            <w:hideMark/>
          </w:tcPr>
          <w:p w:rsidR="00934A25" w:rsidRDefault="00934A25">
            <w:pPr>
              <w:spacing w:line="276" w:lineRule="auto"/>
              <w:jc w:val="right"/>
              <w:rPr>
                <w:rFonts w:ascii="Arial" w:hAnsi="Arial" w:cs="Arial"/>
                <w:sz w:val="15"/>
                <w:szCs w:val="15"/>
                <w:lang w:eastAsia="en-US"/>
              </w:rPr>
            </w:pPr>
            <w:r>
              <w:rPr>
                <w:rFonts w:ascii="Arial" w:hAnsi="Arial" w:cs="Arial"/>
                <w:sz w:val="15"/>
                <w:szCs w:val="15"/>
                <w:lang w:eastAsia="en-US"/>
              </w:rPr>
              <w:t>15340,00</w:t>
            </w:r>
          </w:p>
        </w:tc>
      </w:tr>
      <w:tr w:rsidR="00934A25" w:rsidTr="00934A25">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34A25" w:rsidRDefault="00934A25">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934A25" w:rsidRDefault="00934A25">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15.340,00 </w:t>
            </w:r>
          </w:p>
        </w:tc>
      </w:tr>
    </w:tbl>
    <w:p w:rsidR="00934A25" w:rsidRDefault="00934A25" w:rsidP="00934A25"/>
    <w:p w:rsidR="00800FE8" w:rsidRDefault="003A3019" w:rsidP="00934A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cs="MoolBoran"/>
        </w:rPr>
        <w:fldChar w:fldCharType="end"/>
      </w:r>
      <w:r w:rsidR="00800FE8">
        <w:rPr>
          <w:rFonts w:ascii="Bookman Old Style" w:hAnsi="Bookman Old Style"/>
          <w:sz w:val="24"/>
          <w:szCs w:val="24"/>
        </w:rPr>
        <w:t xml:space="preserve"> </w:t>
      </w:r>
    </w:p>
    <w:p w:rsidR="00693FB8" w:rsidRDefault="00934A25" w:rsidP="00C329EA">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w:t>
      </w:r>
      <w:r w:rsidR="00136074">
        <w:rPr>
          <w:rFonts w:ascii="Bookman Old Style" w:hAnsi="Bookman Old Style"/>
          <w:b/>
          <w:color w:val="000000" w:themeColor="text1"/>
          <w:sz w:val="24"/>
          <w:szCs w:val="24"/>
        </w:rPr>
        <w:t>. JUSTIFICATIVA</w:t>
      </w:r>
    </w:p>
    <w:p w:rsidR="0019155F" w:rsidRPr="00B54AA9" w:rsidRDefault="00934A25" w:rsidP="0019155F">
      <w:pPr>
        <w:spacing w:line="276" w:lineRule="auto"/>
        <w:jc w:val="both"/>
        <w:rPr>
          <w:rFonts w:ascii="Bookman Old Style" w:hAnsi="Bookman Old Style" w:cs="MoolBoran"/>
          <w:b/>
          <w:bCs/>
          <w:sz w:val="24"/>
          <w:szCs w:val="24"/>
        </w:rPr>
      </w:pPr>
      <w:r>
        <w:rPr>
          <w:rFonts w:ascii="Bookman Old Style" w:hAnsi="Bookman Old Style" w:cs="Arial"/>
          <w:b/>
          <w:color w:val="000000"/>
          <w:sz w:val="24"/>
          <w:szCs w:val="24"/>
        </w:rPr>
        <w:t>2</w:t>
      </w:r>
      <w:r w:rsidR="005C6ACF" w:rsidRPr="008B04D3">
        <w:rPr>
          <w:rFonts w:ascii="Bookman Old Style" w:hAnsi="Bookman Old Style" w:cs="Arial"/>
          <w:b/>
          <w:color w:val="000000"/>
          <w:sz w:val="24"/>
          <w:szCs w:val="24"/>
        </w:rPr>
        <w:t>.1.</w:t>
      </w:r>
      <w:r w:rsidR="005C6ACF" w:rsidRPr="008B04D3">
        <w:rPr>
          <w:rFonts w:ascii="Bookman Old Style" w:hAnsi="Bookman Old Style" w:cs="Arial"/>
          <w:color w:val="000000"/>
          <w:sz w:val="24"/>
          <w:szCs w:val="24"/>
        </w:rPr>
        <w:t xml:space="preserve"> </w:t>
      </w:r>
      <w:r w:rsidR="0019155F" w:rsidRPr="00B54AA9">
        <w:rPr>
          <w:rFonts w:ascii="Bookman Old Style" w:hAnsi="Bookman Old Style"/>
          <w:sz w:val="24"/>
          <w:szCs w:val="24"/>
        </w:rPr>
        <w:t xml:space="preserve">Tendo em vista que está em andamento a construção do barracão que abrigará o SCFV, se faz necessário a aquisição de divisórias, tendo em vista que será dividido o ambiente em várias salas, para que os usuários do programa possam ter mais conforto e comodidade, bem como para uma organização melhor do trabalho </w:t>
      </w:r>
      <w:r w:rsidR="0019155F" w:rsidRPr="00B54AA9">
        <w:rPr>
          <w:rFonts w:ascii="Bookman Old Style" w:hAnsi="Bookman Old Style" w:cs="Arial"/>
          <w:sz w:val="24"/>
          <w:szCs w:val="24"/>
        </w:rPr>
        <w:t>que a  Secretaria Municipal de Assistência Social, tem como finalidade promover e executar o Plano de Ação Municipal das políticas da assistência Social, do trabalho, da cidadania, em consonância com as Diretrizes do Sistema Único de Assistência Social – SUAS.</w:t>
      </w:r>
    </w:p>
    <w:p w:rsidR="008B04D3" w:rsidRPr="00614A3C" w:rsidRDefault="0019155F" w:rsidP="0019155F">
      <w:pPr>
        <w:spacing w:after="120"/>
        <w:jc w:val="both"/>
        <w:rPr>
          <w:rFonts w:ascii="Bookman Old Style" w:hAnsi="Bookman Old Style" w:cs="Arial"/>
          <w:color w:val="000000"/>
          <w:sz w:val="24"/>
          <w:szCs w:val="24"/>
        </w:rPr>
      </w:pPr>
      <w:r w:rsidRPr="00B54AA9">
        <w:rPr>
          <w:rFonts w:ascii="Bookman Old Style" w:hAnsi="Bookman Old Style" w:cs="Arial"/>
          <w:sz w:val="24"/>
          <w:szCs w:val="24"/>
        </w:rPr>
        <w:t>Constitui também finalidade da Secretaria a coordenação e implementação dos programas de atenção social à criança, ao adolescente, ao jovem e ao idoso, por meio de articulações com as demais políticas sociais, a universalização do atendimento, seja direta e/ou indiretamente, incluindo as ações da assistência social no campo de formação profissional e trabalho, visando à proteção ao adolescente e ao jovem no mercado de trabalho e erradicação do trabalho infantil</w:t>
      </w:r>
      <w:r w:rsidR="006419EC">
        <w:rPr>
          <w:rFonts w:ascii="Bookman Old Style" w:hAnsi="Bookman Old Style"/>
          <w:sz w:val="24"/>
          <w:szCs w:val="24"/>
        </w:rPr>
        <w:t>.</w:t>
      </w:r>
    </w:p>
    <w:p w:rsidR="00310014" w:rsidRDefault="00934A25" w:rsidP="008C38A4">
      <w:pPr>
        <w:spacing w:after="120"/>
        <w:jc w:val="both"/>
        <w:rPr>
          <w:rFonts w:ascii="Bookman Old Style" w:hAnsi="Bookman Old Style"/>
          <w:b/>
          <w:sz w:val="24"/>
          <w:szCs w:val="24"/>
        </w:rPr>
      </w:pPr>
      <w:r>
        <w:rPr>
          <w:rFonts w:ascii="Bookman Old Style" w:hAnsi="Bookman Old Style"/>
          <w:b/>
          <w:sz w:val="24"/>
          <w:szCs w:val="24"/>
        </w:rPr>
        <w:t>3</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DC03CD" w:rsidRDefault="00934A25" w:rsidP="008C38A4">
      <w:pPr>
        <w:spacing w:after="120"/>
        <w:jc w:val="both"/>
        <w:rPr>
          <w:rFonts w:ascii="Bookman Old Style" w:hAnsi="Bookman Old Style"/>
          <w:sz w:val="24"/>
          <w:szCs w:val="24"/>
        </w:rPr>
      </w:pPr>
      <w:r>
        <w:rPr>
          <w:rFonts w:ascii="Bookman Old Style" w:hAnsi="Bookman Old Style"/>
          <w:b/>
          <w:sz w:val="24"/>
          <w:szCs w:val="24"/>
        </w:rPr>
        <w:lastRenderedPageBreak/>
        <w:t>3</w:t>
      </w:r>
      <w:r w:rsidR="00310014">
        <w:rPr>
          <w:rFonts w:ascii="Bookman Old Style" w:hAnsi="Bookman Old Style"/>
          <w:b/>
          <w:sz w:val="24"/>
          <w:szCs w:val="24"/>
        </w:rPr>
        <w:t xml:space="preserve">.1. </w:t>
      </w:r>
      <w:r w:rsidR="00DF5EC7">
        <w:rPr>
          <w:rFonts w:ascii="Bookman Old Style" w:hAnsi="Bookman Old Style"/>
          <w:sz w:val="24"/>
          <w:szCs w:val="24"/>
        </w:rPr>
        <w:t>Constará</w:t>
      </w:r>
      <w:r w:rsidR="00025C11">
        <w:rPr>
          <w:rFonts w:ascii="Bookman Old Style" w:hAnsi="Bookman Old Style"/>
          <w:sz w:val="24"/>
          <w:szCs w:val="24"/>
        </w:rPr>
        <w:t xml:space="preserve"> no</w:t>
      </w:r>
      <w:r w:rsidR="00310014">
        <w:rPr>
          <w:rFonts w:ascii="Bookman Old Style" w:hAnsi="Bookman Old Style"/>
          <w:sz w:val="24"/>
          <w:szCs w:val="24"/>
        </w:rPr>
        <w:t xml:space="preserve"> contrato </w:t>
      </w:r>
      <w:r w:rsidR="00025C11">
        <w:rPr>
          <w:rFonts w:ascii="Bookman Old Style" w:hAnsi="Bookman Old Style"/>
          <w:sz w:val="24"/>
          <w:szCs w:val="24"/>
        </w:rPr>
        <w:t>as</w:t>
      </w:r>
      <w:r w:rsidR="00310014">
        <w:rPr>
          <w:rFonts w:ascii="Bookman Old Style" w:hAnsi="Bookman Old Style"/>
          <w:sz w:val="24"/>
          <w:szCs w:val="24"/>
        </w:rPr>
        <w:t xml:space="preserve"> cláusulas </w:t>
      </w:r>
      <w:r w:rsidR="00DF5EC7">
        <w:rPr>
          <w:rFonts w:ascii="Bookman Old Style" w:hAnsi="Bookman Old Style"/>
          <w:sz w:val="24"/>
          <w:szCs w:val="24"/>
        </w:rPr>
        <w:t>com as</w:t>
      </w:r>
      <w:r w:rsidR="00310014">
        <w:rPr>
          <w:rFonts w:ascii="Bookman Old Style" w:hAnsi="Bookman Old Style"/>
          <w:sz w:val="24"/>
          <w:szCs w:val="24"/>
        </w:rPr>
        <w:t xml:space="preserve"> exigências mínimas do art. 55 da Lei 8.666/93</w:t>
      </w:r>
      <w:r w:rsidR="00025C11">
        <w:rPr>
          <w:rFonts w:ascii="Bookman Old Style" w:hAnsi="Bookman Old Style"/>
          <w:sz w:val="24"/>
          <w:szCs w:val="24"/>
        </w:rPr>
        <w:t>.</w:t>
      </w:r>
    </w:p>
    <w:p w:rsidR="005C6ACF" w:rsidRDefault="00934A25" w:rsidP="008C38A4">
      <w:pPr>
        <w:spacing w:after="120"/>
        <w:jc w:val="both"/>
        <w:rPr>
          <w:rFonts w:ascii="Bookman Old Style" w:hAnsi="Bookman Old Style"/>
          <w:b/>
          <w:sz w:val="24"/>
          <w:szCs w:val="24"/>
        </w:rPr>
      </w:pPr>
      <w:r>
        <w:rPr>
          <w:rFonts w:ascii="Bookman Old Style" w:hAnsi="Bookman Old Style"/>
          <w:b/>
          <w:sz w:val="24"/>
          <w:szCs w:val="24"/>
        </w:rPr>
        <w:t>4</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8B04D3" w:rsidRDefault="00934A25" w:rsidP="008C38A4">
      <w:pPr>
        <w:spacing w:after="120"/>
        <w:jc w:val="both"/>
        <w:rPr>
          <w:rFonts w:ascii="Bookman Old Style" w:hAnsi="Bookman Old Style"/>
          <w:sz w:val="24"/>
          <w:szCs w:val="24"/>
        </w:rPr>
      </w:pPr>
      <w:r>
        <w:rPr>
          <w:rFonts w:ascii="Bookman Old Style" w:hAnsi="Bookman Old Style"/>
          <w:b/>
          <w:sz w:val="24"/>
          <w:szCs w:val="24"/>
        </w:rPr>
        <w:t>4</w:t>
      </w:r>
      <w:r w:rsidR="005C6ACF">
        <w:rPr>
          <w:rFonts w:ascii="Bookman Old Style" w:hAnsi="Bookman Old Style"/>
          <w:b/>
          <w:sz w:val="24"/>
          <w:szCs w:val="24"/>
        </w:rPr>
        <w:t>.1.</w:t>
      </w:r>
      <w:r w:rsidR="005C6ACF">
        <w:rPr>
          <w:rFonts w:ascii="Bookman Old Style" w:hAnsi="Bookman Old Style"/>
          <w:sz w:val="24"/>
          <w:szCs w:val="24"/>
        </w:rPr>
        <w:t xml:space="preserve"> O prazo para </w:t>
      </w:r>
      <w:r w:rsidR="00614A3C">
        <w:rPr>
          <w:rFonts w:ascii="Bookman Old Style" w:hAnsi="Bookman Old Style"/>
          <w:sz w:val="24"/>
          <w:szCs w:val="24"/>
        </w:rPr>
        <w:t>a prestação dos serviços</w:t>
      </w:r>
      <w:r w:rsidR="005C6ACF">
        <w:rPr>
          <w:rFonts w:ascii="Bookman Old Style" w:hAnsi="Bookman Old Style"/>
          <w:sz w:val="24"/>
          <w:szCs w:val="24"/>
        </w:rPr>
        <w:t xml:space="preserve"> deverá ser no má</w:t>
      </w:r>
      <w:r w:rsidR="007F60B4">
        <w:rPr>
          <w:rFonts w:ascii="Bookman Old Style" w:hAnsi="Bookman Old Style"/>
          <w:sz w:val="24"/>
          <w:szCs w:val="24"/>
        </w:rPr>
        <w:t xml:space="preserve">ximo em </w:t>
      </w:r>
      <w:r w:rsidR="00DC03CD">
        <w:rPr>
          <w:rFonts w:ascii="Bookman Old Style" w:hAnsi="Bookman Old Style"/>
          <w:sz w:val="24"/>
          <w:szCs w:val="24"/>
        </w:rPr>
        <w:t>10 (dez</w:t>
      </w:r>
      <w:r w:rsidR="007F60B4">
        <w:rPr>
          <w:rFonts w:ascii="Bookman Old Style" w:hAnsi="Bookman Old Style"/>
          <w:sz w:val="24"/>
          <w:szCs w:val="24"/>
        </w:rPr>
        <w:t xml:space="preserve">) dias </w:t>
      </w:r>
      <w:r w:rsidR="00025C11">
        <w:rPr>
          <w:rFonts w:ascii="Bookman Old Style" w:hAnsi="Bookman Old Style"/>
          <w:sz w:val="24"/>
          <w:szCs w:val="24"/>
        </w:rPr>
        <w:t>úteis após a solicitação.</w:t>
      </w:r>
    </w:p>
    <w:p w:rsidR="007F60B4" w:rsidRDefault="00934A25" w:rsidP="008C38A4">
      <w:pPr>
        <w:spacing w:after="120"/>
        <w:jc w:val="both"/>
        <w:rPr>
          <w:rFonts w:ascii="Bookman Old Style" w:hAnsi="Bookman Old Style"/>
          <w:b/>
          <w:sz w:val="24"/>
          <w:szCs w:val="24"/>
        </w:rPr>
      </w:pPr>
      <w:r>
        <w:rPr>
          <w:rFonts w:ascii="Bookman Old Style" w:hAnsi="Bookman Old Style"/>
          <w:b/>
          <w:sz w:val="24"/>
          <w:szCs w:val="24"/>
        </w:rPr>
        <w:t>5</w:t>
      </w:r>
      <w:r w:rsidR="007F60B4">
        <w:rPr>
          <w:rFonts w:ascii="Bookman Old Style" w:hAnsi="Bookman Old Style"/>
          <w:b/>
          <w:sz w:val="24"/>
          <w:szCs w:val="24"/>
        </w:rPr>
        <w:t>. LOCAL DO FORNECIMENTO</w:t>
      </w:r>
    </w:p>
    <w:p w:rsidR="008B04D3" w:rsidRDefault="00934A25" w:rsidP="008C38A4">
      <w:pPr>
        <w:spacing w:after="120"/>
        <w:jc w:val="both"/>
        <w:rPr>
          <w:rFonts w:ascii="Bookman Old Style" w:hAnsi="Bookman Old Style"/>
          <w:sz w:val="24"/>
          <w:szCs w:val="24"/>
        </w:rPr>
      </w:pPr>
      <w:r>
        <w:rPr>
          <w:rFonts w:ascii="Bookman Old Style" w:hAnsi="Bookman Old Style"/>
          <w:b/>
          <w:sz w:val="24"/>
          <w:szCs w:val="24"/>
        </w:rPr>
        <w:t>5</w:t>
      </w:r>
      <w:r w:rsidR="007F60B4">
        <w:rPr>
          <w:rFonts w:ascii="Bookman Old Style" w:hAnsi="Bookman Old Style"/>
          <w:b/>
          <w:sz w:val="24"/>
          <w:szCs w:val="24"/>
        </w:rPr>
        <w:t xml:space="preserve">.1. </w:t>
      </w:r>
      <w:r w:rsidR="0019155F">
        <w:rPr>
          <w:rFonts w:ascii="Bookman Old Style" w:hAnsi="Bookman Old Style"/>
          <w:sz w:val="24"/>
          <w:szCs w:val="24"/>
        </w:rPr>
        <w:t>As divisórias deverão ser entregues instaladas na sede do Serviço de Convivência e Fortalecimento de Vínculos de Santa Terezinha do Progresso - SC</w:t>
      </w:r>
      <w:r w:rsidR="00E62F12">
        <w:rPr>
          <w:rFonts w:ascii="Bookman Old Style" w:hAnsi="Bookman Old Style"/>
          <w:sz w:val="24"/>
          <w:szCs w:val="24"/>
        </w:rPr>
        <w:t>.</w:t>
      </w:r>
    </w:p>
    <w:p w:rsidR="00310014" w:rsidRDefault="00934A25" w:rsidP="008C38A4">
      <w:pPr>
        <w:spacing w:after="120"/>
        <w:jc w:val="both"/>
        <w:rPr>
          <w:rFonts w:ascii="Bookman Old Style" w:hAnsi="Bookman Old Style"/>
          <w:b/>
          <w:sz w:val="24"/>
          <w:szCs w:val="24"/>
        </w:rPr>
      </w:pPr>
      <w:r>
        <w:rPr>
          <w:rFonts w:ascii="Bookman Old Style" w:hAnsi="Bookman Old Style"/>
          <w:b/>
          <w:sz w:val="24"/>
          <w:szCs w:val="24"/>
        </w:rPr>
        <w:t>6</w:t>
      </w:r>
      <w:r w:rsidR="00310014">
        <w:rPr>
          <w:rFonts w:ascii="Bookman Old Style" w:hAnsi="Bookman Old Style"/>
          <w:b/>
          <w:sz w:val="24"/>
          <w:szCs w:val="24"/>
        </w:rPr>
        <w:t>. DO RECEBIMENTO DO OBJETO</w:t>
      </w:r>
    </w:p>
    <w:p w:rsidR="008B04D3" w:rsidRDefault="00934A25" w:rsidP="008C38A4">
      <w:pPr>
        <w:spacing w:after="120"/>
        <w:jc w:val="both"/>
        <w:rPr>
          <w:rFonts w:ascii="Bookman Old Style" w:hAnsi="Bookman Old Style"/>
          <w:sz w:val="24"/>
          <w:szCs w:val="24"/>
        </w:rPr>
      </w:pPr>
      <w:r>
        <w:rPr>
          <w:rFonts w:ascii="Bookman Old Style" w:hAnsi="Bookman Old Style"/>
          <w:b/>
          <w:sz w:val="24"/>
          <w:szCs w:val="24"/>
        </w:rPr>
        <w:t>6</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934A25"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8B04D3" w:rsidRPr="00DC03CD" w:rsidRDefault="00934A25" w:rsidP="008C38A4">
      <w:pPr>
        <w:spacing w:after="120"/>
        <w:jc w:val="both"/>
        <w:rPr>
          <w:rFonts w:ascii="Bookman Old Style" w:hAnsi="Bookman Old Style"/>
          <w:sz w:val="24"/>
          <w:szCs w:val="24"/>
        </w:rPr>
      </w:pPr>
      <w:r>
        <w:rPr>
          <w:rFonts w:ascii="Bookman Old Style" w:hAnsi="Bookman Old Style"/>
          <w:b/>
          <w:sz w:val="24"/>
          <w:szCs w:val="24"/>
        </w:rPr>
        <w:t>7</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Default="00934A25"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934A25"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19155F">
        <w:rPr>
          <w:rFonts w:ascii="Bookman Old Style" w:hAnsi="Bookman Old Style"/>
          <w:sz w:val="24"/>
          <w:szCs w:val="24"/>
        </w:rPr>
        <w:t>Cleusa de Souza Campos</w:t>
      </w:r>
      <w:r w:rsidR="00136074">
        <w:rPr>
          <w:rFonts w:ascii="Bookman Old Style" w:hAnsi="Bookman Old Style"/>
          <w:sz w:val="24"/>
          <w:szCs w:val="24"/>
        </w:rPr>
        <w:t>.</w:t>
      </w:r>
    </w:p>
    <w:p w:rsidR="00136074" w:rsidRDefault="00934A25"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025C11" w:rsidRDefault="00934A25"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934A25" w:rsidP="008C38A4">
      <w:pPr>
        <w:spacing w:after="120"/>
        <w:jc w:val="both"/>
        <w:rPr>
          <w:rFonts w:ascii="Bookman Old Style" w:hAnsi="Bookman Old Style"/>
          <w:b/>
          <w:sz w:val="24"/>
          <w:szCs w:val="24"/>
        </w:rPr>
      </w:pPr>
      <w:r>
        <w:rPr>
          <w:rFonts w:ascii="Bookman Old Style" w:hAnsi="Bookman Old Style"/>
          <w:b/>
          <w:sz w:val="24"/>
          <w:szCs w:val="24"/>
        </w:rPr>
        <w:t>9</w:t>
      </w:r>
      <w:r w:rsidR="00025C11">
        <w:rPr>
          <w:rFonts w:ascii="Bookman Old Style" w:hAnsi="Bookman Old Style"/>
          <w:b/>
          <w:sz w:val="24"/>
          <w:szCs w:val="24"/>
        </w:rPr>
        <w:t>. CASOS OMISSOS E VINCULAÇÃO</w:t>
      </w:r>
    </w:p>
    <w:p w:rsidR="00025C11" w:rsidRPr="00025C11" w:rsidRDefault="00934A25" w:rsidP="008C38A4">
      <w:pPr>
        <w:spacing w:after="120"/>
        <w:jc w:val="both"/>
        <w:rPr>
          <w:rFonts w:ascii="Bookman Old Style" w:hAnsi="Bookman Old Style"/>
          <w:sz w:val="24"/>
          <w:szCs w:val="24"/>
        </w:rPr>
      </w:pPr>
      <w:r>
        <w:rPr>
          <w:rFonts w:ascii="Bookman Old Style" w:hAnsi="Bookman Old Style"/>
          <w:b/>
          <w:sz w:val="24"/>
          <w:szCs w:val="24"/>
        </w:rPr>
        <w:t>9</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Pr="00DC03CD" w:rsidRDefault="00136074" w:rsidP="008C38A4">
      <w:pPr>
        <w:spacing w:after="120"/>
        <w:jc w:val="both"/>
        <w:rPr>
          <w:rFonts w:ascii="Bookman Old Style" w:hAnsi="Bookman Old Style" w:cs="Arial"/>
          <w:sz w:val="24"/>
          <w:szCs w:val="24"/>
        </w:rPr>
      </w:pPr>
      <w:r w:rsidRPr="00DC03CD">
        <w:rPr>
          <w:rFonts w:ascii="Bookman Old Style" w:hAnsi="Bookman Old Style" w:cs="Arial"/>
          <w:sz w:val="24"/>
          <w:szCs w:val="24"/>
        </w:rPr>
        <w:t xml:space="preserve">Santa Terezinha do Progresso/SC, </w:t>
      </w:r>
      <w:r w:rsidR="00934A25">
        <w:rPr>
          <w:rFonts w:ascii="Bookman Old Style" w:hAnsi="Bookman Old Style" w:cs="Arial"/>
          <w:sz w:val="24"/>
          <w:szCs w:val="24"/>
        </w:rPr>
        <w:t>08</w:t>
      </w:r>
      <w:r w:rsidR="008A794E">
        <w:rPr>
          <w:rFonts w:ascii="Bookman Old Style" w:hAnsi="Bookman Old Style" w:cs="Arial"/>
          <w:sz w:val="24"/>
          <w:szCs w:val="24"/>
        </w:rPr>
        <w:t xml:space="preserve"> de </w:t>
      </w:r>
      <w:r w:rsidR="00934A25">
        <w:rPr>
          <w:rFonts w:ascii="Bookman Old Style" w:hAnsi="Bookman Old Style" w:cs="Arial"/>
          <w:sz w:val="24"/>
          <w:szCs w:val="24"/>
        </w:rPr>
        <w:t>novembro</w:t>
      </w:r>
      <w:r w:rsidR="00DC03CD" w:rsidRPr="00DC03CD">
        <w:rPr>
          <w:rFonts w:ascii="Bookman Old Style" w:hAnsi="Bookman Old Style" w:cs="Arial"/>
          <w:sz w:val="24"/>
          <w:szCs w:val="24"/>
        </w:rPr>
        <w:t xml:space="preserve"> de 2019.</w:t>
      </w:r>
    </w:p>
    <w:p w:rsidR="00136074" w:rsidRPr="00DC03CD" w:rsidRDefault="00136074" w:rsidP="008C38A4">
      <w:pPr>
        <w:spacing w:after="120"/>
        <w:jc w:val="both"/>
        <w:rPr>
          <w:rFonts w:ascii="Bookman Old Style" w:hAnsi="Bookman Old Style"/>
          <w:b/>
          <w:sz w:val="24"/>
          <w:szCs w:val="24"/>
        </w:rPr>
      </w:pPr>
    </w:p>
    <w:p w:rsidR="00025C11" w:rsidRPr="00DC03CD" w:rsidRDefault="003A3019"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DC03CD" w:rsidRPr="00DC03CD">
          <w:rPr>
            <w:rFonts w:ascii="Bookman Old Style" w:hAnsi="Bookman Old Style" w:cs="Arial"/>
            <w:sz w:val="24"/>
            <w:szCs w:val="24"/>
          </w:rPr>
          <w:t>Derli F</w:t>
        </w:r>
        <w:r w:rsidR="00025C11" w:rsidRPr="00DC03CD">
          <w:rPr>
            <w:rFonts w:ascii="Bookman Old Style" w:hAnsi="Bookman Old Style" w:cs="Arial"/>
            <w:sz w:val="24"/>
            <w:szCs w:val="24"/>
          </w:rPr>
          <w:t>urtado</w:t>
        </w:r>
      </w:fldSimple>
    </w:p>
    <w:p w:rsidR="00DF5EC7" w:rsidRPr="00DC03CD" w:rsidRDefault="003A3019"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DC03CD">
          <w:rPr>
            <w:rFonts w:ascii="Bookman Old Style" w:hAnsi="Bookman Old Style" w:cs="Arial"/>
            <w:sz w:val="24"/>
            <w:szCs w:val="24"/>
          </w:rPr>
          <w:t>Prefeito Municipal</w:t>
        </w:r>
      </w:fldSimple>
    </w:p>
    <w:p w:rsidR="00FA6AE0" w:rsidRDefault="00FA6AE0" w:rsidP="00934A25">
      <w:pPr>
        <w:overflowPunct w:val="0"/>
        <w:autoSpaceDE w:val="0"/>
        <w:autoSpaceDN w:val="0"/>
        <w:adjustRightInd w:val="0"/>
        <w:spacing w:after="120"/>
        <w:ind w:right="-289"/>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FA6AE0" w:rsidRDefault="00FA6AE0"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934A25">
        <w:rPr>
          <w:rFonts w:ascii="Bookman Old Style" w:hAnsi="Bookman Old Style"/>
          <w:sz w:val="24"/>
          <w:szCs w:val="24"/>
        </w:rPr>
        <w:t>130</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934A25">
        <w:rPr>
          <w:rFonts w:ascii="Bookman Old Style" w:hAnsi="Bookman Old Style"/>
          <w:sz w:val="24"/>
          <w:szCs w:val="24"/>
        </w:rPr>
        <w:t>8</w:t>
      </w:r>
      <w:r w:rsidR="00E62F12">
        <w:rPr>
          <w:rFonts w:ascii="Bookman Old Style" w:hAnsi="Bookman Old Style"/>
          <w:sz w:val="24"/>
          <w:szCs w:val="24"/>
        </w:rPr>
        <w:t>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940AFB">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940AFB"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934A25">
        <w:rPr>
          <w:rFonts w:ascii="Bookman Old Style" w:hAnsi="Bookman Old Style"/>
          <w:sz w:val="24"/>
          <w:szCs w:val="24"/>
        </w:rPr>
        <w:t>130</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934A25">
        <w:rPr>
          <w:rFonts w:ascii="Bookman Old Style" w:hAnsi="Bookman Old Style"/>
          <w:sz w:val="24"/>
          <w:szCs w:val="24"/>
        </w:rPr>
        <w:t>8</w:t>
      </w:r>
      <w:r w:rsidR="00E62F12">
        <w:rPr>
          <w:rFonts w:ascii="Bookman Old Style" w:hAnsi="Bookman Old Style"/>
          <w:sz w:val="24"/>
          <w:szCs w:val="24"/>
        </w:rPr>
        <w:t>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9155F" w:rsidRDefault="0019155F" w:rsidP="008C38A4">
      <w:pPr>
        <w:overflowPunct w:val="0"/>
        <w:autoSpaceDE w:val="0"/>
        <w:autoSpaceDN w:val="0"/>
        <w:adjustRightInd w:val="0"/>
        <w:spacing w:after="120"/>
        <w:jc w:val="center"/>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934A25">
        <w:rPr>
          <w:rFonts w:ascii="Bookman Old Style" w:hAnsi="Bookman Old Style"/>
          <w:sz w:val="24"/>
          <w:szCs w:val="24"/>
        </w:rPr>
        <w:t>130</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934A25">
        <w:rPr>
          <w:rFonts w:ascii="Bookman Old Style" w:hAnsi="Bookman Old Style"/>
          <w:sz w:val="24"/>
          <w:szCs w:val="24"/>
        </w:rPr>
        <w:t>8</w:t>
      </w:r>
      <w:r w:rsidR="00E62F12">
        <w:rPr>
          <w:rFonts w:ascii="Bookman Old Style" w:hAnsi="Bookman Old Style"/>
          <w:sz w:val="24"/>
          <w:szCs w:val="24"/>
        </w:rPr>
        <w:t>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934A25">
        <w:rPr>
          <w:rFonts w:ascii="Bookman Old Style" w:hAnsi="Bookman Old Style"/>
          <w:sz w:val="24"/>
          <w:szCs w:val="24"/>
        </w:rPr>
        <w:t>130</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934A25">
        <w:rPr>
          <w:rFonts w:ascii="Bookman Old Style" w:hAnsi="Bookman Old Style"/>
          <w:sz w:val="24"/>
          <w:szCs w:val="24"/>
        </w:rPr>
        <w:t>8</w:t>
      </w:r>
      <w:r w:rsidR="00E62F12">
        <w:rPr>
          <w:rFonts w:ascii="Bookman Old Style" w:hAnsi="Bookman Old Style"/>
          <w:sz w:val="24"/>
          <w:szCs w:val="24"/>
        </w:rPr>
        <w:t>3</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934A25">
        <w:rPr>
          <w:rFonts w:ascii="Bookman Old Style" w:hAnsi="Bookman Old Style"/>
        </w:rPr>
        <w:t>130</w:t>
      </w:r>
      <w:r w:rsidR="007A6349">
        <w:rPr>
          <w:rFonts w:ascii="Bookman Old Style" w:hAnsi="Bookman Old Style"/>
        </w:rPr>
        <w:t xml:space="preserve">/2019 PREGÃO PRESENCIAL </w:t>
      </w:r>
      <w:r w:rsidR="00934A25">
        <w:rPr>
          <w:rFonts w:ascii="Bookman Old Style" w:hAnsi="Bookman Old Style"/>
        </w:rPr>
        <w:t>8</w:t>
      </w:r>
      <w:r w:rsidR="00E62F12">
        <w:rPr>
          <w:rFonts w:ascii="Bookman Old Style" w:hAnsi="Bookman Old Style"/>
        </w:rPr>
        <w:t>3</w:t>
      </w:r>
      <w:r w:rsidR="007A6349">
        <w:rPr>
          <w:rFonts w:ascii="Bookman Old Style" w:hAnsi="Bookman Old Style"/>
        </w:rPr>
        <w:t>/2019</w:t>
      </w:r>
      <w:r w:rsidR="007A6349" w:rsidRPr="000E1461">
        <w:rPr>
          <w:rFonts w:ascii="Bookman Old Style" w:hAnsi="Bookman Old Style"/>
        </w:rPr>
        <w:t>.</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2B2752" w:rsidRDefault="003923E4" w:rsidP="002B2752">
      <w:pPr>
        <w:tabs>
          <w:tab w:val="left" w:pos="3660"/>
        </w:tabs>
        <w:jc w:val="both"/>
        <w:rPr>
          <w:rFonts w:ascii="Arial" w:hAnsi="Arial" w:cs="Arial"/>
          <w:sz w:val="24"/>
          <w:szCs w:val="24"/>
        </w:rPr>
      </w:pPr>
      <w:r>
        <w:rPr>
          <w:rFonts w:ascii="Bookman Old Style" w:hAnsi="Bookman Old Style"/>
          <w:b/>
          <w:sz w:val="24"/>
          <w:szCs w:val="24"/>
        </w:rPr>
        <w:t xml:space="preserve">1.1. </w:t>
      </w:r>
      <w:r w:rsidR="002B2752" w:rsidRPr="006A510E">
        <w:rPr>
          <w:rFonts w:ascii="Arial" w:hAnsi="Arial" w:cs="Arial"/>
          <w:b/>
          <w:sz w:val="24"/>
          <w:szCs w:val="24"/>
        </w:rPr>
        <w:t>A PRESENTE LICITAÇÃO VISA  AQUISIÇÃO DE DIVISÓRIAS DE  35MM, COM PERFIS EM AÇO GALVANIZADO EPÓXI, COM 05 PORTAS  DE 90 CM POR 2,10 M, COM FECHADURAS, INCLUINDO INSTALAÇÃO, QUE SERÃO INSTALADAS NA SALA DO SERVIÇO DE CONVIVÊNCIA E FORTALECIMENTO DE VÍNCULOS (SCFV) DA SECRETARIA DE ASSISTÊNCIA SOCIAL, CONFORME ESPECIFICAÇÕES DO EDITAL E SEUS ANEXOS</w:t>
      </w:r>
      <w:r w:rsidR="00C206F8">
        <w:rPr>
          <w:rFonts w:ascii="Bookman Old Style" w:hAnsi="Bookman Old Style"/>
          <w:bCs/>
          <w:sz w:val="24"/>
          <w:szCs w:val="24"/>
        </w:rPr>
        <w:t xml:space="preserve">,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934A25">
        <w:rPr>
          <w:rFonts w:ascii="Bookman Old Style" w:hAnsi="Bookman Old Style"/>
          <w:sz w:val="24"/>
          <w:szCs w:val="24"/>
        </w:rPr>
        <w:t>8</w:t>
      </w:r>
      <w:r w:rsidR="006C2B78">
        <w:rPr>
          <w:rFonts w:ascii="Bookman Old Style" w:hAnsi="Bookman Old Style"/>
          <w:sz w:val="24"/>
          <w:szCs w:val="24"/>
        </w:rPr>
        <w:t>3</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E126A9" w:rsidRDefault="00E126A9" w:rsidP="003923E4">
      <w:pPr>
        <w:overflowPunct w:val="0"/>
        <w:autoSpaceDE w:val="0"/>
        <w:autoSpaceDN w:val="0"/>
        <w:adjustRightInd w:val="0"/>
        <w:spacing w:after="120"/>
        <w:jc w:val="center"/>
        <w:rPr>
          <w:rFonts w:ascii="Bookman Old Style" w:hAnsi="Bookman Old Style"/>
          <w:b/>
          <w:sz w:val="24"/>
          <w:szCs w:val="24"/>
        </w:rPr>
      </w:pPr>
    </w:p>
    <w:p w:rsidR="00E126A9" w:rsidRDefault="00E126A9" w:rsidP="003923E4">
      <w:pPr>
        <w:overflowPunct w:val="0"/>
        <w:autoSpaceDE w:val="0"/>
        <w:autoSpaceDN w:val="0"/>
        <w:adjustRightInd w:val="0"/>
        <w:spacing w:after="120"/>
        <w:jc w:val="center"/>
        <w:rPr>
          <w:rFonts w:ascii="Bookman Old Style" w:hAnsi="Bookman Old Style"/>
          <w:b/>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lastRenderedPageBreak/>
        <w:t>CLÁUSULA SEGUNDA - DA VIGÊNCIA</w:t>
      </w:r>
    </w:p>
    <w:p w:rsid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42DB0" w:rsidRPr="00E126A9" w:rsidRDefault="00D42DB0" w:rsidP="003923E4">
      <w:pPr>
        <w:overflowPunct w:val="0"/>
        <w:autoSpaceDE w:val="0"/>
        <w:autoSpaceDN w:val="0"/>
        <w:adjustRightInd w:val="0"/>
        <w:spacing w:after="120"/>
        <w:ind w:firstLine="708"/>
        <w:jc w:val="both"/>
        <w:rPr>
          <w:rFonts w:ascii="Bookman Old Style" w:hAnsi="Bookman Old Style"/>
          <w:b/>
          <w:sz w:val="24"/>
          <w:szCs w:val="24"/>
        </w:rPr>
      </w:pPr>
      <w:r w:rsidRPr="00D42DB0">
        <w:rPr>
          <w:rFonts w:ascii="Bookman Old Style" w:hAnsi="Bookman Old Style"/>
          <w:b/>
          <w:sz w:val="24"/>
          <w:szCs w:val="24"/>
        </w:rPr>
        <w:t xml:space="preserve">2.2. </w:t>
      </w:r>
      <w:r w:rsidRPr="00E126A9">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 e atualizados, com base no IGPM positivo acumulado dos últimos 12 (doze) meses a contar da data de assinatura do contrato</w:t>
      </w:r>
      <w:r w:rsidR="00E126A9" w:rsidRPr="00E126A9">
        <w:rPr>
          <w:rFonts w:ascii="Bookman Old Style" w:hAnsi="Bookman Old Style"/>
          <w:sz w:val="24"/>
          <w:szCs w:val="24"/>
        </w:rPr>
        <w:t xml:space="preserve">. </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19155F" w:rsidRDefault="003923E4" w:rsidP="0019155F">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sidR="003B4315" w:rsidRPr="003B4315">
        <w:rPr>
          <w:rFonts w:ascii="Bookman Old Style" w:hAnsi="Bookman Old Style"/>
          <w:sz w:val="24"/>
          <w:szCs w:val="24"/>
        </w:rPr>
        <w:t xml:space="preserve"> </w:t>
      </w:r>
      <w:r w:rsidR="003B4315">
        <w:rPr>
          <w:rFonts w:ascii="Bookman Old Style" w:hAnsi="Bookman Old Style"/>
          <w:sz w:val="24"/>
          <w:szCs w:val="24"/>
        </w:rPr>
        <w:t>A prestação dos serviços será realizada nos locais definidos no presente Edital e ocorrerá de forma mensal</w:t>
      </w:r>
      <w:r w:rsidR="003B4315" w:rsidRPr="003923E4">
        <w:rPr>
          <w:rFonts w:ascii="Bookman Old Style" w:hAnsi="Bookman Old Style"/>
          <w:sz w:val="24"/>
          <w:szCs w:val="24"/>
        </w:rPr>
        <w:t xml:space="preserve">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 xml:space="preserve">O prazo de entrega será de até </w:t>
      </w:r>
      <w:r w:rsidR="003B4315">
        <w:rPr>
          <w:rFonts w:ascii="Bookman Old Style" w:hAnsi="Bookman Old Style"/>
          <w:sz w:val="24"/>
          <w:szCs w:val="24"/>
        </w:rPr>
        <w:t>10 (dez</w:t>
      </w:r>
      <w:r>
        <w:rPr>
          <w:rFonts w:ascii="Bookman Old Style" w:hAnsi="Bookman Old Style"/>
          <w:sz w:val="24"/>
          <w:szCs w:val="24"/>
        </w:rPr>
        <w:t>) dias úteis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i/>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3B4315" w:rsidRPr="003B4315" w:rsidRDefault="003B4315" w:rsidP="00771375">
      <w:pPr>
        <w:overflowPunct w:val="0"/>
        <w:autoSpaceDE w:val="0"/>
        <w:autoSpaceDN w:val="0"/>
        <w:adjustRightInd w:val="0"/>
        <w:spacing w:after="120"/>
        <w:ind w:firstLine="708"/>
        <w:jc w:val="both"/>
        <w:rPr>
          <w:rFonts w:ascii="Bookman Old Style" w:hAnsi="Bookman Old Style"/>
          <w:sz w:val="24"/>
          <w:szCs w:val="24"/>
        </w:rPr>
      </w:pPr>
      <w:r w:rsidRPr="003B4315">
        <w:rPr>
          <w:rFonts w:ascii="Bookman Old Style" w:hAnsi="Bookman Old Style"/>
          <w:b/>
          <w:sz w:val="24"/>
          <w:szCs w:val="24"/>
        </w:rPr>
        <w:t>3.3</w:t>
      </w:r>
      <w:r>
        <w:rPr>
          <w:rFonts w:ascii="Bookman Old Style" w:hAnsi="Bookman Old Style"/>
          <w:b/>
          <w:sz w:val="24"/>
          <w:szCs w:val="24"/>
        </w:rPr>
        <w:t xml:space="preserve"> </w:t>
      </w:r>
      <w:r>
        <w:rPr>
          <w:rFonts w:ascii="Bookman Old Style" w:hAnsi="Bookman Old Style"/>
          <w:sz w:val="24"/>
          <w:szCs w:val="24"/>
        </w:rPr>
        <w:t>A prestação dos serviços será acompanhada e fiscalizada por um ou mais servidores representantes da Administração Municipal, previamente designados pela autoridade superior.</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19155F" w:rsidRDefault="0019155F" w:rsidP="0019155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3A3019" w:rsidRPr="003A301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3A3019" w:rsidRPr="003A301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8"/>
        <w:gridCol w:w="692"/>
        <w:gridCol w:w="728"/>
        <w:gridCol w:w="3148"/>
        <w:gridCol w:w="1255"/>
        <w:gridCol w:w="1100"/>
      </w:tblGrid>
      <w:tr w:rsidR="0019155F" w:rsidTr="00C353B2">
        <w:trPr>
          <w:jc w:val="center"/>
        </w:trPr>
        <w:tc>
          <w:tcPr>
            <w:tcW w:w="60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19155F" w:rsidTr="00C353B2">
        <w:trPr>
          <w:jc w:val="center"/>
        </w:trPr>
        <w:tc>
          <w:tcPr>
            <w:tcW w:w="60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right"/>
              <w:rPr>
                <w:rFonts w:ascii="Arial" w:hAnsi="Arial" w:cs="Arial"/>
                <w:sz w:val="15"/>
                <w:szCs w:val="15"/>
                <w:lang w:eastAsia="en-US"/>
              </w:rPr>
            </w:pPr>
            <w:r>
              <w:rPr>
                <w:rFonts w:ascii="Arial" w:hAnsi="Arial" w:cs="Arial"/>
                <w:sz w:val="15"/>
                <w:szCs w:val="15"/>
                <w:lang w:eastAsia="en-US"/>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DIVISÓRIAS DE EUCATEX 35MM COM PERFIS EM AÇO GALVANIZADO EPÓXI, COM 05 PORTAS DE 90 CM POR 2,10M COM FECHADURAS, INCLUINDO INSTALAÇÃO</w:t>
            </w:r>
          </w:p>
        </w:tc>
        <w:tc>
          <w:tcPr>
            <w:tcW w:w="144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right"/>
              <w:rPr>
                <w:rFonts w:ascii="Arial" w:hAnsi="Arial" w:cs="Arial"/>
                <w:sz w:val="15"/>
                <w:szCs w:val="15"/>
                <w:lang w:eastAsia="en-US"/>
              </w:rPr>
            </w:pPr>
            <w:r>
              <w:rPr>
                <w:rFonts w:ascii="Arial" w:hAnsi="Arial" w:cs="Arial"/>
                <w:sz w:val="15"/>
                <w:szCs w:val="15"/>
                <w:lang w:eastAsia="en-US"/>
              </w:rPr>
              <w:t xml:space="preserve">118,00 </w:t>
            </w:r>
          </w:p>
        </w:tc>
        <w:tc>
          <w:tcPr>
            <w:tcW w:w="144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line="276" w:lineRule="auto"/>
              <w:jc w:val="right"/>
              <w:rPr>
                <w:rFonts w:ascii="Arial" w:hAnsi="Arial" w:cs="Arial"/>
                <w:sz w:val="15"/>
                <w:szCs w:val="15"/>
                <w:lang w:eastAsia="en-US"/>
              </w:rPr>
            </w:pPr>
            <w:r>
              <w:rPr>
                <w:rFonts w:ascii="Arial" w:hAnsi="Arial" w:cs="Arial"/>
                <w:sz w:val="15"/>
                <w:szCs w:val="15"/>
                <w:lang w:eastAsia="en-US"/>
              </w:rPr>
              <w:t>15340,00</w:t>
            </w:r>
          </w:p>
        </w:tc>
      </w:tr>
      <w:tr w:rsidR="0019155F" w:rsidTr="00C353B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9155F" w:rsidRDefault="0019155F" w:rsidP="00C353B2">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9155F" w:rsidRDefault="0019155F" w:rsidP="00C353B2">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15.340,00 </w:t>
            </w:r>
          </w:p>
        </w:tc>
      </w:tr>
    </w:tbl>
    <w:p w:rsidR="0019155F" w:rsidRDefault="0019155F" w:rsidP="0019155F"/>
    <w:p w:rsidR="00934A25" w:rsidRDefault="003A3019" w:rsidP="0019155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cs="MoolBoran"/>
        </w:rPr>
        <w:fldChar w:fldCharType="end"/>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w:t>
      </w:r>
      <w:r w:rsidR="00C206F8" w:rsidRPr="00C206F8">
        <w:rPr>
          <w:rFonts w:ascii="Bookman Old Style" w:hAnsi="Bookman Old Style"/>
          <w:sz w:val="24"/>
          <w:szCs w:val="24"/>
        </w:rPr>
        <w:lastRenderedPageBreak/>
        <w:t xml:space="preserve">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Orç.: Proj./Ativ.: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19155F">
        <w:rPr>
          <w:rFonts w:ascii="Bookman Old Style" w:hAnsi="Bookman Old Style"/>
          <w:sz w:val="24"/>
          <w:szCs w:val="24"/>
        </w:rPr>
        <w:t xml:space="preserve"> 8</w:t>
      </w:r>
      <w:r w:rsidR="00D42DB0">
        <w:rPr>
          <w:rFonts w:ascii="Bookman Old Style" w:hAnsi="Bookman Old Style"/>
          <w:sz w:val="24"/>
          <w:szCs w:val="24"/>
        </w:rPr>
        <w:t>3</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19155F">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C77485" w:rsidRDefault="006E0FA2" w:rsidP="0019155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de </w:t>
      </w:r>
      <w:r>
        <w:rPr>
          <w:rFonts w:ascii="Bookman Old Style" w:hAnsi="Bookman Old Style"/>
          <w:sz w:val="24"/>
          <w:szCs w:val="24"/>
        </w:rPr>
        <w:t>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C67" w:rsidRDefault="000B1C67" w:rsidP="00136074">
      <w:r>
        <w:separator/>
      </w:r>
    </w:p>
  </w:endnote>
  <w:endnote w:type="continuationSeparator" w:id="0">
    <w:p w:rsidR="000B1C67" w:rsidRDefault="000B1C67"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B2" w:rsidRDefault="003A3019">
    <w:pPr>
      <w:pStyle w:val="Rodap"/>
      <w:framePr w:wrap="around" w:vAnchor="text" w:hAnchor="margin" w:xAlign="center" w:y="1"/>
      <w:rPr>
        <w:rStyle w:val="Nmerodepgina"/>
      </w:rPr>
    </w:pPr>
    <w:r>
      <w:rPr>
        <w:rStyle w:val="Nmerodepgina"/>
      </w:rPr>
      <w:fldChar w:fldCharType="begin"/>
    </w:r>
    <w:r w:rsidR="00C353B2">
      <w:rPr>
        <w:rStyle w:val="Nmerodepgina"/>
      </w:rPr>
      <w:instrText xml:space="preserve">PAGE  </w:instrText>
    </w:r>
    <w:r>
      <w:rPr>
        <w:rStyle w:val="Nmerodepgina"/>
      </w:rPr>
      <w:fldChar w:fldCharType="end"/>
    </w:r>
  </w:p>
  <w:p w:rsidR="00C353B2" w:rsidRDefault="00C353B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C353B2" w:rsidRDefault="00C353B2">
            <w:pPr>
              <w:pStyle w:val="Rodap"/>
              <w:jc w:val="right"/>
            </w:pPr>
            <w:r>
              <w:t xml:space="preserve">Página </w:t>
            </w:r>
            <w:r w:rsidR="003A3019">
              <w:rPr>
                <w:b/>
                <w:bCs/>
                <w:sz w:val="24"/>
                <w:szCs w:val="24"/>
              </w:rPr>
              <w:fldChar w:fldCharType="begin"/>
            </w:r>
            <w:r>
              <w:rPr>
                <w:b/>
                <w:bCs/>
              </w:rPr>
              <w:instrText>PAGE</w:instrText>
            </w:r>
            <w:r w:rsidR="003A3019">
              <w:rPr>
                <w:b/>
                <w:bCs/>
                <w:sz w:val="24"/>
                <w:szCs w:val="24"/>
              </w:rPr>
              <w:fldChar w:fldCharType="separate"/>
            </w:r>
            <w:r w:rsidR="002B2752">
              <w:rPr>
                <w:b/>
                <w:bCs/>
                <w:noProof/>
              </w:rPr>
              <w:t>29</w:t>
            </w:r>
            <w:r w:rsidR="003A3019">
              <w:rPr>
                <w:b/>
                <w:bCs/>
                <w:sz w:val="24"/>
                <w:szCs w:val="24"/>
              </w:rPr>
              <w:fldChar w:fldCharType="end"/>
            </w:r>
            <w:r>
              <w:t xml:space="preserve"> de </w:t>
            </w:r>
            <w:r w:rsidR="003A3019">
              <w:rPr>
                <w:b/>
                <w:bCs/>
                <w:sz w:val="24"/>
                <w:szCs w:val="24"/>
              </w:rPr>
              <w:fldChar w:fldCharType="begin"/>
            </w:r>
            <w:r>
              <w:rPr>
                <w:b/>
                <w:bCs/>
              </w:rPr>
              <w:instrText>NUMPAGES</w:instrText>
            </w:r>
            <w:r w:rsidR="003A3019">
              <w:rPr>
                <w:b/>
                <w:bCs/>
                <w:sz w:val="24"/>
                <w:szCs w:val="24"/>
              </w:rPr>
              <w:fldChar w:fldCharType="separate"/>
            </w:r>
            <w:r w:rsidR="002B2752">
              <w:rPr>
                <w:b/>
                <w:bCs/>
                <w:noProof/>
              </w:rPr>
              <w:t>29</w:t>
            </w:r>
            <w:r w:rsidR="003A3019">
              <w:rPr>
                <w:b/>
                <w:bCs/>
                <w:sz w:val="24"/>
                <w:szCs w:val="24"/>
              </w:rPr>
              <w:fldChar w:fldCharType="end"/>
            </w:r>
          </w:p>
        </w:sdtContent>
      </w:sdt>
    </w:sdtContent>
  </w:sdt>
  <w:p w:rsidR="00C353B2" w:rsidRPr="00136074" w:rsidRDefault="00C353B2"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C67" w:rsidRDefault="000B1C67" w:rsidP="00136074">
      <w:r>
        <w:separator/>
      </w:r>
    </w:p>
  </w:footnote>
  <w:footnote w:type="continuationSeparator" w:id="0">
    <w:p w:rsidR="000B1C67" w:rsidRDefault="000B1C67"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2CEE"/>
    <w:rsid w:val="00025C11"/>
    <w:rsid w:val="000772C1"/>
    <w:rsid w:val="000B1C67"/>
    <w:rsid w:val="000E1461"/>
    <w:rsid w:val="000E6489"/>
    <w:rsid w:val="000E7472"/>
    <w:rsid w:val="00106453"/>
    <w:rsid w:val="00116ECB"/>
    <w:rsid w:val="00126645"/>
    <w:rsid w:val="00136074"/>
    <w:rsid w:val="00164DBD"/>
    <w:rsid w:val="00182E96"/>
    <w:rsid w:val="0019155F"/>
    <w:rsid w:val="001A4939"/>
    <w:rsid w:val="001E6CB0"/>
    <w:rsid w:val="001F4BB3"/>
    <w:rsid w:val="00205916"/>
    <w:rsid w:val="00211CD4"/>
    <w:rsid w:val="002451F2"/>
    <w:rsid w:val="00254410"/>
    <w:rsid w:val="002568D7"/>
    <w:rsid w:val="00287DBF"/>
    <w:rsid w:val="00295D19"/>
    <w:rsid w:val="002B2752"/>
    <w:rsid w:val="002D3A80"/>
    <w:rsid w:val="002E26E6"/>
    <w:rsid w:val="00310014"/>
    <w:rsid w:val="003304CD"/>
    <w:rsid w:val="00384367"/>
    <w:rsid w:val="003923E4"/>
    <w:rsid w:val="00394EBE"/>
    <w:rsid w:val="003A3019"/>
    <w:rsid w:val="003B4315"/>
    <w:rsid w:val="00405309"/>
    <w:rsid w:val="00410DB8"/>
    <w:rsid w:val="00476072"/>
    <w:rsid w:val="00484CEF"/>
    <w:rsid w:val="00486E55"/>
    <w:rsid w:val="004A4F9E"/>
    <w:rsid w:val="005047D3"/>
    <w:rsid w:val="00527072"/>
    <w:rsid w:val="00564FD2"/>
    <w:rsid w:val="00573377"/>
    <w:rsid w:val="00587EDA"/>
    <w:rsid w:val="005A31E6"/>
    <w:rsid w:val="005B65B0"/>
    <w:rsid w:val="005C6ACF"/>
    <w:rsid w:val="005F4C17"/>
    <w:rsid w:val="00602824"/>
    <w:rsid w:val="00614A3C"/>
    <w:rsid w:val="00630A63"/>
    <w:rsid w:val="006419EC"/>
    <w:rsid w:val="00662D58"/>
    <w:rsid w:val="00692CFE"/>
    <w:rsid w:val="00693FB8"/>
    <w:rsid w:val="00694AD2"/>
    <w:rsid w:val="00697E86"/>
    <w:rsid w:val="006C2B78"/>
    <w:rsid w:val="006E0FA2"/>
    <w:rsid w:val="006F590B"/>
    <w:rsid w:val="00771375"/>
    <w:rsid w:val="007A6349"/>
    <w:rsid w:val="007E1081"/>
    <w:rsid w:val="007F60B4"/>
    <w:rsid w:val="00800FE8"/>
    <w:rsid w:val="00821E3D"/>
    <w:rsid w:val="00833C04"/>
    <w:rsid w:val="0084710A"/>
    <w:rsid w:val="00862730"/>
    <w:rsid w:val="00892A81"/>
    <w:rsid w:val="008A794E"/>
    <w:rsid w:val="008B04D3"/>
    <w:rsid w:val="008C38A4"/>
    <w:rsid w:val="008D218D"/>
    <w:rsid w:val="008D223E"/>
    <w:rsid w:val="00900F6B"/>
    <w:rsid w:val="00903C20"/>
    <w:rsid w:val="00913E28"/>
    <w:rsid w:val="00934A25"/>
    <w:rsid w:val="00940AFB"/>
    <w:rsid w:val="0098312C"/>
    <w:rsid w:val="009C1054"/>
    <w:rsid w:val="009D5FED"/>
    <w:rsid w:val="009F13F1"/>
    <w:rsid w:val="009F5080"/>
    <w:rsid w:val="00A3129C"/>
    <w:rsid w:val="00A3224A"/>
    <w:rsid w:val="00A34C94"/>
    <w:rsid w:val="00AC2837"/>
    <w:rsid w:val="00AC3E8B"/>
    <w:rsid w:val="00B145E5"/>
    <w:rsid w:val="00B2493F"/>
    <w:rsid w:val="00B51BED"/>
    <w:rsid w:val="00B650EF"/>
    <w:rsid w:val="00B733FC"/>
    <w:rsid w:val="00B776AE"/>
    <w:rsid w:val="00C16772"/>
    <w:rsid w:val="00C206F8"/>
    <w:rsid w:val="00C329EA"/>
    <w:rsid w:val="00C353B2"/>
    <w:rsid w:val="00C55CE5"/>
    <w:rsid w:val="00C70859"/>
    <w:rsid w:val="00C77485"/>
    <w:rsid w:val="00C93886"/>
    <w:rsid w:val="00CA121C"/>
    <w:rsid w:val="00CA293F"/>
    <w:rsid w:val="00CE2F08"/>
    <w:rsid w:val="00D054D3"/>
    <w:rsid w:val="00D17A7C"/>
    <w:rsid w:val="00D27776"/>
    <w:rsid w:val="00D2795E"/>
    <w:rsid w:val="00D42DB0"/>
    <w:rsid w:val="00D433F3"/>
    <w:rsid w:val="00D54EE3"/>
    <w:rsid w:val="00D64B1C"/>
    <w:rsid w:val="00D7692C"/>
    <w:rsid w:val="00D93968"/>
    <w:rsid w:val="00DA5001"/>
    <w:rsid w:val="00DC03CD"/>
    <w:rsid w:val="00DE0256"/>
    <w:rsid w:val="00DE0888"/>
    <w:rsid w:val="00DE2B52"/>
    <w:rsid w:val="00DE2DF0"/>
    <w:rsid w:val="00DF5EC7"/>
    <w:rsid w:val="00E05E2E"/>
    <w:rsid w:val="00E126A9"/>
    <w:rsid w:val="00E12866"/>
    <w:rsid w:val="00E1424F"/>
    <w:rsid w:val="00E40A02"/>
    <w:rsid w:val="00E46A13"/>
    <w:rsid w:val="00E53B7F"/>
    <w:rsid w:val="00E54CFF"/>
    <w:rsid w:val="00E62F12"/>
    <w:rsid w:val="00E810B6"/>
    <w:rsid w:val="00EB376F"/>
    <w:rsid w:val="00EE1B87"/>
    <w:rsid w:val="00EF523D"/>
    <w:rsid w:val="00F0047E"/>
    <w:rsid w:val="00F1678E"/>
    <w:rsid w:val="00F42C93"/>
    <w:rsid w:val="00F75635"/>
    <w:rsid w:val="00FA6AE0"/>
    <w:rsid w:val="00FC3CAA"/>
    <w:rsid w:val="00FE3A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202206921">
      <w:bodyDiv w:val="1"/>
      <w:marLeft w:val="0"/>
      <w:marRight w:val="0"/>
      <w:marTop w:val="0"/>
      <w:marBottom w:val="0"/>
      <w:divBdr>
        <w:top w:val="none" w:sz="0" w:space="0" w:color="auto"/>
        <w:left w:val="none" w:sz="0" w:space="0" w:color="auto"/>
        <w:bottom w:val="none" w:sz="0" w:space="0" w:color="auto"/>
        <w:right w:val="none" w:sz="0" w:space="0" w:color="auto"/>
      </w:divBdr>
    </w:div>
    <w:div w:id="228468427">
      <w:bodyDiv w:val="1"/>
      <w:marLeft w:val="0"/>
      <w:marRight w:val="0"/>
      <w:marTop w:val="0"/>
      <w:marBottom w:val="0"/>
      <w:divBdr>
        <w:top w:val="none" w:sz="0" w:space="0" w:color="auto"/>
        <w:left w:val="none" w:sz="0" w:space="0" w:color="auto"/>
        <w:bottom w:val="none" w:sz="0" w:space="0" w:color="auto"/>
        <w:right w:val="none" w:sz="0" w:space="0" w:color="auto"/>
      </w:divBdr>
    </w:div>
    <w:div w:id="337585347">
      <w:bodyDiv w:val="1"/>
      <w:marLeft w:val="0"/>
      <w:marRight w:val="0"/>
      <w:marTop w:val="0"/>
      <w:marBottom w:val="0"/>
      <w:divBdr>
        <w:top w:val="none" w:sz="0" w:space="0" w:color="auto"/>
        <w:left w:val="none" w:sz="0" w:space="0" w:color="auto"/>
        <w:bottom w:val="none" w:sz="0" w:space="0" w:color="auto"/>
        <w:right w:val="none" w:sz="0" w:space="0" w:color="auto"/>
      </w:divBdr>
    </w:div>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 w:id="14300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29</Pages>
  <Words>9253</Words>
  <Characters>49971</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2019-11-12T21:11:00Z</cp:lastPrinted>
  <dcterms:created xsi:type="dcterms:W3CDTF">2019-11-12T18:45:00Z</dcterms:created>
  <dcterms:modified xsi:type="dcterms:W3CDTF">2019-11-20T18:39:00Z</dcterms:modified>
</cp:coreProperties>
</file>