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B6" w:rsidRPr="004A30FB" w:rsidRDefault="002D5BB6" w:rsidP="002D5BB6">
      <w:pPr>
        <w:overflowPunct w:val="0"/>
        <w:autoSpaceDE w:val="0"/>
        <w:autoSpaceDN w:val="0"/>
        <w:adjustRightInd w:val="0"/>
        <w:spacing w:after="120"/>
        <w:jc w:val="center"/>
        <w:rPr>
          <w:rFonts w:ascii="Calibri" w:hAnsi="Calibri" w:cstheme="minorHAnsi"/>
          <w:b/>
          <w:sz w:val="24"/>
          <w:szCs w:val="24"/>
        </w:rPr>
      </w:pPr>
      <w:r w:rsidRPr="004A30FB">
        <w:rPr>
          <w:rFonts w:ascii="Calibri" w:hAnsi="Calibri" w:cstheme="minorHAnsi"/>
          <w:b/>
          <w:sz w:val="24"/>
          <w:szCs w:val="24"/>
        </w:rPr>
        <w:t xml:space="preserve">PROCESSO LICITATÓRIO Nº </w:t>
      </w:r>
      <w:r w:rsidR="003D29DB" w:rsidRPr="004A30FB">
        <w:rPr>
          <w:rFonts w:ascii="Calibri" w:hAnsi="Calibri" w:cstheme="minorHAnsi"/>
          <w:b/>
          <w:sz w:val="24"/>
          <w:szCs w:val="24"/>
        </w:rPr>
        <w:t>121/2019</w:t>
      </w:r>
    </w:p>
    <w:p w:rsidR="002D5BB6" w:rsidRPr="004A30FB" w:rsidRDefault="002D5BB6" w:rsidP="002D5BB6">
      <w:pPr>
        <w:overflowPunct w:val="0"/>
        <w:autoSpaceDE w:val="0"/>
        <w:autoSpaceDN w:val="0"/>
        <w:adjustRightInd w:val="0"/>
        <w:spacing w:after="120"/>
        <w:jc w:val="center"/>
        <w:rPr>
          <w:rFonts w:ascii="Calibri" w:hAnsi="Calibri" w:cstheme="minorHAnsi"/>
          <w:b/>
          <w:sz w:val="24"/>
          <w:szCs w:val="24"/>
        </w:rPr>
      </w:pPr>
      <w:r w:rsidRPr="004A30FB">
        <w:rPr>
          <w:rFonts w:ascii="Calibri" w:hAnsi="Calibri" w:cstheme="minorHAnsi"/>
          <w:b/>
          <w:sz w:val="24"/>
          <w:szCs w:val="24"/>
        </w:rPr>
        <w:t xml:space="preserve">EDITAL DE DISPENSA Nº </w:t>
      </w:r>
      <w:r w:rsidR="003D29DB" w:rsidRPr="004A30FB">
        <w:rPr>
          <w:rFonts w:ascii="Calibri" w:hAnsi="Calibri" w:cstheme="minorHAnsi"/>
          <w:b/>
          <w:sz w:val="24"/>
          <w:szCs w:val="24"/>
        </w:rPr>
        <w:t>30/2019</w:t>
      </w:r>
    </w:p>
    <w:p w:rsidR="009D5FED" w:rsidRPr="004A30FB" w:rsidRDefault="009D5FED" w:rsidP="002D5BB6">
      <w:pPr>
        <w:rPr>
          <w:rFonts w:ascii="Calibri" w:hAnsi="Calibri" w:cstheme="minorHAnsi"/>
          <w:sz w:val="24"/>
          <w:szCs w:val="24"/>
        </w:rPr>
      </w:pPr>
    </w:p>
    <w:p w:rsidR="002D5BB6" w:rsidRPr="004A30FB" w:rsidRDefault="003D29DB" w:rsidP="003D29DB">
      <w:pPr>
        <w:ind w:left="5103"/>
        <w:jc w:val="both"/>
        <w:rPr>
          <w:rFonts w:ascii="Calibri" w:hAnsi="Calibri" w:cstheme="minorHAnsi"/>
          <w:b/>
          <w:sz w:val="24"/>
          <w:szCs w:val="24"/>
        </w:rPr>
      </w:pPr>
      <w:r w:rsidRPr="004A30FB">
        <w:rPr>
          <w:rFonts w:ascii="Calibri" w:hAnsi="Calibri" w:cstheme="minorHAnsi"/>
          <w:b/>
          <w:sz w:val="24"/>
          <w:szCs w:val="24"/>
        </w:rPr>
        <w:t>CONTRATAÇÃO DE EMPRESA PARA LOCAÇÃO DE BRINQUEDOS INFLÁVEIS PARA ATENDER DEMANDA DA SECRETARIA MUNICIPAL DE EDUCAÇÃO, EM COMEMORAÇÃO AO DIA DA CRIANÇA, A PRESTAÇÃO DO SERVIÇO SERÁ NO DIA 14 DE OUTUBRO NO GINÁSIO MUNICIPAL DE ESPORTES, CONFORME SOLICITAÇÃO DA PRÓPRIA SECRETARIA.</w:t>
      </w:r>
    </w:p>
    <w:p w:rsidR="003D29DB" w:rsidRPr="004A30FB" w:rsidRDefault="003D29DB" w:rsidP="003D29DB">
      <w:pPr>
        <w:ind w:left="5103"/>
        <w:jc w:val="both"/>
        <w:rPr>
          <w:rFonts w:ascii="Calibri" w:hAnsi="Calibri" w:cstheme="minorHAnsi"/>
          <w:sz w:val="24"/>
          <w:szCs w:val="24"/>
        </w:rPr>
      </w:pPr>
    </w:p>
    <w:p w:rsidR="002D5BB6" w:rsidRPr="004A30FB" w:rsidRDefault="002D5BB6" w:rsidP="002D5BB6">
      <w:pPr>
        <w:jc w:val="both"/>
        <w:rPr>
          <w:rFonts w:ascii="Calibri" w:hAnsi="Calibri" w:cstheme="minorHAnsi"/>
          <w:sz w:val="24"/>
          <w:szCs w:val="24"/>
        </w:rPr>
      </w:pPr>
      <w:r w:rsidRPr="004A30FB">
        <w:rPr>
          <w:rFonts w:ascii="Calibri" w:hAnsi="Calibri" w:cstheme="minorHAnsi"/>
          <w:sz w:val="24"/>
          <w:szCs w:val="24"/>
        </w:rPr>
        <w:t xml:space="preserve">O Prefeito Municipal de Santa Terezinha do Progresso, Estado de Santa Catarina, Exmo. Senhor Derli Furtado, torna público a Dispensa de Licitação n° </w:t>
      </w:r>
      <w:r w:rsidR="003D29DB" w:rsidRPr="004A30FB">
        <w:rPr>
          <w:rFonts w:ascii="Calibri" w:hAnsi="Calibri" w:cstheme="minorHAnsi"/>
          <w:sz w:val="24"/>
          <w:szCs w:val="24"/>
        </w:rPr>
        <w:t>30/2019.</w:t>
      </w:r>
    </w:p>
    <w:p w:rsidR="002D5BB6" w:rsidRPr="004A30FB" w:rsidRDefault="002D5BB6" w:rsidP="002D5BB6">
      <w:pPr>
        <w:jc w:val="both"/>
        <w:rPr>
          <w:rFonts w:ascii="Calibri" w:hAnsi="Calibri" w:cstheme="minorHAnsi"/>
          <w:sz w:val="24"/>
          <w:szCs w:val="24"/>
        </w:rPr>
      </w:pPr>
    </w:p>
    <w:p w:rsidR="003D29DB" w:rsidRPr="004A30FB" w:rsidRDefault="002D5BB6" w:rsidP="003D29DB">
      <w:pPr>
        <w:jc w:val="both"/>
        <w:rPr>
          <w:rFonts w:ascii="Calibri" w:hAnsi="Calibri" w:cs="Arial"/>
          <w:sz w:val="24"/>
          <w:szCs w:val="24"/>
        </w:rPr>
      </w:pPr>
      <w:r w:rsidRPr="004A30FB">
        <w:rPr>
          <w:rFonts w:ascii="Calibri" w:hAnsi="Calibri" w:cstheme="minorHAnsi"/>
          <w:b/>
          <w:sz w:val="24"/>
          <w:szCs w:val="24"/>
        </w:rPr>
        <w:t>Justificativa do Objeto</w:t>
      </w:r>
      <w:r w:rsidRPr="004A30FB">
        <w:rPr>
          <w:rFonts w:ascii="Calibri" w:hAnsi="Calibri" w:cstheme="minorHAnsi"/>
          <w:sz w:val="24"/>
          <w:szCs w:val="24"/>
        </w:rPr>
        <w:t xml:space="preserve">: O presente processo licitatório tem como objeto a Aquisição de </w:t>
      </w:r>
      <w:r w:rsidR="003D29DB" w:rsidRPr="004A30FB">
        <w:rPr>
          <w:rFonts w:ascii="Calibri" w:hAnsi="Calibri" w:cstheme="minorHAnsi"/>
          <w:sz w:val="24"/>
          <w:szCs w:val="24"/>
        </w:rPr>
        <w:t>CONTRATAÇÃO DE EMPRESA PARA LOCAÇÃO DE BRINQUEDOS INFLÁVEIS PARA ATENDER DEMANDA DA SECRETARIA MUNICIPAL DE EDUCAÇÃO, EM COMEMORAÇÃO AO DIA DA CRIANÇA, A PRESTAÇÃO DO SERVIÇO SERÁ NO DIA 14 DE OUTUBRO NO GINÁSIO MUNICIPAL DE ESPORTES, CONFORME SOLICITAÇÃO DA PRÓPRIA SECRETARIA</w:t>
      </w:r>
      <w:r w:rsidRPr="004A30FB">
        <w:rPr>
          <w:rFonts w:ascii="Calibri" w:hAnsi="Calibri" w:cstheme="minorHAnsi"/>
          <w:sz w:val="24"/>
          <w:szCs w:val="24"/>
        </w:rPr>
        <w:t xml:space="preserve">. Tendo em vista que </w:t>
      </w:r>
      <w:r w:rsidR="003D29DB" w:rsidRPr="004A30FB">
        <w:rPr>
          <w:rFonts w:ascii="Calibri" w:hAnsi="Calibri" w:cs="Arial"/>
          <w:sz w:val="24"/>
          <w:szCs w:val="24"/>
        </w:rPr>
        <w:t xml:space="preserve">a Prefeitura do município de Santa Terezinha do Progresso – SC, através da Secretaria Municipal de Educação promove durante o ano ações que envolvem alunos e demais crianças deste Município e no mês de outubro a comemoração fica ainda mais especial, tendo em vista que </w:t>
      </w:r>
      <w:r w:rsidR="007B4D0C" w:rsidRPr="004A30FB">
        <w:rPr>
          <w:rFonts w:ascii="Calibri" w:hAnsi="Calibri" w:cs="Arial"/>
          <w:sz w:val="24"/>
          <w:szCs w:val="24"/>
        </w:rPr>
        <w:t>se comemora</w:t>
      </w:r>
      <w:r w:rsidR="003D29DB" w:rsidRPr="004A30FB">
        <w:rPr>
          <w:rFonts w:ascii="Calibri" w:hAnsi="Calibri" w:cs="Arial"/>
          <w:sz w:val="24"/>
          <w:szCs w:val="24"/>
        </w:rPr>
        <w:t xml:space="preserve"> o dia da criança, mais especificamente no dia 12, e durante o período desses acontecimentos são executados tarefas que proporcionam lazer, descontração e muita interatividade entre os alunos. Desta forma a Secretaria de Educação, tem o dever de proporcionar a população, esporte e lazer, brinquedos infláveis, buscando com isso, lazer para as crianças e adolescentes envolvidos no projeto. Nesse dia tão especial, a Administração Municipal pretende fazer uma grande festa com um dia inteiro de brincadeiras, atividades recreativas, troca conhecimentos, interação e muita diversão. Mais do que um dia de comemoração, queremos resgatar a magia do brincar em nossas crianças.  Agora, chegou hora de mostrar que juntos podemos oferecer uma experiência ainda mais fantástica para nossas crianças.</w:t>
      </w:r>
    </w:p>
    <w:p w:rsidR="002D5BB6" w:rsidRPr="004A30FB" w:rsidRDefault="003D29DB" w:rsidP="00E43A3C">
      <w:pPr>
        <w:pStyle w:val="NormalWeb"/>
        <w:spacing w:before="0" w:beforeAutospacing="0" w:after="0" w:afterAutospacing="0"/>
        <w:jc w:val="both"/>
        <w:rPr>
          <w:rFonts w:ascii="Calibri" w:hAnsi="Calibri" w:cs="Arial"/>
        </w:rPr>
      </w:pPr>
      <w:r w:rsidRPr="004A30FB">
        <w:rPr>
          <w:rFonts w:ascii="Calibri" w:hAnsi="Calibri" w:cs="Arial"/>
        </w:rPr>
        <w:t xml:space="preserve">Com as poucas opções de lazer que são oferecidas atualmente, queremos mostrar que vivemos em novos tempos e que é possível oferecer motivos para que elas se sintam felizes, amadas, respeitadas e valorizadas. A festa acontecerá no dia </w:t>
      </w:r>
      <w:r w:rsidR="007B4D0C">
        <w:rPr>
          <w:rFonts w:ascii="Calibri" w:hAnsi="Calibri" w:cs="Arial"/>
        </w:rPr>
        <w:t>14/10/2019</w:t>
      </w:r>
      <w:r w:rsidRPr="004A30FB">
        <w:rPr>
          <w:rFonts w:ascii="Calibri" w:hAnsi="Calibri" w:cs="Arial"/>
        </w:rPr>
        <w:t xml:space="preserve">, na sede do Ginásio Municipal de Esportes, em Santa  Terezinha do Progresso – SC. O fornecedor aqui escolhido foi o que ofereceu o menor valor dos itens solicitados, sendo assim o mesmo será contratado, garantindo assim o princípio da economicidade. A empresa também é conhecida regionalmente pelos serviços </w:t>
      </w:r>
      <w:r w:rsidRPr="004A30FB">
        <w:rPr>
          <w:rFonts w:ascii="Calibri" w:hAnsi="Calibri" w:cs="Arial"/>
        </w:rPr>
        <w:lastRenderedPageBreak/>
        <w:t>prestados</w:t>
      </w:r>
      <w:r w:rsidR="002D5BB6" w:rsidRPr="004A30FB">
        <w:rPr>
          <w:rFonts w:ascii="Calibri" w:hAnsi="Calibri" w:cstheme="minorHAnsi"/>
        </w:rPr>
        <w:t xml:space="preserve"> optou-se pela </w:t>
      </w:r>
      <w:r w:rsidR="00E43A3C" w:rsidRPr="004A30FB">
        <w:rPr>
          <w:rFonts w:ascii="Calibri" w:hAnsi="Calibri" w:cstheme="minorHAnsi"/>
        </w:rPr>
        <w:t>locação dos brinquedos para atendimento de demanda da Secretaria Municipal de Educação.</w:t>
      </w:r>
    </w:p>
    <w:p w:rsidR="002D5BB6" w:rsidRPr="004A30FB" w:rsidRDefault="002D5BB6" w:rsidP="003D29DB">
      <w:pPr>
        <w:jc w:val="both"/>
        <w:rPr>
          <w:rFonts w:ascii="Calibri" w:hAnsi="Calibri" w:cstheme="minorHAnsi"/>
          <w:sz w:val="24"/>
          <w:szCs w:val="24"/>
        </w:rPr>
      </w:pPr>
    </w:p>
    <w:p w:rsidR="007C2DF6" w:rsidRPr="004A30FB" w:rsidRDefault="007C2DF6" w:rsidP="003D29DB">
      <w:pPr>
        <w:jc w:val="both"/>
        <w:rPr>
          <w:rFonts w:ascii="Calibri" w:hAnsi="Calibri" w:cstheme="minorHAnsi"/>
          <w:sz w:val="24"/>
          <w:szCs w:val="24"/>
        </w:rPr>
      </w:pPr>
      <w:r w:rsidRPr="004A30FB">
        <w:rPr>
          <w:rFonts w:ascii="Calibri" w:hAnsi="Calibri" w:cstheme="minorHAnsi"/>
          <w:b/>
          <w:sz w:val="24"/>
          <w:szCs w:val="24"/>
        </w:rPr>
        <w:t>Fundamentação legal</w:t>
      </w:r>
      <w:r w:rsidRPr="004A30FB">
        <w:rPr>
          <w:rFonts w:ascii="Calibri" w:hAnsi="Calibri" w:cstheme="minorHAnsi"/>
          <w:sz w:val="24"/>
          <w:szCs w:val="24"/>
        </w:rPr>
        <w:t>: O presente processo encontra fundamentação legal no artigo 24, II, da Lei 8.66/93.</w:t>
      </w:r>
    </w:p>
    <w:p w:rsidR="007C2DF6" w:rsidRPr="004A30FB" w:rsidRDefault="007C2DF6" w:rsidP="003D29DB">
      <w:pPr>
        <w:jc w:val="both"/>
        <w:rPr>
          <w:rFonts w:ascii="Calibri" w:hAnsi="Calibri" w:cstheme="minorHAnsi"/>
          <w:b/>
          <w:sz w:val="24"/>
          <w:szCs w:val="24"/>
        </w:rPr>
      </w:pPr>
    </w:p>
    <w:p w:rsidR="002D5BB6" w:rsidRPr="004A30FB" w:rsidRDefault="002D5BB6" w:rsidP="003D29DB">
      <w:pPr>
        <w:jc w:val="both"/>
        <w:rPr>
          <w:rFonts w:ascii="Calibri" w:hAnsi="Calibri" w:cstheme="minorHAnsi"/>
          <w:sz w:val="24"/>
          <w:szCs w:val="24"/>
        </w:rPr>
      </w:pPr>
      <w:r w:rsidRPr="004A30FB">
        <w:rPr>
          <w:rFonts w:ascii="Calibri" w:hAnsi="Calibri" w:cstheme="minorHAnsi"/>
          <w:b/>
          <w:sz w:val="24"/>
          <w:szCs w:val="24"/>
        </w:rPr>
        <w:t>Justificativa da Dispensa</w:t>
      </w:r>
      <w:r w:rsidRPr="004A30FB">
        <w:rPr>
          <w:rFonts w:ascii="Calibri" w:hAnsi="Calibri" w:cstheme="minorHAnsi"/>
          <w:sz w:val="24"/>
          <w:szCs w:val="24"/>
        </w:rPr>
        <w:t>: O presente Processo Licitatório na modal</w:t>
      </w:r>
      <w:r w:rsidR="009364AB" w:rsidRPr="004A30FB">
        <w:rPr>
          <w:rFonts w:ascii="Calibri" w:hAnsi="Calibri" w:cstheme="minorHAnsi"/>
          <w:sz w:val="24"/>
          <w:szCs w:val="24"/>
        </w:rPr>
        <w:t xml:space="preserve">idade de Dispensa de Licitação, </w:t>
      </w:r>
      <w:r w:rsidRPr="004A30FB">
        <w:rPr>
          <w:rFonts w:ascii="Calibri" w:hAnsi="Calibri" w:cstheme="minorHAnsi"/>
          <w:sz w:val="24"/>
          <w:szCs w:val="24"/>
        </w:rPr>
        <w:t xml:space="preserve">justifica-se pelo baixo valor que é de R$ </w:t>
      </w:r>
      <w:r w:rsidR="009364AB" w:rsidRPr="004A30FB">
        <w:rPr>
          <w:rFonts w:ascii="Calibri" w:hAnsi="Calibri" w:cstheme="minorHAnsi"/>
          <w:sz w:val="24"/>
          <w:szCs w:val="24"/>
        </w:rPr>
        <w:t>3.730,00</w:t>
      </w:r>
      <w:r w:rsidRPr="004A30FB">
        <w:rPr>
          <w:rFonts w:ascii="Calibri" w:hAnsi="Calibri" w:cstheme="minorHAnsi"/>
          <w:sz w:val="24"/>
          <w:szCs w:val="24"/>
        </w:rPr>
        <w:t>(</w:t>
      </w:r>
      <w:r w:rsidR="009364AB" w:rsidRPr="004A30FB">
        <w:rPr>
          <w:rFonts w:ascii="Calibri" w:hAnsi="Calibri" w:cstheme="minorHAnsi"/>
          <w:sz w:val="24"/>
          <w:szCs w:val="24"/>
        </w:rPr>
        <w:t>três mil, setecentos e trinta reais</w:t>
      </w:r>
      <w:r w:rsidRPr="004A30FB">
        <w:rPr>
          <w:rFonts w:ascii="Calibri" w:hAnsi="Calibri" w:cstheme="minorHAnsi"/>
          <w:sz w:val="24"/>
          <w:szCs w:val="24"/>
        </w:rPr>
        <w:t>), o que se enquadra no artigo 24, II, da Lei 8666/93.</w:t>
      </w:r>
    </w:p>
    <w:p w:rsidR="002D5BB6" w:rsidRPr="004A30FB" w:rsidRDefault="002D5BB6" w:rsidP="003D29DB">
      <w:pPr>
        <w:jc w:val="both"/>
        <w:rPr>
          <w:rFonts w:ascii="Calibri" w:hAnsi="Calibri" w:cstheme="minorHAnsi"/>
          <w:sz w:val="24"/>
          <w:szCs w:val="24"/>
        </w:rPr>
      </w:pPr>
    </w:p>
    <w:p w:rsidR="002D5BB6" w:rsidRPr="004A30FB" w:rsidRDefault="002D5BB6" w:rsidP="003D29DB">
      <w:pPr>
        <w:jc w:val="both"/>
        <w:rPr>
          <w:rFonts w:ascii="Calibri" w:hAnsi="Calibri" w:cstheme="minorHAnsi"/>
          <w:sz w:val="24"/>
          <w:szCs w:val="24"/>
        </w:rPr>
      </w:pPr>
      <w:r w:rsidRPr="004A30FB">
        <w:rPr>
          <w:rFonts w:ascii="Calibri" w:hAnsi="Calibri" w:cstheme="minorHAnsi"/>
          <w:b/>
          <w:sz w:val="24"/>
          <w:szCs w:val="24"/>
        </w:rPr>
        <w:t>Justificativa da escolha do fornecedor</w:t>
      </w:r>
      <w:r w:rsidRPr="004A30FB">
        <w:rPr>
          <w:rFonts w:ascii="Calibri" w:hAnsi="Calibri" w:cstheme="minorHAnsi"/>
          <w:sz w:val="24"/>
          <w:szCs w:val="24"/>
        </w:rPr>
        <w:t xml:space="preserve">: </w:t>
      </w:r>
      <w:r w:rsidR="009364AB" w:rsidRPr="004A30FB">
        <w:rPr>
          <w:rFonts w:ascii="Calibri" w:hAnsi="Calibri" w:cstheme="minorHAnsi"/>
          <w:sz w:val="24"/>
          <w:szCs w:val="24"/>
        </w:rPr>
        <w:t xml:space="preserve">DIECKSON LEONIR TESKE, </w:t>
      </w:r>
      <w:r w:rsidRPr="004A30FB">
        <w:rPr>
          <w:rFonts w:ascii="Calibri" w:hAnsi="Calibri" w:cstheme="minorHAnsi"/>
          <w:sz w:val="24"/>
          <w:szCs w:val="24"/>
        </w:rPr>
        <w:t xml:space="preserve">pessoa jurídica de direito privado, inscrita no CNPJ sob n.º </w:t>
      </w:r>
      <w:r w:rsidR="009364AB" w:rsidRPr="004A30FB">
        <w:rPr>
          <w:rFonts w:ascii="Calibri" w:hAnsi="Calibri" w:cstheme="minorHAnsi"/>
          <w:sz w:val="24"/>
          <w:szCs w:val="24"/>
        </w:rPr>
        <w:t>14.993.678/0001-27</w:t>
      </w:r>
      <w:r w:rsidRPr="004A30FB">
        <w:rPr>
          <w:rFonts w:ascii="Calibri" w:hAnsi="Calibri" w:cstheme="minorHAnsi"/>
          <w:sz w:val="24"/>
          <w:szCs w:val="24"/>
        </w:rPr>
        <w:t xml:space="preserve"> com sede a Rua </w:t>
      </w:r>
      <w:r w:rsidR="009364AB" w:rsidRPr="004A30FB">
        <w:rPr>
          <w:rFonts w:ascii="Calibri" w:hAnsi="Calibri" w:cstheme="minorHAnsi"/>
          <w:sz w:val="24"/>
          <w:szCs w:val="24"/>
        </w:rPr>
        <w:t>Paulino Didomênico</w:t>
      </w:r>
      <w:r w:rsidRPr="004A30FB">
        <w:rPr>
          <w:rFonts w:ascii="Calibri" w:hAnsi="Calibri" w:cstheme="minorHAnsi"/>
          <w:sz w:val="24"/>
          <w:szCs w:val="24"/>
        </w:rPr>
        <w:t xml:space="preserve">, nº </w:t>
      </w:r>
      <w:r w:rsidR="009364AB" w:rsidRPr="004A30FB">
        <w:rPr>
          <w:rFonts w:ascii="Calibri" w:hAnsi="Calibri" w:cstheme="minorHAnsi"/>
          <w:sz w:val="24"/>
          <w:szCs w:val="24"/>
        </w:rPr>
        <w:t>1537</w:t>
      </w:r>
      <w:r w:rsidRPr="004A30FB">
        <w:rPr>
          <w:rFonts w:ascii="Calibri" w:hAnsi="Calibri" w:cstheme="minorHAnsi"/>
          <w:sz w:val="24"/>
          <w:szCs w:val="24"/>
        </w:rPr>
        <w:t xml:space="preserve">, Centro na cidade de </w:t>
      </w:r>
      <w:r w:rsidR="009364AB" w:rsidRPr="004A30FB">
        <w:rPr>
          <w:rFonts w:ascii="Calibri" w:hAnsi="Calibri" w:cstheme="minorHAnsi"/>
          <w:sz w:val="24"/>
          <w:szCs w:val="24"/>
        </w:rPr>
        <w:t>Santa Terezinha do Progresso – SC</w:t>
      </w:r>
      <w:r w:rsidRPr="004A30FB">
        <w:rPr>
          <w:rFonts w:ascii="Calibri" w:hAnsi="Calibri" w:cstheme="minorHAnsi"/>
          <w:sz w:val="24"/>
          <w:szCs w:val="24"/>
        </w:rPr>
        <w:t xml:space="preserve">, é uma empresa idônea, especializada no ramo de </w:t>
      </w:r>
      <w:r w:rsidR="009364AB" w:rsidRPr="004A30FB">
        <w:rPr>
          <w:rFonts w:ascii="Calibri" w:hAnsi="Calibri" w:cstheme="minorHAnsi"/>
          <w:sz w:val="24"/>
          <w:szCs w:val="24"/>
        </w:rPr>
        <w:t>LOCAÇÃO DE BRINQUEDOS</w:t>
      </w:r>
      <w:r w:rsidRPr="004A30FB">
        <w:rPr>
          <w:rFonts w:ascii="Calibri" w:hAnsi="Calibri" w:cstheme="minorHAnsi"/>
          <w:sz w:val="24"/>
          <w:szCs w:val="24"/>
        </w:rPr>
        <w:t xml:space="preserve">, já tendo fornecido ao Município em outras ocasiões, e também por estar localizada </w:t>
      </w:r>
      <w:r w:rsidR="00C7484B" w:rsidRPr="004A30FB">
        <w:rPr>
          <w:rFonts w:ascii="Calibri" w:hAnsi="Calibri" w:cstheme="minorHAnsi"/>
          <w:sz w:val="24"/>
          <w:szCs w:val="24"/>
        </w:rPr>
        <w:t>no município vizinho de Campo Erê</w:t>
      </w:r>
      <w:r w:rsidRPr="004A30FB">
        <w:rPr>
          <w:rFonts w:ascii="Calibri" w:hAnsi="Calibri" w:cstheme="minorHAnsi"/>
          <w:sz w:val="24"/>
          <w:szCs w:val="24"/>
        </w:rPr>
        <w:t xml:space="preserve">, facilita a logística da </w:t>
      </w:r>
      <w:r w:rsidR="00C7484B" w:rsidRPr="004A30FB">
        <w:rPr>
          <w:rFonts w:ascii="Calibri" w:hAnsi="Calibri" w:cstheme="minorHAnsi"/>
          <w:sz w:val="24"/>
          <w:szCs w:val="24"/>
        </w:rPr>
        <w:t>prestação dos serviços</w:t>
      </w:r>
      <w:r w:rsidRPr="004A30FB">
        <w:rPr>
          <w:rFonts w:ascii="Calibri" w:hAnsi="Calibri" w:cstheme="minorHAnsi"/>
          <w:sz w:val="24"/>
          <w:szCs w:val="24"/>
        </w:rPr>
        <w:t>.</w:t>
      </w:r>
    </w:p>
    <w:p w:rsidR="002D5BB6" w:rsidRPr="004A30FB" w:rsidRDefault="002D5BB6" w:rsidP="003D29DB">
      <w:pPr>
        <w:jc w:val="both"/>
        <w:rPr>
          <w:rFonts w:ascii="Calibri" w:hAnsi="Calibri" w:cstheme="minorHAnsi"/>
          <w:sz w:val="24"/>
          <w:szCs w:val="24"/>
        </w:rPr>
      </w:pPr>
    </w:p>
    <w:p w:rsidR="002D5BB6" w:rsidRPr="004A30FB" w:rsidRDefault="002D5BB6" w:rsidP="003D29DB">
      <w:pPr>
        <w:jc w:val="both"/>
        <w:rPr>
          <w:rFonts w:ascii="Calibri" w:hAnsi="Calibri" w:cstheme="minorHAnsi"/>
          <w:sz w:val="24"/>
          <w:szCs w:val="24"/>
        </w:rPr>
      </w:pPr>
      <w:r w:rsidRPr="004A30FB">
        <w:rPr>
          <w:rFonts w:ascii="Calibri" w:hAnsi="Calibri" w:cstheme="minorHAnsi"/>
          <w:b/>
          <w:sz w:val="24"/>
          <w:szCs w:val="24"/>
        </w:rPr>
        <w:t>Justificativa do valor</w:t>
      </w:r>
      <w:r w:rsidRPr="004A30FB">
        <w:rPr>
          <w:rFonts w:ascii="Calibri" w:hAnsi="Calibri" w:cstheme="minorHAnsi"/>
          <w:sz w:val="24"/>
          <w:szCs w:val="24"/>
        </w:rPr>
        <w:t>: O preço unitário da aquisição de R$</w:t>
      </w:r>
      <w:r w:rsidR="003F3DC5">
        <w:rPr>
          <w:rFonts w:ascii="Calibri" w:hAnsi="Calibri" w:cstheme="minorHAnsi"/>
          <w:sz w:val="24"/>
          <w:szCs w:val="24"/>
        </w:rPr>
        <w:t>3.73</w:t>
      </w:r>
      <w:r w:rsidR="00C7484B" w:rsidRPr="004A30FB">
        <w:rPr>
          <w:rFonts w:ascii="Calibri" w:hAnsi="Calibri" w:cstheme="minorHAnsi"/>
          <w:sz w:val="24"/>
          <w:szCs w:val="24"/>
        </w:rPr>
        <w:t>0,00</w:t>
      </w:r>
      <w:r w:rsidRPr="004A30FB">
        <w:rPr>
          <w:rFonts w:ascii="Calibri" w:hAnsi="Calibri" w:cstheme="minorHAnsi"/>
          <w:sz w:val="24"/>
          <w:szCs w:val="24"/>
        </w:rPr>
        <w:t xml:space="preserve"> (</w:t>
      </w:r>
      <w:r w:rsidR="00C7484B" w:rsidRPr="004A30FB">
        <w:rPr>
          <w:rFonts w:ascii="Calibri" w:hAnsi="Calibri" w:cstheme="minorHAnsi"/>
          <w:sz w:val="24"/>
          <w:szCs w:val="24"/>
        </w:rPr>
        <w:t>três mil, setecentos</w:t>
      </w:r>
      <w:r w:rsidR="003F3DC5">
        <w:rPr>
          <w:rFonts w:ascii="Calibri" w:hAnsi="Calibri" w:cstheme="minorHAnsi"/>
          <w:sz w:val="24"/>
          <w:szCs w:val="24"/>
        </w:rPr>
        <w:t xml:space="preserve"> e trinta reais</w:t>
      </w:r>
      <w:r w:rsidRPr="004A30FB">
        <w:rPr>
          <w:rFonts w:ascii="Calibri" w:hAnsi="Calibri" w:cstheme="minorHAnsi"/>
          <w:sz w:val="24"/>
          <w:szCs w:val="24"/>
        </w:rPr>
        <w:t xml:space="preserve">) </w:t>
      </w:r>
      <w:r w:rsidR="00C7484B" w:rsidRPr="004A30FB">
        <w:rPr>
          <w:rFonts w:ascii="Calibri" w:hAnsi="Calibri" w:cstheme="minorHAnsi"/>
          <w:sz w:val="24"/>
          <w:szCs w:val="24"/>
        </w:rPr>
        <w:t>pela prestação dos serviços</w:t>
      </w:r>
      <w:r w:rsidRPr="004A30FB">
        <w:rPr>
          <w:rFonts w:ascii="Calibri" w:hAnsi="Calibri" w:cstheme="minorHAnsi"/>
          <w:sz w:val="24"/>
          <w:szCs w:val="24"/>
        </w:rPr>
        <w:t xml:space="preserve"> é compatível c</w:t>
      </w:r>
      <w:r w:rsidR="00C7484B" w:rsidRPr="004A30FB">
        <w:rPr>
          <w:rFonts w:ascii="Calibri" w:hAnsi="Calibri" w:cstheme="minorHAnsi"/>
          <w:sz w:val="24"/>
          <w:szCs w:val="24"/>
        </w:rPr>
        <w:t>om o preço praticado no mercado, haja visto a comprovação por meio da pesquisa de mercado, com 03 (três) orçamentos que se encontram anexado ao processo.</w:t>
      </w:r>
    </w:p>
    <w:p w:rsidR="002D5BB6" w:rsidRPr="004A30FB" w:rsidRDefault="002D5BB6" w:rsidP="003D29DB">
      <w:pPr>
        <w:jc w:val="both"/>
        <w:rPr>
          <w:rFonts w:ascii="Calibri" w:hAnsi="Calibri" w:cstheme="minorHAnsi"/>
          <w:sz w:val="24"/>
          <w:szCs w:val="24"/>
        </w:rPr>
      </w:pPr>
    </w:p>
    <w:p w:rsidR="002D5BB6" w:rsidRPr="004A30FB" w:rsidRDefault="002D5BB6" w:rsidP="003D29DB">
      <w:pPr>
        <w:jc w:val="both"/>
        <w:rPr>
          <w:rFonts w:ascii="Calibri" w:hAnsi="Calibri" w:cstheme="minorHAnsi"/>
          <w:sz w:val="24"/>
          <w:szCs w:val="24"/>
        </w:rPr>
      </w:pPr>
      <w:r w:rsidRPr="004A30FB">
        <w:rPr>
          <w:rFonts w:ascii="Calibri" w:hAnsi="Calibri" w:cstheme="minorHAnsi"/>
          <w:b/>
          <w:sz w:val="24"/>
          <w:szCs w:val="24"/>
        </w:rPr>
        <w:t>Da Forma de Fornecimento</w:t>
      </w:r>
      <w:r w:rsidRPr="004A30FB">
        <w:rPr>
          <w:rFonts w:ascii="Calibri" w:hAnsi="Calibri" w:cstheme="minorHAnsi"/>
          <w:sz w:val="24"/>
          <w:szCs w:val="24"/>
        </w:rPr>
        <w:t>: Os produtos deverão ser fornecidos da seguinte forma:</w:t>
      </w:r>
    </w:p>
    <w:p w:rsidR="002D5BB6" w:rsidRPr="004A30FB" w:rsidRDefault="002D5BB6" w:rsidP="003D29DB">
      <w:pPr>
        <w:jc w:val="both"/>
        <w:rPr>
          <w:rFonts w:ascii="Calibri" w:hAnsi="Calibri" w:cstheme="minorHAnsi"/>
          <w:sz w:val="24"/>
          <w:szCs w:val="24"/>
        </w:rPr>
      </w:pPr>
    </w:p>
    <w:p w:rsidR="002D5BB6" w:rsidRPr="004A30FB" w:rsidRDefault="002D5BB6" w:rsidP="003D29DB">
      <w:pPr>
        <w:jc w:val="both"/>
        <w:rPr>
          <w:rFonts w:ascii="Calibri" w:hAnsi="Calibri" w:cstheme="minorHAnsi"/>
          <w:sz w:val="24"/>
          <w:szCs w:val="24"/>
        </w:rPr>
      </w:pPr>
      <w:r w:rsidRPr="004A30FB">
        <w:rPr>
          <w:rFonts w:ascii="Calibri" w:hAnsi="Calibri" w:cstheme="minorHAnsi"/>
          <w:sz w:val="24"/>
          <w:szCs w:val="24"/>
        </w:rPr>
        <w:t xml:space="preserve">1. A Contratada deverá </w:t>
      </w:r>
      <w:r w:rsidR="00C7484B" w:rsidRPr="004A30FB">
        <w:rPr>
          <w:rFonts w:ascii="Calibri" w:hAnsi="Calibri" w:cstheme="minorHAnsi"/>
          <w:sz w:val="24"/>
          <w:szCs w:val="24"/>
        </w:rPr>
        <w:t xml:space="preserve">prestar os serviços no dia 14 de outubro de 2019, na sede do Ginásio Municipal </w:t>
      </w:r>
      <w:r w:rsidR="00F355B6" w:rsidRPr="004A30FB">
        <w:rPr>
          <w:rFonts w:ascii="Calibri" w:hAnsi="Calibri" w:cstheme="minorHAnsi"/>
          <w:sz w:val="24"/>
          <w:szCs w:val="24"/>
        </w:rPr>
        <w:t>conforme previamente acertado com o setor responsável.</w:t>
      </w:r>
      <w:r w:rsidRPr="004A30FB">
        <w:rPr>
          <w:rFonts w:ascii="Calibri" w:hAnsi="Calibri" w:cstheme="minorHAnsi"/>
          <w:sz w:val="24"/>
          <w:szCs w:val="24"/>
        </w:rPr>
        <w:t xml:space="preserve"> </w:t>
      </w:r>
    </w:p>
    <w:p w:rsidR="00F355B6" w:rsidRPr="004A30FB" w:rsidRDefault="00F355B6" w:rsidP="003D29DB">
      <w:pPr>
        <w:jc w:val="both"/>
        <w:rPr>
          <w:rFonts w:ascii="Calibri" w:hAnsi="Calibri" w:cstheme="minorHAnsi"/>
          <w:sz w:val="24"/>
          <w:szCs w:val="24"/>
        </w:rPr>
      </w:pPr>
    </w:p>
    <w:p w:rsidR="002D5BB6" w:rsidRPr="004A30FB" w:rsidRDefault="002D5BB6" w:rsidP="003D29DB">
      <w:pPr>
        <w:jc w:val="both"/>
        <w:rPr>
          <w:rFonts w:ascii="Calibri" w:hAnsi="Calibri" w:cstheme="minorHAnsi"/>
          <w:sz w:val="24"/>
          <w:szCs w:val="24"/>
        </w:rPr>
      </w:pPr>
      <w:r w:rsidRPr="004A30FB">
        <w:rPr>
          <w:rFonts w:ascii="Calibri" w:hAnsi="Calibri" w:cstheme="minorHAnsi"/>
          <w:b/>
          <w:sz w:val="24"/>
          <w:szCs w:val="24"/>
        </w:rPr>
        <w:t>Condições de Pagamento</w:t>
      </w:r>
      <w:r w:rsidRPr="004A30FB">
        <w:rPr>
          <w:rFonts w:ascii="Calibri" w:hAnsi="Calibri" w:cstheme="minorHAnsi"/>
          <w:sz w:val="24"/>
          <w:szCs w:val="24"/>
        </w:rPr>
        <w:t>: A Prefeitura Municipal de Santa Terezinha do Progresso/SC, efetuará o pagamento de acordo com o Termo de Contrato, parte integrante deste Processo de Licitação.</w:t>
      </w:r>
    </w:p>
    <w:p w:rsidR="007C2DF6" w:rsidRPr="004A30FB" w:rsidRDefault="007C2DF6" w:rsidP="003D29DB">
      <w:pPr>
        <w:jc w:val="both"/>
        <w:rPr>
          <w:rFonts w:ascii="Calibri" w:hAnsi="Calibri" w:cstheme="minorHAnsi"/>
          <w:sz w:val="24"/>
          <w:szCs w:val="24"/>
        </w:rPr>
      </w:pPr>
    </w:p>
    <w:p w:rsidR="007C2DF6" w:rsidRPr="004A30FB" w:rsidRDefault="007C2DF6" w:rsidP="003D29DB">
      <w:pPr>
        <w:jc w:val="both"/>
        <w:rPr>
          <w:rFonts w:ascii="Calibri" w:hAnsi="Calibri" w:cstheme="minorHAnsi"/>
          <w:sz w:val="24"/>
          <w:szCs w:val="24"/>
        </w:rPr>
      </w:pPr>
      <w:r w:rsidRPr="004A30FB">
        <w:rPr>
          <w:rFonts w:ascii="Calibri" w:hAnsi="Calibri" w:cstheme="minorHAnsi"/>
          <w:b/>
          <w:sz w:val="24"/>
          <w:szCs w:val="24"/>
        </w:rPr>
        <w:t>Dotação orçamentária</w:t>
      </w:r>
      <w:r w:rsidRPr="004A30FB">
        <w:rPr>
          <w:rFonts w:ascii="Calibri" w:hAnsi="Calibri" w:cstheme="minorHAnsi"/>
          <w:sz w:val="24"/>
          <w:szCs w:val="24"/>
        </w:rPr>
        <w:t>: A dotação orçamentária para adimplir a obrigação é a seguinte:</w:t>
      </w:r>
    </w:p>
    <w:p w:rsidR="007C2DF6" w:rsidRPr="004A30FB" w:rsidRDefault="0088705B" w:rsidP="003D29DB">
      <w:pPr>
        <w:jc w:val="both"/>
        <w:rPr>
          <w:rFonts w:ascii="Calibri" w:hAnsi="Calibri" w:cstheme="minorHAnsi"/>
          <w:sz w:val="24"/>
          <w:szCs w:val="24"/>
        </w:rPr>
      </w:pPr>
      <w:r w:rsidRPr="004A30FB">
        <w:rPr>
          <w:rFonts w:ascii="Calibri" w:hAnsi="Calibri" w:cstheme="minorHAnsi"/>
          <w:sz w:val="24"/>
          <w:szCs w:val="24"/>
        </w:rPr>
        <w:t>Cod. Red: 55</w:t>
      </w:r>
    </w:p>
    <w:p w:rsidR="007C2DF6" w:rsidRPr="004A30FB" w:rsidRDefault="0088705B" w:rsidP="003D29DB">
      <w:pPr>
        <w:jc w:val="both"/>
        <w:rPr>
          <w:rFonts w:ascii="Calibri" w:hAnsi="Calibri" w:cstheme="minorHAnsi"/>
          <w:sz w:val="24"/>
          <w:szCs w:val="24"/>
        </w:rPr>
      </w:pPr>
      <w:r w:rsidRPr="004A30FB">
        <w:rPr>
          <w:rFonts w:ascii="Calibri" w:hAnsi="Calibri" w:cstheme="minorHAnsi"/>
          <w:sz w:val="24"/>
          <w:szCs w:val="24"/>
        </w:rPr>
        <w:t>Un. Orç.: 04.01</w:t>
      </w:r>
    </w:p>
    <w:p w:rsidR="0088705B" w:rsidRPr="004A30FB" w:rsidRDefault="004A30FB" w:rsidP="003D29DB">
      <w:pPr>
        <w:jc w:val="both"/>
        <w:rPr>
          <w:rFonts w:ascii="Calibri" w:hAnsi="Calibri" w:cstheme="minorHAnsi"/>
          <w:sz w:val="24"/>
          <w:szCs w:val="24"/>
        </w:rPr>
      </w:pPr>
      <w:r w:rsidRPr="004A30FB">
        <w:rPr>
          <w:rFonts w:ascii="Calibri" w:hAnsi="Calibri" w:cstheme="minorHAnsi"/>
          <w:sz w:val="24"/>
          <w:szCs w:val="24"/>
        </w:rPr>
        <w:t>Proj/Ativ.: 2008</w:t>
      </w:r>
    </w:p>
    <w:p w:rsidR="007C2DF6" w:rsidRPr="004A30FB" w:rsidRDefault="004A30FB" w:rsidP="003D29DB">
      <w:pPr>
        <w:jc w:val="both"/>
        <w:rPr>
          <w:rFonts w:ascii="Calibri" w:hAnsi="Calibri" w:cstheme="minorHAnsi"/>
          <w:sz w:val="24"/>
          <w:szCs w:val="24"/>
        </w:rPr>
      </w:pPr>
      <w:r w:rsidRPr="004A30FB">
        <w:rPr>
          <w:rFonts w:ascii="Calibri" w:hAnsi="Calibri" w:cstheme="minorHAnsi"/>
          <w:sz w:val="24"/>
          <w:szCs w:val="24"/>
        </w:rPr>
        <w:t>Elemento Desp.: 339000000000</w:t>
      </w:r>
    </w:p>
    <w:p w:rsidR="007C2DF6" w:rsidRPr="004A30FB" w:rsidRDefault="004A30FB" w:rsidP="003D29DB">
      <w:pPr>
        <w:jc w:val="both"/>
        <w:rPr>
          <w:rFonts w:ascii="Calibri" w:hAnsi="Calibri" w:cstheme="minorHAnsi"/>
          <w:sz w:val="24"/>
          <w:szCs w:val="24"/>
        </w:rPr>
      </w:pPr>
      <w:r w:rsidRPr="004A30FB">
        <w:rPr>
          <w:rFonts w:ascii="Calibri" w:hAnsi="Calibri" w:cstheme="minorHAnsi"/>
          <w:sz w:val="24"/>
          <w:szCs w:val="24"/>
        </w:rPr>
        <w:t>Compl. Elemento: 33903923000000</w:t>
      </w:r>
    </w:p>
    <w:p w:rsidR="002D5BB6" w:rsidRPr="004A30FB" w:rsidRDefault="002D5BB6" w:rsidP="003D29DB">
      <w:pPr>
        <w:jc w:val="both"/>
        <w:rPr>
          <w:rFonts w:ascii="Calibri" w:hAnsi="Calibri" w:cstheme="minorHAnsi"/>
          <w:sz w:val="24"/>
          <w:szCs w:val="24"/>
        </w:rPr>
      </w:pPr>
    </w:p>
    <w:p w:rsidR="002D5BB6" w:rsidRPr="004A30FB" w:rsidRDefault="002D5BB6" w:rsidP="003D29DB">
      <w:pPr>
        <w:jc w:val="both"/>
        <w:rPr>
          <w:rFonts w:ascii="Calibri" w:hAnsi="Calibri" w:cstheme="minorHAnsi"/>
          <w:sz w:val="24"/>
          <w:szCs w:val="24"/>
        </w:rPr>
      </w:pPr>
      <w:r w:rsidRPr="004A30FB">
        <w:rPr>
          <w:rFonts w:ascii="Calibri" w:hAnsi="Calibri" w:cstheme="minorHAnsi"/>
          <w:b/>
          <w:sz w:val="24"/>
          <w:szCs w:val="24"/>
        </w:rPr>
        <w:t>Vigência</w:t>
      </w:r>
      <w:r w:rsidRPr="004A30FB">
        <w:rPr>
          <w:rFonts w:ascii="Calibri" w:hAnsi="Calibri" w:cstheme="minorHAnsi"/>
          <w:sz w:val="24"/>
          <w:szCs w:val="24"/>
        </w:rPr>
        <w:t xml:space="preserve">: A vigência do Termo de Contrato será da data de sua assinatura até 31 de dezembro de </w:t>
      </w:r>
      <w:r w:rsidR="0088705B" w:rsidRPr="004A30FB">
        <w:rPr>
          <w:rFonts w:ascii="Calibri" w:hAnsi="Calibri" w:cstheme="minorHAnsi"/>
          <w:sz w:val="24"/>
          <w:szCs w:val="24"/>
        </w:rPr>
        <w:t>2019.</w:t>
      </w:r>
    </w:p>
    <w:p w:rsidR="002D5BB6" w:rsidRPr="004A30FB" w:rsidRDefault="002D5BB6" w:rsidP="003D29DB">
      <w:pPr>
        <w:jc w:val="both"/>
        <w:rPr>
          <w:rFonts w:ascii="Calibri" w:hAnsi="Calibri" w:cstheme="minorHAnsi"/>
          <w:sz w:val="24"/>
          <w:szCs w:val="24"/>
        </w:rPr>
      </w:pPr>
    </w:p>
    <w:p w:rsidR="001A4743" w:rsidRPr="004A30FB" w:rsidRDefault="002D5BB6" w:rsidP="003D29DB">
      <w:pPr>
        <w:jc w:val="both"/>
        <w:rPr>
          <w:rFonts w:ascii="Calibri" w:hAnsi="Calibri" w:cstheme="minorHAnsi"/>
          <w:sz w:val="24"/>
          <w:szCs w:val="24"/>
        </w:rPr>
      </w:pPr>
      <w:r w:rsidRPr="004A30FB">
        <w:rPr>
          <w:rFonts w:ascii="Calibri" w:hAnsi="Calibri" w:cstheme="minorHAnsi"/>
          <w:b/>
          <w:sz w:val="24"/>
          <w:szCs w:val="24"/>
        </w:rPr>
        <w:t>Do Acompanhamento</w:t>
      </w:r>
      <w:r w:rsidRPr="004A30FB">
        <w:rPr>
          <w:rFonts w:ascii="Calibri" w:hAnsi="Calibri" w:cstheme="minorHAnsi"/>
          <w:sz w:val="24"/>
          <w:szCs w:val="24"/>
        </w:rPr>
        <w:t>: Em observância ao que dispõe o artigo 67, da Lei 8.666/93, nomeia-se como fiscal de execução do Contra</w:t>
      </w:r>
      <w:r w:rsidR="004A30FB" w:rsidRPr="004A30FB">
        <w:rPr>
          <w:rFonts w:ascii="Calibri" w:hAnsi="Calibri" w:cstheme="minorHAnsi"/>
          <w:sz w:val="24"/>
          <w:szCs w:val="24"/>
        </w:rPr>
        <w:t>to deste Processo de Licitação a</w:t>
      </w:r>
      <w:r w:rsidRPr="004A30FB">
        <w:rPr>
          <w:rFonts w:ascii="Calibri" w:hAnsi="Calibri" w:cstheme="minorHAnsi"/>
          <w:sz w:val="24"/>
          <w:szCs w:val="24"/>
        </w:rPr>
        <w:t xml:space="preserve"> Senhor</w:t>
      </w:r>
      <w:r w:rsidR="004A30FB" w:rsidRPr="004A30FB">
        <w:rPr>
          <w:rFonts w:ascii="Calibri" w:hAnsi="Calibri" w:cstheme="minorHAnsi"/>
          <w:sz w:val="24"/>
          <w:szCs w:val="24"/>
        </w:rPr>
        <w:t>a</w:t>
      </w:r>
      <w:r w:rsidRPr="004A30FB">
        <w:rPr>
          <w:rFonts w:ascii="Calibri" w:hAnsi="Calibri" w:cstheme="minorHAnsi"/>
          <w:sz w:val="24"/>
          <w:szCs w:val="24"/>
        </w:rPr>
        <w:t xml:space="preserve"> </w:t>
      </w:r>
      <w:r w:rsidR="004A30FB" w:rsidRPr="004A30FB">
        <w:rPr>
          <w:rFonts w:ascii="Calibri" w:hAnsi="Calibri" w:cstheme="minorHAnsi"/>
          <w:sz w:val="24"/>
          <w:szCs w:val="24"/>
        </w:rPr>
        <w:t>Márcia Jacoby</w:t>
      </w:r>
      <w:r w:rsidRPr="004A30FB">
        <w:rPr>
          <w:rFonts w:ascii="Calibri" w:hAnsi="Calibri" w:cstheme="minorHAnsi"/>
          <w:sz w:val="24"/>
          <w:szCs w:val="24"/>
        </w:rPr>
        <w:t xml:space="preserve">, </w:t>
      </w:r>
      <w:r w:rsidR="004A30FB" w:rsidRPr="004A30FB">
        <w:rPr>
          <w:rFonts w:ascii="Calibri" w:hAnsi="Calibri" w:cstheme="minorHAnsi"/>
          <w:sz w:val="24"/>
          <w:szCs w:val="24"/>
        </w:rPr>
        <w:t xml:space="preserve">Secretária de Educação, </w:t>
      </w:r>
      <w:r w:rsidRPr="004A30FB">
        <w:rPr>
          <w:rFonts w:ascii="Calibri" w:hAnsi="Calibri" w:cstheme="minorHAnsi"/>
          <w:sz w:val="24"/>
          <w:szCs w:val="24"/>
        </w:rPr>
        <w:t xml:space="preserve">que recebe neste ato, mediante recibo, cópia </w:t>
      </w:r>
      <w:r w:rsidRPr="004A30FB">
        <w:rPr>
          <w:rFonts w:ascii="Calibri" w:hAnsi="Calibri" w:cstheme="minorHAnsi"/>
          <w:sz w:val="24"/>
          <w:szCs w:val="24"/>
        </w:rPr>
        <w:lastRenderedPageBreak/>
        <w:t>integral desta Justificativa de Dispensa e da Ata de Adjudicação e Homologação, para o efetivo exercício de sua atribuição, na qual deverá acompanhar e registrar todas as ocorrências relacionadas com a execução do mesmo, determinando o que for necessário à regularização das faltas ou def</w:t>
      </w:r>
      <w:r w:rsidR="001A4743" w:rsidRPr="004A30FB">
        <w:rPr>
          <w:rFonts w:ascii="Calibri" w:hAnsi="Calibri" w:cstheme="minorHAnsi"/>
          <w:sz w:val="24"/>
          <w:szCs w:val="24"/>
        </w:rPr>
        <w:t>eitos observados.</w:t>
      </w:r>
    </w:p>
    <w:p w:rsidR="007C2DF6" w:rsidRPr="004A30FB" w:rsidRDefault="007C2DF6" w:rsidP="003D29DB">
      <w:pPr>
        <w:jc w:val="both"/>
        <w:rPr>
          <w:rFonts w:ascii="Calibri" w:hAnsi="Calibri" w:cstheme="minorHAnsi"/>
          <w:sz w:val="24"/>
          <w:szCs w:val="24"/>
        </w:rPr>
      </w:pPr>
    </w:p>
    <w:p w:rsidR="007C2DF6" w:rsidRPr="004A30FB" w:rsidRDefault="007C2DF6" w:rsidP="003D29DB">
      <w:pPr>
        <w:jc w:val="both"/>
        <w:rPr>
          <w:rFonts w:ascii="Calibri" w:hAnsi="Calibri" w:cstheme="minorHAnsi"/>
          <w:sz w:val="24"/>
          <w:szCs w:val="24"/>
        </w:rPr>
      </w:pPr>
      <w:r w:rsidRPr="004A30FB">
        <w:rPr>
          <w:rFonts w:ascii="Calibri" w:hAnsi="Calibri" w:cstheme="minorHAnsi"/>
          <w:b/>
          <w:sz w:val="24"/>
          <w:szCs w:val="24"/>
        </w:rPr>
        <w:t>Deliberação</w:t>
      </w:r>
      <w:r w:rsidRPr="004A30FB">
        <w:rPr>
          <w:rFonts w:ascii="Calibri" w:hAnsi="Calibri" w:cstheme="minorHAnsi"/>
          <w:sz w:val="24"/>
          <w:szCs w:val="24"/>
        </w:rPr>
        <w:t>:</w:t>
      </w:r>
    </w:p>
    <w:p w:rsidR="007C2DF6" w:rsidRPr="004A30FB" w:rsidRDefault="007C2DF6" w:rsidP="003D29DB">
      <w:pPr>
        <w:jc w:val="both"/>
        <w:rPr>
          <w:rFonts w:ascii="Calibri" w:hAnsi="Calibri" w:cstheme="minorHAnsi"/>
          <w:sz w:val="24"/>
          <w:szCs w:val="24"/>
        </w:rPr>
      </w:pPr>
      <w:r w:rsidRPr="004A30FB">
        <w:rPr>
          <w:rFonts w:ascii="Calibri" w:hAnsi="Calibri" w:cstheme="minorHAnsi"/>
          <w:sz w:val="24"/>
          <w:szCs w:val="24"/>
        </w:rPr>
        <w:t>Com fundamento no que fora apresentado no presente processo de dispensa de licitação, decido pela contratação por dispensa de licitação, nos termos do artigo 24, II, da Lei 8.666/93, ficando o Setor de Licitações com a incumbência de promover os atos necessários à sua efetivação, zelando pela plena consolidação das formalidades legais.</w:t>
      </w:r>
      <w:bookmarkStart w:id="0" w:name="_GoBack"/>
      <w:bookmarkEnd w:id="0"/>
    </w:p>
    <w:p w:rsidR="001A4743" w:rsidRPr="004A30FB" w:rsidRDefault="001A4743" w:rsidP="003D29DB">
      <w:pPr>
        <w:jc w:val="both"/>
        <w:rPr>
          <w:rFonts w:ascii="Calibri" w:hAnsi="Calibri" w:cstheme="minorHAnsi"/>
          <w:sz w:val="24"/>
          <w:szCs w:val="24"/>
        </w:rPr>
      </w:pPr>
    </w:p>
    <w:p w:rsidR="002D5BB6" w:rsidRPr="004A30FB" w:rsidRDefault="001A4743" w:rsidP="003D29DB">
      <w:pPr>
        <w:jc w:val="both"/>
        <w:rPr>
          <w:rFonts w:ascii="Calibri" w:hAnsi="Calibri" w:cstheme="minorHAnsi"/>
          <w:sz w:val="24"/>
          <w:szCs w:val="24"/>
        </w:rPr>
      </w:pPr>
      <w:r w:rsidRPr="004A30FB">
        <w:rPr>
          <w:rFonts w:ascii="Calibri" w:hAnsi="Calibri" w:cstheme="minorHAnsi"/>
          <w:sz w:val="24"/>
          <w:szCs w:val="24"/>
        </w:rPr>
        <w:t>Santa Terezinha do Progresso</w:t>
      </w:r>
      <w:r w:rsidR="002D5BB6" w:rsidRPr="004A30FB">
        <w:rPr>
          <w:rFonts w:ascii="Calibri" w:hAnsi="Calibri" w:cstheme="minorHAnsi"/>
          <w:sz w:val="24"/>
          <w:szCs w:val="24"/>
        </w:rPr>
        <w:t xml:space="preserve">/SC, </w:t>
      </w:r>
      <w:r w:rsidR="004A30FB" w:rsidRPr="004A30FB">
        <w:rPr>
          <w:rFonts w:ascii="Calibri" w:hAnsi="Calibri" w:cstheme="minorHAnsi"/>
          <w:sz w:val="24"/>
          <w:szCs w:val="24"/>
        </w:rPr>
        <w:t>11 de outubro de 2019.</w:t>
      </w:r>
    </w:p>
    <w:p w:rsidR="001A4743" w:rsidRPr="004A30FB" w:rsidRDefault="001A4743" w:rsidP="003D29DB">
      <w:pPr>
        <w:jc w:val="both"/>
        <w:rPr>
          <w:rFonts w:ascii="Calibri" w:hAnsi="Calibri" w:cstheme="minorHAnsi"/>
          <w:sz w:val="24"/>
          <w:szCs w:val="24"/>
        </w:rPr>
      </w:pPr>
    </w:p>
    <w:p w:rsidR="001A4743" w:rsidRPr="004A30FB" w:rsidRDefault="001A4743" w:rsidP="003D29DB">
      <w:pPr>
        <w:jc w:val="both"/>
        <w:rPr>
          <w:rFonts w:ascii="Calibri" w:hAnsi="Calibri" w:cstheme="minorHAnsi"/>
          <w:sz w:val="24"/>
          <w:szCs w:val="24"/>
        </w:rPr>
      </w:pPr>
    </w:p>
    <w:p w:rsidR="001A4743" w:rsidRPr="004A30FB" w:rsidRDefault="001A4743" w:rsidP="003D29DB">
      <w:pPr>
        <w:jc w:val="both"/>
        <w:rPr>
          <w:rFonts w:ascii="Calibri" w:hAnsi="Calibri" w:cstheme="minorHAnsi"/>
          <w:sz w:val="24"/>
          <w:szCs w:val="24"/>
        </w:rPr>
      </w:pPr>
    </w:p>
    <w:p w:rsidR="001A4743" w:rsidRPr="004A30FB" w:rsidRDefault="001A4743" w:rsidP="003D29DB">
      <w:pPr>
        <w:jc w:val="center"/>
        <w:rPr>
          <w:rFonts w:ascii="Calibri" w:hAnsi="Calibri" w:cstheme="minorHAnsi"/>
          <w:sz w:val="24"/>
          <w:szCs w:val="24"/>
        </w:rPr>
      </w:pPr>
      <w:r w:rsidRPr="004A30FB">
        <w:rPr>
          <w:rFonts w:ascii="Calibri" w:hAnsi="Calibri" w:cstheme="minorHAnsi"/>
          <w:sz w:val="24"/>
          <w:szCs w:val="24"/>
        </w:rPr>
        <w:t>Derli Furtado</w:t>
      </w:r>
    </w:p>
    <w:p w:rsidR="001A4743" w:rsidRPr="004A30FB" w:rsidRDefault="001A4743" w:rsidP="003D29DB">
      <w:pPr>
        <w:jc w:val="center"/>
        <w:rPr>
          <w:rFonts w:ascii="Calibri" w:hAnsi="Calibri" w:cstheme="minorHAnsi"/>
          <w:sz w:val="24"/>
          <w:szCs w:val="24"/>
        </w:rPr>
      </w:pPr>
      <w:r w:rsidRPr="004A30FB">
        <w:rPr>
          <w:rFonts w:ascii="Calibri" w:hAnsi="Calibri" w:cstheme="minorHAnsi"/>
          <w:sz w:val="24"/>
          <w:szCs w:val="24"/>
        </w:rPr>
        <w:t>Prefeito Municipal</w:t>
      </w:r>
    </w:p>
    <w:sectPr w:rsidR="001A4743" w:rsidRPr="004A30FB" w:rsidSect="00025C11">
      <w:footerReference w:type="even" r:id="rId7"/>
      <w:footerReference w:type="default" r:id="rId8"/>
      <w:pgSz w:w="11907" w:h="16840" w:code="9"/>
      <w:pgMar w:top="1535" w:right="1701" w:bottom="1843" w:left="1701" w:header="142" w:footer="67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E95" w:rsidRDefault="00F61E95" w:rsidP="00136074">
      <w:r>
        <w:separator/>
      </w:r>
    </w:p>
  </w:endnote>
  <w:endnote w:type="continuationSeparator" w:id="0">
    <w:p w:rsidR="00F61E95" w:rsidRDefault="00F61E95" w:rsidP="00136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merType Md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A4" w:rsidRDefault="00DB07F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C38A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C38A4" w:rsidRDefault="008C38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745906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8C38A4" w:rsidRDefault="008C38A4">
            <w:pPr>
              <w:pStyle w:val="Rodap"/>
              <w:jc w:val="right"/>
            </w:pPr>
            <w:r>
              <w:t xml:space="preserve">Página </w:t>
            </w:r>
            <w:r w:rsidR="00DB07F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DB07F8">
              <w:rPr>
                <w:b/>
                <w:bCs/>
                <w:sz w:val="24"/>
                <w:szCs w:val="24"/>
              </w:rPr>
              <w:fldChar w:fldCharType="separate"/>
            </w:r>
            <w:r w:rsidR="007B4D0C">
              <w:rPr>
                <w:b/>
                <w:bCs/>
                <w:noProof/>
              </w:rPr>
              <w:t>2</w:t>
            </w:r>
            <w:r w:rsidR="00DB07F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B07F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DB07F8">
              <w:rPr>
                <w:b/>
                <w:bCs/>
                <w:sz w:val="24"/>
                <w:szCs w:val="24"/>
              </w:rPr>
              <w:fldChar w:fldCharType="separate"/>
            </w:r>
            <w:r w:rsidR="007B4D0C">
              <w:rPr>
                <w:b/>
                <w:bCs/>
                <w:noProof/>
              </w:rPr>
              <w:t>3</w:t>
            </w:r>
            <w:r w:rsidR="00DB07F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C38A4" w:rsidRPr="00136074" w:rsidRDefault="008C38A4" w:rsidP="0013607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E95" w:rsidRDefault="00F61E95" w:rsidP="00136074">
      <w:r>
        <w:separator/>
      </w:r>
    </w:p>
  </w:footnote>
  <w:footnote w:type="continuationSeparator" w:id="0">
    <w:p w:rsidR="00F61E95" w:rsidRDefault="00F61E95" w:rsidP="001360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ED2"/>
    <w:multiLevelType w:val="hybridMultilevel"/>
    <w:tmpl w:val="620E1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1716D"/>
    <w:multiLevelType w:val="hybridMultilevel"/>
    <w:tmpl w:val="7586089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44E5B24"/>
    <w:multiLevelType w:val="hybridMultilevel"/>
    <w:tmpl w:val="703AB9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167AF"/>
    <w:multiLevelType w:val="hybridMultilevel"/>
    <w:tmpl w:val="E10E6A9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0F765BA"/>
    <w:multiLevelType w:val="hybridMultilevel"/>
    <w:tmpl w:val="2F949F5A"/>
    <w:lvl w:ilvl="0" w:tplc="B49C4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64B03"/>
    <w:multiLevelType w:val="hybridMultilevel"/>
    <w:tmpl w:val="E2069D96"/>
    <w:lvl w:ilvl="0" w:tplc="0416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31513F6F"/>
    <w:multiLevelType w:val="multilevel"/>
    <w:tmpl w:val="8026B28A"/>
    <w:lvl w:ilvl="0">
      <w:start w:val="1"/>
      <w:numFmt w:val="decimal"/>
      <w:lvlText w:val="%1."/>
      <w:lvlJc w:val="left"/>
      <w:pPr>
        <w:ind w:left="450" w:hanging="450"/>
      </w:pPr>
      <w:rPr>
        <w:rFonts w:ascii="Bookman Old Style" w:hAnsi="Bookman Old Style" w:hint="default"/>
        <w:sz w:val="24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Bookman Old Style" w:hAnsi="Bookman Old Style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Bookman Old Style" w:hAnsi="Bookman Old Style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Bookman Old Style" w:hAnsi="Bookman Old Style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Bookman Old Style" w:hAnsi="Bookman Old Style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Bookman Old Style" w:hAnsi="Bookman Old Style" w:hint="default"/>
        <w:sz w:val="24"/>
      </w:rPr>
    </w:lvl>
  </w:abstractNum>
  <w:abstractNum w:abstractNumId="7">
    <w:nsid w:val="3E9E76DA"/>
    <w:multiLevelType w:val="hybridMultilevel"/>
    <w:tmpl w:val="B066C026"/>
    <w:lvl w:ilvl="0" w:tplc="0416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>
    <w:nsid w:val="464045D5"/>
    <w:multiLevelType w:val="hybridMultilevel"/>
    <w:tmpl w:val="1E7005F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FA201C"/>
    <w:multiLevelType w:val="hybridMultilevel"/>
    <w:tmpl w:val="2D428E2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CE95235"/>
    <w:multiLevelType w:val="hybridMultilevel"/>
    <w:tmpl w:val="9028DDD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A1C25F6"/>
    <w:multiLevelType w:val="hybridMultilevel"/>
    <w:tmpl w:val="25B29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550C49"/>
    <w:multiLevelType w:val="hybridMultilevel"/>
    <w:tmpl w:val="1C80C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D46E96"/>
    <w:multiLevelType w:val="multilevel"/>
    <w:tmpl w:val="D7E292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0"/>
  </w:num>
  <w:num w:numId="5">
    <w:abstractNumId w:val="11"/>
  </w:num>
  <w:num w:numId="6">
    <w:abstractNumId w:val="7"/>
  </w:num>
  <w:num w:numId="7">
    <w:abstractNumId w:val="9"/>
  </w:num>
  <w:num w:numId="8">
    <w:abstractNumId w:val="5"/>
  </w:num>
  <w:num w:numId="9">
    <w:abstractNumId w:val="10"/>
  </w:num>
  <w:num w:numId="10">
    <w:abstractNumId w:val="3"/>
  </w:num>
  <w:num w:numId="11">
    <w:abstractNumId w:val="1"/>
  </w:num>
  <w:num w:numId="12">
    <w:abstractNumId w:val="6"/>
  </w:num>
  <w:num w:numId="13">
    <w:abstractNumId w:val="4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074"/>
    <w:rsid w:val="00025C11"/>
    <w:rsid w:val="000772C1"/>
    <w:rsid w:val="000E1461"/>
    <w:rsid w:val="00106453"/>
    <w:rsid w:val="00136074"/>
    <w:rsid w:val="001A4743"/>
    <w:rsid w:val="001A4939"/>
    <w:rsid w:val="001E6CB0"/>
    <w:rsid w:val="001F4BB3"/>
    <w:rsid w:val="002D5BB6"/>
    <w:rsid w:val="00310014"/>
    <w:rsid w:val="003923E4"/>
    <w:rsid w:val="00394EBE"/>
    <w:rsid w:val="003D29DB"/>
    <w:rsid w:val="003F3DC5"/>
    <w:rsid w:val="00410DB8"/>
    <w:rsid w:val="00484CEF"/>
    <w:rsid w:val="00486E55"/>
    <w:rsid w:val="004A30FB"/>
    <w:rsid w:val="004A4F9E"/>
    <w:rsid w:val="00564FD2"/>
    <w:rsid w:val="00573377"/>
    <w:rsid w:val="0059040F"/>
    <w:rsid w:val="005C6ACF"/>
    <w:rsid w:val="006244A0"/>
    <w:rsid w:val="0067531D"/>
    <w:rsid w:val="00693FB8"/>
    <w:rsid w:val="00697E86"/>
    <w:rsid w:val="006E0FA2"/>
    <w:rsid w:val="006F590B"/>
    <w:rsid w:val="00771375"/>
    <w:rsid w:val="007A6349"/>
    <w:rsid w:val="007B4D0C"/>
    <w:rsid w:val="007C2DF6"/>
    <w:rsid w:val="007F60B4"/>
    <w:rsid w:val="0084710A"/>
    <w:rsid w:val="0088705B"/>
    <w:rsid w:val="008B04D3"/>
    <w:rsid w:val="008C38A4"/>
    <w:rsid w:val="008F326C"/>
    <w:rsid w:val="008F7C99"/>
    <w:rsid w:val="009364AB"/>
    <w:rsid w:val="009D5FED"/>
    <w:rsid w:val="009F5080"/>
    <w:rsid w:val="00A3129C"/>
    <w:rsid w:val="00AC0822"/>
    <w:rsid w:val="00C206F8"/>
    <w:rsid w:val="00C7484B"/>
    <w:rsid w:val="00C77485"/>
    <w:rsid w:val="00CA293F"/>
    <w:rsid w:val="00CC3055"/>
    <w:rsid w:val="00D7692C"/>
    <w:rsid w:val="00D871C0"/>
    <w:rsid w:val="00DA5001"/>
    <w:rsid w:val="00DB07F8"/>
    <w:rsid w:val="00DD5708"/>
    <w:rsid w:val="00DE2B52"/>
    <w:rsid w:val="00DE2DF0"/>
    <w:rsid w:val="00DE5D08"/>
    <w:rsid w:val="00DF5EC7"/>
    <w:rsid w:val="00E05E2E"/>
    <w:rsid w:val="00E40A02"/>
    <w:rsid w:val="00E43A3C"/>
    <w:rsid w:val="00E46A13"/>
    <w:rsid w:val="00E53B7F"/>
    <w:rsid w:val="00EF523D"/>
    <w:rsid w:val="00F1678E"/>
    <w:rsid w:val="00F355B6"/>
    <w:rsid w:val="00F42C93"/>
    <w:rsid w:val="00F61E95"/>
    <w:rsid w:val="00FC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360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qFormat/>
    <w:rsid w:val="00136074"/>
    <w:pPr>
      <w:keepNext/>
      <w:spacing w:line="360" w:lineRule="auto"/>
      <w:jc w:val="center"/>
      <w:outlineLvl w:val="1"/>
    </w:pPr>
    <w:rPr>
      <w:rFonts w:ascii="AmerType Md BT" w:hAnsi="AmerType Md BT"/>
      <w:b/>
      <w:spacing w:val="40"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36074"/>
    <w:pPr>
      <w:keepNext/>
      <w:jc w:val="center"/>
      <w:outlineLvl w:val="2"/>
    </w:pPr>
    <w:rPr>
      <w:rFonts w:ascii="Garamond" w:hAnsi="Garamond"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1360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36074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36074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qFormat/>
    <w:rsid w:val="00136074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136074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36074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60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136074"/>
    <w:rPr>
      <w:rFonts w:ascii="AmerType Md BT" w:eastAsia="Times New Roman" w:hAnsi="AmerType Md BT" w:cs="Times New Roman"/>
      <w:b/>
      <w:spacing w:val="4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136074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3607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semiHidden/>
    <w:rsid w:val="0013607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rsid w:val="001360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13607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36074"/>
    <w:rPr>
      <w:rFonts w:ascii="Cambria" w:eastAsia="Times New Roman" w:hAnsi="Cambria" w:cs="Times New Roman"/>
      <w:lang w:val="en-US"/>
    </w:rPr>
  </w:style>
  <w:style w:type="character" w:styleId="Nmerodepgina">
    <w:name w:val="page number"/>
    <w:basedOn w:val="Fontepargpadro"/>
    <w:rsid w:val="00136074"/>
  </w:style>
  <w:style w:type="paragraph" w:styleId="Rodap">
    <w:name w:val="footer"/>
    <w:basedOn w:val="Normal"/>
    <w:link w:val="RodapChar"/>
    <w:uiPriority w:val="99"/>
    <w:rsid w:val="0013607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36074"/>
    <w:pPr>
      <w:overflowPunct w:val="0"/>
      <w:autoSpaceDE w:val="0"/>
      <w:autoSpaceDN w:val="0"/>
      <w:adjustRightInd w:val="0"/>
      <w:jc w:val="both"/>
      <w:textAlignment w:val="baseline"/>
    </w:pPr>
    <w:rPr>
      <w:rFonts w:ascii="Garamond" w:hAnsi="Garamond"/>
      <w:sz w:val="24"/>
    </w:rPr>
  </w:style>
  <w:style w:type="character" w:customStyle="1" w:styleId="CorpodetextoChar">
    <w:name w:val="Corpo de texto Char"/>
    <w:basedOn w:val="Fontepargpadro"/>
    <w:link w:val="Corpodetexto"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360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36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60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074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13607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13607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13607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ormal1">
    <w:name w:val="Normal1"/>
    <w:basedOn w:val="Normal"/>
    <w:rsid w:val="00136074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eastAsia="ar-SA"/>
    </w:rPr>
  </w:style>
  <w:style w:type="character" w:customStyle="1" w:styleId="normaltextrun">
    <w:name w:val="normaltextrun"/>
    <w:rsid w:val="00136074"/>
  </w:style>
  <w:style w:type="character" w:customStyle="1" w:styleId="spellingerror">
    <w:name w:val="spellingerror"/>
    <w:rsid w:val="00136074"/>
  </w:style>
  <w:style w:type="character" w:customStyle="1" w:styleId="eop">
    <w:name w:val="eop"/>
    <w:rsid w:val="00136074"/>
  </w:style>
  <w:style w:type="paragraph" w:customStyle="1" w:styleId="paragraph">
    <w:name w:val="paragraph"/>
    <w:basedOn w:val="Normal"/>
    <w:rsid w:val="0013607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nhideWhenUsed/>
    <w:rsid w:val="0013607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36074"/>
    <w:rPr>
      <w:color w:val="954F72" w:themeColor="followedHyperlink"/>
      <w:u w:val="single"/>
    </w:rPr>
  </w:style>
  <w:style w:type="paragraph" w:styleId="Ttulo">
    <w:name w:val="Title"/>
    <w:basedOn w:val="Normal"/>
    <w:next w:val="Normal"/>
    <w:link w:val="TtuloChar"/>
    <w:qFormat/>
    <w:rsid w:val="00136074"/>
    <w:pPr>
      <w:suppressAutoHyphens/>
      <w:contextualSpacing/>
      <w:jc w:val="both"/>
    </w:pPr>
    <w:rPr>
      <w:rFonts w:ascii="Open Sans" w:eastAsiaTheme="minorHAnsi" w:hAnsi="Open Sans" w:cstheme="minorBidi"/>
      <w:spacing w:val="-10"/>
      <w:sz w:val="36"/>
      <w:szCs w:val="22"/>
      <w:lang w:eastAsia="en-US"/>
    </w:rPr>
  </w:style>
  <w:style w:type="character" w:customStyle="1" w:styleId="TtuloChar">
    <w:name w:val="Título Char"/>
    <w:basedOn w:val="Fontepargpadro"/>
    <w:link w:val="Ttulo"/>
    <w:rsid w:val="00136074"/>
    <w:rPr>
      <w:rFonts w:ascii="Open Sans" w:hAnsi="Open Sans"/>
      <w:spacing w:val="-10"/>
      <w:sz w:val="36"/>
    </w:rPr>
  </w:style>
  <w:style w:type="paragraph" w:styleId="Recuodecorpodetexto">
    <w:name w:val="Body Text Indent"/>
    <w:basedOn w:val="Normal"/>
    <w:link w:val="RecuodecorpodetextoChar1"/>
    <w:semiHidden/>
    <w:unhideWhenUsed/>
    <w:rsid w:val="00136074"/>
    <w:pPr>
      <w:overflowPunct w:val="0"/>
      <w:autoSpaceDE w:val="0"/>
      <w:autoSpaceDN w:val="0"/>
      <w:adjustRightInd w:val="0"/>
      <w:ind w:left="2127"/>
      <w:jc w:val="both"/>
    </w:pPr>
    <w:rPr>
      <w:rFonts w:ascii="Garamond" w:hAnsi="Garamond"/>
      <w:sz w:val="24"/>
    </w:rPr>
  </w:style>
  <w:style w:type="character" w:customStyle="1" w:styleId="RecuodecorpodetextoChar">
    <w:name w:val="Recuo de corpo de texto Char"/>
    <w:basedOn w:val="Fontepargpadro"/>
    <w:semiHidden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136074"/>
    <w:pPr>
      <w:overflowPunct w:val="0"/>
      <w:autoSpaceDE w:val="0"/>
      <w:autoSpaceDN w:val="0"/>
      <w:adjustRightInd w:val="0"/>
      <w:ind w:left="2124" w:firstLine="6"/>
      <w:jc w:val="both"/>
    </w:pPr>
    <w:rPr>
      <w:rFonts w:ascii="Garamond" w:hAnsi="Garamond"/>
      <w:sz w:val="24"/>
    </w:rPr>
  </w:style>
  <w:style w:type="character" w:customStyle="1" w:styleId="Recuodecorpodetexto2Char">
    <w:name w:val="Recuo de corpo de texto 2 Char"/>
    <w:basedOn w:val="Fontepargpadro"/>
    <w:semiHidden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1"/>
    <w:unhideWhenUsed/>
    <w:rsid w:val="00136074"/>
    <w:pPr>
      <w:ind w:left="709"/>
      <w:jc w:val="both"/>
    </w:pPr>
    <w:rPr>
      <w:rFonts w:ascii="AmerType Md BT" w:hAnsi="AmerType Md BT"/>
      <w:sz w:val="24"/>
    </w:rPr>
  </w:style>
  <w:style w:type="character" w:customStyle="1" w:styleId="Recuodecorpodetexto3Char">
    <w:name w:val="Recuo de corpo de texto 3 Char"/>
    <w:basedOn w:val="Fontepargpadro"/>
    <w:rsid w:val="0013607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36074"/>
    <w:pPr>
      <w:suppressAutoHyphens/>
      <w:ind w:left="720"/>
      <w:contextualSpacing/>
      <w:jc w:val="both"/>
    </w:pPr>
    <w:rPr>
      <w:rFonts w:ascii="Calibri" w:hAnsi="Calibri"/>
      <w:sz w:val="24"/>
      <w:szCs w:val="24"/>
      <w:lang w:eastAsia="en-US"/>
    </w:rPr>
  </w:style>
  <w:style w:type="paragraph" w:customStyle="1" w:styleId="Corpodotexto">
    <w:name w:val="Corpo do texto"/>
    <w:basedOn w:val="Normal"/>
    <w:rsid w:val="00136074"/>
    <w:pPr>
      <w:suppressAutoHyphens/>
      <w:overflowPunct w:val="0"/>
      <w:autoSpaceDE w:val="0"/>
      <w:spacing w:after="283" w:line="360" w:lineRule="auto"/>
      <w:jc w:val="both"/>
    </w:pPr>
    <w:rPr>
      <w:rFonts w:ascii="Tahoma" w:hAnsi="Tahoma"/>
      <w:sz w:val="24"/>
      <w:szCs w:val="24"/>
      <w:lang w:eastAsia="ar-SA"/>
    </w:rPr>
  </w:style>
  <w:style w:type="paragraph" w:customStyle="1" w:styleId="ParagraphStyle">
    <w:name w:val="Paragraph Style"/>
    <w:rsid w:val="0013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13607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DivisodeTabelas">
    <w:name w:val="Divisão de Tabelas"/>
    <w:basedOn w:val="Normal"/>
    <w:rsid w:val="00136074"/>
    <w:pPr>
      <w:spacing w:line="20" w:lineRule="exact"/>
      <w:jc w:val="both"/>
    </w:pPr>
  </w:style>
  <w:style w:type="paragraph" w:customStyle="1" w:styleId="msonospacing0">
    <w:name w:val="msonospacing"/>
    <w:rsid w:val="001360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run">
    <w:name w:val="textrun"/>
    <w:rsid w:val="00136074"/>
  </w:style>
  <w:style w:type="character" w:customStyle="1" w:styleId="wacimagecontainer">
    <w:name w:val="wacimagecontainer"/>
    <w:rsid w:val="00136074"/>
  </w:style>
  <w:style w:type="character" w:customStyle="1" w:styleId="wacalttextdescribedby">
    <w:name w:val="wacalttextdescribedby"/>
    <w:rsid w:val="00136074"/>
  </w:style>
  <w:style w:type="character" w:customStyle="1" w:styleId="contextualspellingandgrammarerror">
    <w:name w:val="contextualspellingandgrammarerror"/>
    <w:rsid w:val="00136074"/>
  </w:style>
  <w:style w:type="character" w:customStyle="1" w:styleId="CabealhoChar1">
    <w:name w:val="Cabeçalho Char1"/>
    <w:uiPriority w:val="99"/>
    <w:locked/>
    <w:rsid w:val="00136074"/>
    <w:rPr>
      <w:rFonts w:ascii="Times New Roman" w:eastAsia="Times New Roman" w:hAnsi="Times New Roman" w:cs="Times New Roman" w:hint="default"/>
    </w:rPr>
  </w:style>
  <w:style w:type="character" w:customStyle="1" w:styleId="RecuodecorpodetextoChar1">
    <w:name w:val="Recuo de corpo de texto Char1"/>
    <w:link w:val="Recuodecorpodetexto"/>
    <w:semiHidden/>
    <w:locked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Recuodecorpodetexto2Char1">
    <w:name w:val="Recuo de corpo de texto 2 Char1"/>
    <w:link w:val="Recuodecorpodetexto2"/>
    <w:semiHidden/>
    <w:locked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Recuodecorpodetexto3Char1">
    <w:name w:val="Recuo de corpo de texto 3 Char1"/>
    <w:link w:val="Recuodecorpodetexto3"/>
    <w:locked/>
    <w:rsid w:val="00136074"/>
    <w:rPr>
      <w:rFonts w:ascii="AmerType Md BT" w:eastAsia="Times New Roman" w:hAnsi="AmerType Md BT" w:cs="Times New Roman"/>
      <w:sz w:val="24"/>
      <w:szCs w:val="20"/>
      <w:lang w:eastAsia="pt-BR"/>
    </w:rPr>
  </w:style>
  <w:style w:type="character" w:customStyle="1" w:styleId="TtuloChar1">
    <w:name w:val="Título Char1"/>
    <w:basedOn w:val="Fontepargpadro"/>
    <w:uiPriority w:val="10"/>
    <w:rsid w:val="00136074"/>
    <w:rPr>
      <w:rFonts w:asciiTheme="majorHAnsi" w:eastAsiaTheme="majorEastAsia" w:hAnsiTheme="majorHAnsi" w:cstheme="majorBidi" w:hint="default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apple-converted-space">
    <w:name w:val="apple-converted-space"/>
    <w:basedOn w:val="Fontepargpadro"/>
    <w:rsid w:val="00136074"/>
  </w:style>
  <w:style w:type="paragraph" w:styleId="NormalWeb">
    <w:name w:val="Normal (Web)"/>
    <w:basedOn w:val="Normal"/>
    <w:uiPriority w:val="99"/>
    <w:unhideWhenUsed/>
    <w:rsid w:val="003D29D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855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 Schlosser da Silva</dc:creator>
  <cp:lastModifiedBy>Usuario</cp:lastModifiedBy>
  <cp:revision>4</cp:revision>
  <cp:lastPrinted>2019-10-15T17:48:00Z</cp:lastPrinted>
  <dcterms:created xsi:type="dcterms:W3CDTF">2019-10-14T18:31:00Z</dcterms:created>
  <dcterms:modified xsi:type="dcterms:W3CDTF">2019-10-15T17:50:00Z</dcterms:modified>
</cp:coreProperties>
</file>