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sidR="00DE64D9" w:rsidRPr="00DE64D9">
        <w:rPr>
          <w:sz w:val="24"/>
          <w:szCs w:val="24"/>
        </w:rPr>
        <w:t>99/2019</w:t>
      </w:r>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r w:rsidR="00DE64D9" w:rsidRPr="00DE64D9">
        <w:rPr>
          <w:sz w:val="24"/>
          <w:szCs w:val="24"/>
        </w:rPr>
        <w:t>61/2019</w:t>
      </w:r>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00750390" w:rsidRPr="00750390">
        <w:rPr>
          <w:rFonts w:ascii="Bookman Old Style" w:hAnsi="Bookman Old Style"/>
          <w:b/>
          <w:bCs/>
          <w:sz w:val="24"/>
          <w:szCs w:val="24"/>
        </w:rPr>
        <w:t>MENOR PREÇO</w:t>
      </w:r>
      <w:r w:rsidRPr="00C8028D">
        <w:rPr>
          <w:rFonts w:ascii="Bookman Old Style" w:hAnsi="Bookman Old Style"/>
          <w:sz w:val="24"/>
          <w:szCs w:val="24"/>
        </w:rPr>
        <w:t xml:space="preserve"> e do critério </w:t>
      </w:r>
      <w:r w:rsidR="00F92F3E">
        <w:rPr>
          <w:rFonts w:ascii="Bookman Old Style" w:hAnsi="Bookman Old Style"/>
          <w:b/>
          <w:sz w:val="24"/>
          <w:szCs w:val="24"/>
        </w:rPr>
        <w:t>MENOR PREÇO</w:t>
      </w:r>
      <w:r w:rsidR="00750390">
        <w:rPr>
          <w:rFonts w:ascii="Bookman Old Style" w:hAnsi="Bookman Old Style"/>
          <w:b/>
          <w:sz w:val="24"/>
          <w:szCs w:val="24"/>
        </w:rPr>
        <w:t xml:space="preserve"> POR </w:t>
      </w:r>
      <w:r w:rsidR="00DE64D9">
        <w:rPr>
          <w:rFonts w:ascii="Bookman Old Style" w:hAnsi="Bookman Old Style"/>
          <w:b/>
          <w:sz w:val="24"/>
          <w:szCs w:val="24"/>
        </w:rPr>
        <w:t>ITEM</w:t>
      </w:r>
      <w:r w:rsidRPr="00C8028D">
        <w:rPr>
          <w:rFonts w:ascii="Bookman Old Style" w:hAnsi="Bookman Old Style"/>
          <w:sz w:val="24"/>
          <w:szCs w:val="24"/>
        </w:rPr>
        <w:t xml:space="preserve">, com o processo licitatório nº </w:t>
      </w:r>
      <w:r w:rsidR="00DE64D9">
        <w:t>99/2019</w:t>
      </w:r>
      <w:r w:rsidRPr="00C8028D">
        <w:rPr>
          <w:rFonts w:ascii="Bookman Old Style" w:hAnsi="Bookman Old Style"/>
          <w:sz w:val="24"/>
          <w:szCs w:val="24"/>
        </w:rPr>
        <w:t xml:space="preserve"> e a modalidade pregão presencial nº </w:t>
      </w:r>
      <w:r w:rsidR="00DE64D9" w:rsidRPr="00DE64D9">
        <w:rPr>
          <w:sz w:val="24"/>
          <w:szCs w:val="24"/>
        </w:rPr>
        <w:t>61/2019</w:t>
      </w:r>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6D4BE3">
          <w:rPr>
            <w:rFonts w:ascii="Bookman Old Style" w:hAnsi="Bookman Old Style"/>
            <w:color w:val="000000" w:themeColor="text1"/>
            <w:sz w:val="24"/>
            <w:szCs w:val="24"/>
          </w:rPr>
          <w:t>08:0</w:t>
        </w:r>
        <w:r w:rsidR="00AC7120" w:rsidRPr="00D941CB">
          <w:rPr>
            <w:rFonts w:ascii="Bookman Old Style" w:hAnsi="Bookman Old Style"/>
            <w:color w:val="000000" w:themeColor="text1"/>
            <w:sz w:val="24"/>
            <w:szCs w:val="24"/>
          </w:rPr>
          <w:t>0</w:t>
        </w:r>
      </w:fldSimple>
      <w:r w:rsidR="00F45F6C">
        <w:t xml:space="preserve"> </w:t>
      </w:r>
      <w:r w:rsidR="00F45F6C" w:rsidRPr="00F45F6C">
        <w:rPr>
          <w:sz w:val="24"/>
          <w:szCs w:val="24"/>
        </w:rPr>
        <w:t>horas</w:t>
      </w:r>
      <w:r w:rsidR="00B70DDA" w:rsidRPr="00D941CB">
        <w:rPr>
          <w:rFonts w:ascii="Bookman Old Style" w:hAnsi="Bookman Old Style"/>
          <w:color w:val="000000" w:themeColor="text1"/>
          <w:sz w:val="24"/>
          <w:szCs w:val="24"/>
        </w:rPr>
        <w:t xml:space="preserve"> </w:t>
      </w:r>
      <w:r w:rsidRPr="00D941CB">
        <w:rPr>
          <w:rFonts w:ascii="Bookman Old Style" w:hAnsi="Bookman Old Style"/>
          <w:color w:val="000000" w:themeColor="text1"/>
          <w:sz w:val="24"/>
          <w:szCs w:val="24"/>
        </w:rPr>
        <w:t xml:space="preserve">do dia </w:t>
      </w:r>
      <w:r w:rsidR="00DE64D9" w:rsidRPr="00DE64D9">
        <w:rPr>
          <w:sz w:val="24"/>
          <w:szCs w:val="24"/>
        </w:rPr>
        <w:t>30/08/2019</w:t>
      </w:r>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993E86">
          <w:rPr>
            <w:rFonts w:ascii="Bookman Old Style" w:hAnsi="Bookman Old Style"/>
            <w:sz w:val="24"/>
            <w:szCs w:val="24"/>
          </w:rPr>
          <w:t>08:0</w:t>
        </w:r>
        <w:r w:rsidR="00AC7120">
          <w:rPr>
            <w:rFonts w:ascii="Bookman Old Style" w:hAnsi="Bookman Old Style"/>
            <w:sz w:val="24"/>
            <w:szCs w:val="24"/>
          </w:rPr>
          <w:t>0</w:t>
        </w:r>
      </w:fldSimple>
      <w:r w:rsidR="00AA47E4">
        <w:t>hs</w:t>
      </w:r>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2D6D6F" w:rsidRPr="002D6D6F" w:rsidRDefault="00C8028D" w:rsidP="00DE64D9">
      <w:pPr>
        <w:jc w:val="both"/>
        <w:rPr>
          <w:rFonts w:ascii="Bookman Old Style" w:hAnsi="Bookman Old Style"/>
          <w:b/>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r w:rsidR="00590A53">
        <w:rPr>
          <w:rFonts w:ascii="Bookman Old Style" w:hAnsi="Bookman Old Style"/>
          <w:b/>
          <w:bCs/>
          <w:sz w:val="24"/>
          <w:szCs w:val="24"/>
        </w:rPr>
        <w:t>–</w:t>
      </w:r>
      <w:r w:rsidR="00FA53FD">
        <w:rPr>
          <w:rFonts w:ascii="Bookman Old Style" w:hAnsi="Bookman Old Style"/>
          <w:b/>
          <w:bCs/>
          <w:sz w:val="24"/>
          <w:szCs w:val="24"/>
        </w:rPr>
        <w:t xml:space="preserve"> </w:t>
      </w:r>
      <w:r w:rsidR="00DE64D9" w:rsidRPr="00DE64D9">
        <w:rPr>
          <w:rFonts w:ascii="Bookman Old Style" w:hAnsi="Bookman Old Style"/>
          <w:b/>
          <w:sz w:val="24"/>
          <w:szCs w:val="24"/>
        </w:rPr>
        <w:t>A PRESENTE LICITAÇÃO VISA EVENTUAL E FUTURA CONTRATAÇÃO DE EMPRESA PARA PRESTAÇÃO DE SERVIÇOS DE DEDETIZAÇÃO E DESRATIZAÇÃO, COM EMISSÃO DO LAUDO TÉCNICO E FORNECIMENTO DE MÃO DE OBRA, DE TODOS OS INSUMOS, EQUIPAMENTOS E FERRAMENTAS NECESSÁRIAS, A SEREM EXECUTADAS NAS REPARTIÇÕES PÚBLICAIS MUNICIPAIS, PELO PERÍODO DE 1 (UM) ANO, PELO PERÍODO DE 12 (DOZE) MESES</w:t>
      </w:r>
      <w:r w:rsidR="002D6D6F" w:rsidRPr="002D6D6F">
        <w:rPr>
          <w:rFonts w:ascii="Bookman Old Style" w:hAnsi="Bookman Old Style"/>
          <w:b/>
          <w:sz w:val="24"/>
          <w:szCs w:val="24"/>
        </w:rPr>
        <w:t xml:space="preserve">. </w:t>
      </w:r>
    </w:p>
    <w:p w:rsidR="002D6D6F"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 </w:t>
      </w: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006104C6">
        <w:rPr>
          <w:rFonts w:ascii="Bookman Old Style" w:hAnsi="Bookman Old Style"/>
          <w:b/>
          <w:sz w:val="24"/>
          <w:szCs w:val="24"/>
        </w:rPr>
        <w:t xml:space="preserve">MENOR PREÇO POR </w:t>
      </w:r>
      <w:r w:rsidR="00DE64D9">
        <w:rPr>
          <w:rFonts w:ascii="Bookman Old Style" w:hAnsi="Bookman Old Style"/>
          <w:b/>
          <w:sz w:val="24"/>
          <w:szCs w:val="24"/>
        </w:rPr>
        <w:t>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DE64D9">
        <w:rPr>
          <w:rFonts w:ascii="Bookman Old Style" w:hAnsi="Bookman Old Style"/>
          <w:bCs/>
          <w:sz w:val="24"/>
          <w:szCs w:val="24"/>
        </w:rPr>
        <w:t>do orçamento vigente para o ano.</w:t>
      </w:r>
    </w:p>
    <w:p w:rsidR="00045F87" w:rsidRPr="00C8028D" w:rsidRDefault="00045F87" w:rsidP="00AC7120">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2C32C7">
        <w:rPr>
          <w:rFonts w:ascii="Bookman Old Style" w:hAnsi="Bookman Old Style"/>
          <w:bCs/>
          <w:sz w:val="24"/>
          <w:szCs w:val="24"/>
        </w:rPr>
        <w:t xml:space="preserve">4.2. As </w:t>
      </w:r>
      <w:r w:rsidR="00C200FA" w:rsidRPr="002C32C7">
        <w:rPr>
          <w:rFonts w:ascii="Bookman Old Style" w:hAnsi="Bookman Old Style"/>
          <w:bCs/>
          <w:sz w:val="24"/>
          <w:szCs w:val="24"/>
        </w:rPr>
        <w:t>informações estarão presen</w:t>
      </w:r>
      <w:r w:rsidR="002B671F">
        <w:rPr>
          <w:rFonts w:ascii="Bookman Old Style" w:hAnsi="Bookman Old Style"/>
          <w:bCs/>
          <w:sz w:val="24"/>
          <w:szCs w:val="24"/>
        </w:rPr>
        <w:t xml:space="preserve">tes no contrato e/ou </w:t>
      </w:r>
      <w:r w:rsidR="00C200FA" w:rsidRPr="002C32C7">
        <w:rPr>
          <w:rFonts w:ascii="Bookman Old Style" w:hAnsi="Bookman Old Style"/>
          <w:bCs/>
          <w:sz w:val="24"/>
          <w:szCs w:val="24"/>
        </w:rPr>
        <w:t>na</w:t>
      </w:r>
      <w:r w:rsidR="00C200FA">
        <w:rPr>
          <w:rFonts w:ascii="Bookman Old Style" w:hAnsi="Bookman Old Style"/>
          <w:bCs/>
          <w:sz w:val="24"/>
          <w:szCs w:val="24"/>
        </w:rPr>
        <w:t xml:space="preserve"> Autorização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2C32C7" w:rsidP="002C32C7">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sidR="00C8028D" w:rsidRPr="002C32C7">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w:t>
      </w:r>
      <w:r w:rsidR="004D0744">
        <w:rPr>
          <w:rFonts w:ascii="Bookman Old Style" w:hAnsi="Bookman Old Style"/>
          <w:bCs/>
          <w:sz w:val="24"/>
          <w:szCs w:val="24"/>
        </w:rPr>
        <w:t>tante deverá apresentar-se a</w:t>
      </w:r>
      <w:r w:rsidRPr="00C8028D">
        <w:rPr>
          <w:rFonts w:ascii="Bookman Old Style" w:hAnsi="Bookman Old Style"/>
          <w:bCs/>
          <w:sz w:val="24"/>
          <w:szCs w:val="24"/>
        </w:rPr>
        <w:t xml:space="preserve">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 xml:space="preserve">devem estar expressos os poderes para formular ou </w:t>
      </w:r>
      <w:r w:rsidR="00F771BD">
        <w:rPr>
          <w:rFonts w:ascii="Bookman Old Style" w:hAnsi="Bookman Old Style"/>
          <w:bCs/>
          <w:sz w:val="24"/>
          <w:szCs w:val="24"/>
        </w:rPr>
        <w:t>desistir de lances, recursos, a</w:t>
      </w:r>
      <w:r w:rsidRPr="00C8028D">
        <w:rPr>
          <w:rFonts w:ascii="Bookman Old Style" w:hAnsi="Bookman Old Style"/>
          <w:bCs/>
          <w:sz w:val="24"/>
          <w:szCs w:val="24"/>
        </w:rPr>
        <w:t>s</w:t>
      </w:r>
      <w:r w:rsidR="00F771BD">
        <w:rPr>
          <w:rFonts w:ascii="Bookman Old Style" w:hAnsi="Bookman Old Style"/>
          <w:bCs/>
          <w:sz w:val="24"/>
          <w:szCs w:val="24"/>
        </w:rPr>
        <w:t>s</w:t>
      </w:r>
      <w:r w:rsidRPr="00C8028D">
        <w:rPr>
          <w:rFonts w:ascii="Bookman Old Style" w:hAnsi="Bookman Old Style"/>
          <w:bCs/>
          <w:sz w:val="24"/>
          <w:szCs w:val="24"/>
        </w:rPr>
        <w:t>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4D0744">
        <w:rPr>
          <w:rFonts w:ascii="Bookman Old Style" w:hAnsi="Bookman Old Style"/>
          <w:bCs/>
          <w:color w:val="000000" w:themeColor="text1"/>
          <w:sz w:val="24"/>
          <w:szCs w:val="24"/>
        </w:rPr>
        <w:t>ços deverá ser</w:t>
      </w:r>
      <w:r w:rsidR="00A04AC7" w:rsidRPr="00A04AC7">
        <w:rPr>
          <w:rFonts w:ascii="Bookman Old Style" w:hAnsi="Bookman Old Style"/>
          <w:bCs/>
          <w:color w:val="000000" w:themeColor="text1"/>
          <w:sz w:val="24"/>
          <w:szCs w:val="24"/>
        </w:rPr>
        <w:t xml:space="preserve">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lastRenderedPageBreak/>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r w:rsidR="00DE64D9" w:rsidRPr="00DE64D9">
        <w:rPr>
          <w:sz w:val="24"/>
          <w:szCs w:val="24"/>
        </w:rPr>
        <w:t>99/2019</w:t>
      </w:r>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r w:rsidR="00DE64D9" w:rsidRPr="00DE64D9">
        <w:rPr>
          <w:sz w:val="24"/>
          <w:szCs w:val="24"/>
        </w:rPr>
        <w:t>61/2019</w:t>
      </w:r>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104EFA" w:rsidRPr="00104EFA" w:rsidRDefault="00104EF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170E10">
        <w:rPr>
          <w:rFonts w:ascii="Bookman Old Style" w:hAnsi="Bookman Old Style"/>
          <w:bCs/>
          <w:sz w:val="24"/>
          <w:szCs w:val="24"/>
        </w:rPr>
        <w:t xml:space="preserve">m todas as folhas, facultados a </w:t>
      </w:r>
      <w:r w:rsidRPr="00C8028D">
        <w:rPr>
          <w:rFonts w:ascii="Bookman Old Style" w:hAnsi="Bookman Old Style"/>
          <w:bCs/>
          <w:sz w:val="24"/>
          <w:szCs w:val="24"/>
        </w:rPr>
        <w:t xml:space="preserve">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w:t>
      </w:r>
      <w:r w:rsidR="00170E10">
        <w:rPr>
          <w:rFonts w:ascii="Bookman Old Style" w:hAnsi="Bookman Old Style"/>
          <w:bCs/>
          <w:sz w:val="24"/>
          <w:szCs w:val="24"/>
        </w:rPr>
        <w:t>e Santa Terezinha do Progresso, mediante documento original até o inicio da sessão deste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9.7.</w:t>
      </w:r>
      <w:r w:rsidRPr="00C8028D">
        <w:rPr>
          <w:rFonts w:ascii="Bookman Old Style" w:hAnsi="Bookman Old Style"/>
          <w:bCs/>
          <w:sz w:val="24"/>
          <w:szCs w:val="24"/>
        </w:rPr>
        <w:t xml:space="preserve"> A Pregoeira poderá pedir, a qualquer tempo, a exibição do original dos documentos.</w:t>
      </w:r>
    </w:p>
    <w:p w:rsidR="00104EFA"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716FF3" w:rsidRPr="00C8028D" w:rsidRDefault="00716FF3"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r w:rsidR="00DE64D9" w:rsidRPr="00DE64D9">
        <w:rPr>
          <w:sz w:val="24"/>
          <w:szCs w:val="24"/>
        </w:rPr>
        <w:t>99/2019</w:t>
      </w:r>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r w:rsidR="00DE64D9" w:rsidRPr="00DE64D9">
        <w:rPr>
          <w:sz w:val="24"/>
          <w:szCs w:val="24"/>
        </w:rPr>
        <w:t>61/2019</w:t>
      </w:r>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D724D1" w:rsidRPr="00D724D1" w:rsidRDefault="00D724D1" w:rsidP="00D724D1">
      <w:pPr>
        <w:pStyle w:val="TextosemFormatao"/>
        <w:jc w:val="both"/>
        <w:rPr>
          <w:rFonts w:ascii="Bookman Old Style" w:eastAsia="MS Mincho" w:hAnsi="Bookman Old Style" w:cs="Times New Roman"/>
          <w:b/>
          <w:sz w:val="24"/>
          <w:szCs w:val="24"/>
        </w:rPr>
      </w:pPr>
      <w:r w:rsidRPr="00D724D1">
        <w:rPr>
          <w:rFonts w:ascii="Bookman Old Style" w:eastAsia="MS Mincho" w:hAnsi="Bookman Old Style" w:cs="Times New Roman"/>
          <w:b/>
          <w:sz w:val="24"/>
          <w:szCs w:val="24"/>
        </w:rPr>
        <w:t>9.1.4 QUALIFICAÇÃO TÉCNICA, QUE DEVERÁ ESTAR DENTRO DO ENVELOPE DA PROPOSTA</w:t>
      </w:r>
    </w:p>
    <w:p w:rsidR="00D724D1" w:rsidRPr="00D724D1" w:rsidRDefault="00D724D1" w:rsidP="00D724D1">
      <w:pPr>
        <w:pStyle w:val="TextosemFormatao"/>
        <w:jc w:val="both"/>
        <w:rPr>
          <w:rFonts w:ascii="Times New Roman" w:eastAsia="MS Mincho" w:hAnsi="Times New Roman" w:cs="Times New Roman"/>
          <w:sz w:val="24"/>
          <w:szCs w:val="24"/>
        </w:rPr>
      </w:pPr>
    </w:p>
    <w:p w:rsidR="00D724D1" w:rsidRPr="00D724D1" w:rsidRDefault="00D724D1" w:rsidP="00D724D1">
      <w:pPr>
        <w:pStyle w:val="TextosemFormatao"/>
        <w:jc w:val="both"/>
        <w:rPr>
          <w:rFonts w:ascii="Bookman Old Style" w:hAnsi="Bookman Old Style" w:cs="Times New Roman"/>
          <w:sz w:val="24"/>
          <w:szCs w:val="24"/>
        </w:rPr>
      </w:pPr>
      <w:r w:rsidRPr="00D724D1">
        <w:rPr>
          <w:rFonts w:ascii="Bookman Old Style" w:hAnsi="Bookman Old Style" w:cs="Times New Roman"/>
          <w:b/>
          <w:sz w:val="24"/>
          <w:szCs w:val="24"/>
        </w:rPr>
        <w:t>9.1</w:t>
      </w:r>
      <w:r>
        <w:rPr>
          <w:rFonts w:ascii="Bookman Old Style" w:hAnsi="Bookman Old Style" w:cs="Times New Roman"/>
          <w:sz w:val="24"/>
          <w:szCs w:val="24"/>
        </w:rPr>
        <w:t xml:space="preserve"> </w:t>
      </w:r>
      <w:r w:rsidRPr="00D724D1">
        <w:rPr>
          <w:rFonts w:ascii="Bookman Old Style" w:hAnsi="Bookman Old Style" w:cs="Times New Roman"/>
          <w:sz w:val="24"/>
          <w:szCs w:val="24"/>
        </w:rPr>
        <w:t>Comprovação de aptidão para fornecimento do objeto licitado, mediante um ou mais atestado/declaração(ões), fornecidos por pessoa(s) jurídica(s) de direito Público e/ou Privado, demonstrando experiência e bom desempenho no fornecimento de objeto compatível com o objeto desta Licitação, em quantidades e especificações equivalentes ou superiores;</w:t>
      </w:r>
    </w:p>
    <w:p w:rsidR="00D724D1" w:rsidRPr="00D724D1" w:rsidRDefault="00D724D1" w:rsidP="00D724D1">
      <w:pPr>
        <w:pStyle w:val="TextosemFormatao"/>
        <w:jc w:val="both"/>
        <w:rPr>
          <w:rFonts w:ascii="Bookman Old Style" w:hAnsi="Bookman Old Style" w:cs="Times New Roman"/>
          <w:sz w:val="24"/>
          <w:szCs w:val="24"/>
        </w:rPr>
      </w:pPr>
      <w:r w:rsidRPr="00D724D1">
        <w:rPr>
          <w:rFonts w:ascii="Bookman Old Style" w:hAnsi="Bookman Old Style" w:cs="Times New Roman"/>
          <w:sz w:val="24"/>
          <w:szCs w:val="24"/>
        </w:rPr>
        <w:t xml:space="preserve"> </w:t>
      </w:r>
      <w:r w:rsidRPr="00D724D1">
        <w:rPr>
          <w:rFonts w:ascii="Bookman Old Style" w:hAnsi="Bookman Old Style" w:cs="Times New Roman"/>
          <w:b/>
          <w:sz w:val="24"/>
          <w:szCs w:val="24"/>
        </w:rPr>
        <w:t>9.2</w:t>
      </w:r>
      <w:r>
        <w:rPr>
          <w:rFonts w:ascii="Bookman Old Style" w:hAnsi="Bookman Old Style" w:cs="Times New Roman"/>
          <w:sz w:val="24"/>
          <w:szCs w:val="24"/>
        </w:rPr>
        <w:t xml:space="preserve"> </w:t>
      </w:r>
      <w:r w:rsidRPr="00D724D1">
        <w:rPr>
          <w:rFonts w:ascii="Bookman Old Style" w:hAnsi="Bookman Old Style" w:cs="Times New Roman"/>
          <w:sz w:val="24"/>
          <w:szCs w:val="24"/>
        </w:rPr>
        <w:t>Licença de Funcionamento expedida pela Vigilância Sanitária da sede da licitante dentro da</w:t>
      </w:r>
      <w:r>
        <w:rPr>
          <w:rFonts w:ascii="Bookman Old Style" w:hAnsi="Bookman Old Style" w:cs="Times New Roman"/>
          <w:sz w:val="24"/>
          <w:szCs w:val="24"/>
        </w:rPr>
        <w:t xml:space="preserve"> validade;</w:t>
      </w:r>
    </w:p>
    <w:p w:rsidR="00D724D1" w:rsidRDefault="00D724D1" w:rsidP="00C8028D">
      <w:pPr>
        <w:overflowPunct w:val="0"/>
        <w:autoSpaceDE w:val="0"/>
        <w:autoSpaceDN w:val="0"/>
        <w:adjustRightInd w:val="0"/>
        <w:jc w:val="both"/>
        <w:rPr>
          <w:rFonts w:ascii="Bookman Old Style" w:hAnsi="Bookman Old Style"/>
          <w:sz w:val="22"/>
          <w:szCs w:val="22"/>
        </w:rPr>
      </w:pPr>
    </w:p>
    <w:p w:rsidR="00D724D1" w:rsidRDefault="00D724D1"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 xml:space="preserve">No </w:t>
      </w:r>
      <w:r w:rsidRPr="00D724D1">
        <w:rPr>
          <w:rFonts w:ascii="Bookman Old Style" w:hAnsi="Bookman Old Style"/>
          <w:bCs/>
          <w:sz w:val="24"/>
          <w:szCs w:val="24"/>
        </w:rPr>
        <w:t>local</w:t>
      </w:r>
      <w:r w:rsidRPr="00C8028D">
        <w:rPr>
          <w:rFonts w:ascii="Bookman Old Style" w:hAnsi="Bookman Old Style"/>
          <w:bCs/>
          <w:sz w:val="24"/>
          <w:szCs w:val="24"/>
        </w:rPr>
        <w:t>,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w:t>
      </w:r>
      <w:r w:rsidR="00716FF3">
        <w:rPr>
          <w:rFonts w:ascii="Bookman Old Style" w:hAnsi="Bookman Old Style"/>
          <w:bCs/>
          <w:sz w:val="24"/>
          <w:szCs w:val="24"/>
        </w:rPr>
        <w:t>ento convocatório, com a conseqü</w:t>
      </w:r>
      <w:r w:rsidRPr="00C8028D">
        <w:rPr>
          <w:rFonts w:ascii="Bookman Old Style" w:hAnsi="Bookman Old Style"/>
          <w:bCs/>
          <w:sz w:val="24"/>
          <w:szCs w:val="24"/>
        </w:rPr>
        <w:t>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w:t>
      </w:r>
      <w:r w:rsidRPr="00C8028D">
        <w:rPr>
          <w:rFonts w:ascii="Bookman Old Style" w:hAnsi="Bookman Old Style"/>
          <w:bCs/>
          <w:sz w:val="24"/>
          <w:szCs w:val="24"/>
        </w:rPr>
        <w:lastRenderedPageBreak/>
        <w:t>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716FF3" w:rsidRPr="00DE64D9"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w:t>
      </w:r>
      <w:r w:rsidR="00F92F3E">
        <w:rPr>
          <w:rFonts w:ascii="Bookman Old Style" w:hAnsi="Bookman Old Style"/>
          <w:bCs/>
          <w:sz w:val="24"/>
          <w:szCs w:val="24"/>
        </w:rPr>
        <w:t>item</w:t>
      </w:r>
      <w:r w:rsidRPr="00C8028D">
        <w:rPr>
          <w:rFonts w:ascii="Bookman Old Style" w:hAnsi="Bookman Old Style"/>
          <w:bCs/>
          <w:sz w:val="24"/>
          <w:szCs w:val="24"/>
        </w:rPr>
        <w:t xml:space="preserv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D33ABE">
        <w:rPr>
          <w:rFonts w:ascii="Bookman Old Style" w:hAnsi="Bookman Old Style"/>
          <w:sz w:val="24"/>
          <w:szCs w:val="24"/>
        </w:rPr>
        <w:t xml:space="preserve"> Serão emitidas autorização de fornecimento de </w:t>
      </w:r>
      <w:r w:rsidRPr="00C8028D">
        <w:rPr>
          <w:rFonts w:ascii="Bookman Old Style" w:hAnsi="Bookman Old Style"/>
          <w:sz w:val="24"/>
          <w:szCs w:val="24"/>
        </w:rPr>
        <w:t xml:space="preserv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F0391B">
        <w:rPr>
          <w:rFonts w:ascii="Bookman Old Style" w:hAnsi="Bookman Old Style"/>
          <w:sz w:val="24"/>
          <w:szCs w:val="24"/>
        </w:rPr>
        <w:t>Após a entrega dos serviços</w:t>
      </w:r>
      <w:r w:rsidRPr="00C8028D">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16.1</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Se o objeto ou parte dele não corresponder à descrição solicitada, ou ainda, a qualidade for comprovadamente inferio</w:t>
      </w:r>
      <w:r>
        <w:rPr>
          <w:rFonts w:ascii="Bookman Old Style" w:hAnsi="Bookman Old Style"/>
          <w:sz w:val="24"/>
          <w:szCs w:val="24"/>
        </w:rPr>
        <w:t>r aos serviços</w:t>
      </w:r>
      <w:r w:rsidR="00C8028D" w:rsidRPr="00C8028D">
        <w:rPr>
          <w:rFonts w:ascii="Bookman Old Style" w:hAnsi="Bookman Old Style"/>
          <w:sz w:val="24"/>
          <w:szCs w:val="24"/>
        </w:rPr>
        <w:t xml:space="preserve"> exis</w:t>
      </w:r>
      <w:r w:rsidR="00FA3F5A">
        <w:rPr>
          <w:rFonts w:ascii="Bookman Old Style" w:hAnsi="Bookman Old Style"/>
          <w:sz w:val="24"/>
          <w:szCs w:val="24"/>
        </w:rPr>
        <w:t xml:space="preserve">tentes no mercado, a detentora </w:t>
      </w:r>
      <w:r w:rsidR="00C8028D" w:rsidRPr="00C8028D">
        <w:rPr>
          <w:rFonts w:ascii="Bookman Old Style" w:hAnsi="Bookman Old Style"/>
          <w:sz w:val="24"/>
          <w:szCs w:val="24"/>
        </w:rPr>
        <w:t xml:space="preserve">deverá </w:t>
      </w:r>
      <w:r>
        <w:rPr>
          <w:rFonts w:ascii="Bookman Old Style" w:hAnsi="Bookman Old Style"/>
          <w:sz w:val="24"/>
          <w:szCs w:val="24"/>
        </w:rPr>
        <w:t>refazer o serviço</w:t>
      </w:r>
      <w:r w:rsidR="00C8028D" w:rsidRPr="00C8028D">
        <w:rPr>
          <w:rFonts w:ascii="Bookman Old Style" w:hAnsi="Bookman Old Style"/>
          <w:sz w:val="24"/>
          <w:szCs w:val="24"/>
        </w:rPr>
        <w:t xml:space="preserve"> (em até </w:t>
      </w:r>
      <w:r w:rsidR="00D93BE0">
        <w:rPr>
          <w:rFonts w:ascii="Bookman Old Style" w:hAnsi="Bookman Old Style"/>
          <w:sz w:val="24"/>
          <w:szCs w:val="24"/>
        </w:rPr>
        <w:t>24</w:t>
      </w:r>
      <w:r w:rsidR="00C8028D" w:rsidRPr="00C8028D">
        <w:rPr>
          <w:rFonts w:ascii="Bookman Old Style" w:hAnsi="Bookman Old Style"/>
          <w:sz w:val="24"/>
          <w:szCs w:val="24"/>
        </w:rPr>
        <w:t xml:space="preserve"> horas), podendo ser responsabilizada pelo ocorrido, ficando sujeita as penalidades constantes na Lei e neste Edital.</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16.2</w:t>
      </w:r>
      <w:r w:rsidR="00C8028D" w:rsidRPr="00C8028D">
        <w:rPr>
          <w:rFonts w:ascii="Bookman Old Style" w:hAnsi="Bookman Old Style"/>
          <w:b/>
          <w:sz w:val="24"/>
          <w:szCs w:val="24"/>
        </w:rPr>
        <w:t xml:space="preserve">. </w:t>
      </w:r>
      <w:r w:rsidR="00C8028D" w:rsidRPr="00C8028D">
        <w:rPr>
          <w:rFonts w:ascii="Bookman Old Style" w:hAnsi="Bookman Old Style"/>
          <w:sz w:val="24"/>
          <w:szCs w:val="24"/>
        </w:rPr>
        <w:t>Sendo necessário</w:t>
      </w:r>
      <w:r w:rsidR="00D93BE0">
        <w:rPr>
          <w:rFonts w:ascii="Bookman Old Style" w:hAnsi="Bookman Old Style"/>
          <w:sz w:val="24"/>
          <w:szCs w:val="24"/>
        </w:rPr>
        <w:t xml:space="preserve"> </w:t>
      </w:r>
      <w:r w:rsidR="00C8028D" w:rsidRPr="00C8028D">
        <w:rPr>
          <w:rFonts w:ascii="Bookman Old Style" w:hAnsi="Bookman Old Style"/>
          <w:sz w:val="24"/>
          <w:szCs w:val="24"/>
        </w:rPr>
        <w:t xml:space="preserve"> a troca do obje</w:t>
      </w:r>
      <w:r w:rsidR="00A30828">
        <w:rPr>
          <w:rFonts w:ascii="Bookman Old Style" w:hAnsi="Bookman Old Style"/>
          <w:sz w:val="24"/>
          <w:szCs w:val="24"/>
        </w:rPr>
        <w:t>to desta licitação, a detentora</w:t>
      </w:r>
      <w:r w:rsidR="00C8028D"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16.3</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O atraso injustificado na entrega do objeto ou na troca deste quando solicitado pela Administração, caracteriza-se como inexecuçã</w:t>
      </w:r>
      <w:r>
        <w:rPr>
          <w:rFonts w:ascii="Bookman Old Style" w:hAnsi="Bookman Old Style"/>
          <w:sz w:val="24"/>
          <w:szCs w:val="24"/>
        </w:rPr>
        <w:t>o total ou parcial da ata de registro de preço</w:t>
      </w:r>
      <w:r w:rsidR="00C8028D"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w:t>
      </w:r>
      <w:r w:rsidRPr="00C8028D">
        <w:rPr>
          <w:rFonts w:ascii="Bookman Old Style" w:hAnsi="Bookman Old Style"/>
          <w:sz w:val="24"/>
          <w:szCs w:val="24"/>
        </w:rPr>
        <w:lastRenderedPageBreak/>
        <w:t>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136B99">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A30828">
        <w:rPr>
          <w:rFonts w:ascii="Bookman Old Style" w:hAnsi="Bookman Old Style"/>
          <w:sz w:val="24"/>
          <w:szCs w:val="24"/>
        </w:rPr>
        <w:t>contrato, sujeita-se a 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r w:rsidR="00A30828">
        <w:rPr>
          <w:rFonts w:ascii="Bookman Old Style" w:hAnsi="Bookman Old Style"/>
          <w:sz w:val="24"/>
          <w:szCs w:val="24"/>
        </w:rPr>
        <w:t>poderá ser aplicado à 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6B369B">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0438F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30828">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18.9.</w:t>
      </w:r>
      <w:r w:rsidRPr="00C8028D">
        <w:rPr>
          <w:rFonts w:ascii="Bookman Old Style" w:hAnsi="Bookman Old Style"/>
          <w:sz w:val="24"/>
          <w:szCs w:val="24"/>
        </w:rPr>
        <w:t xml:space="preserve"> Estará suj</w:t>
      </w:r>
      <w:r w:rsidR="00C70976">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F92F3E" w:rsidRPr="00F92F3E" w:rsidRDefault="00F92F3E"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24.1.6. Anexo VI</w:t>
      </w:r>
      <w:r w:rsidRPr="00F92F3E">
        <w:rPr>
          <w:rFonts w:ascii="Bookman Old Style" w:hAnsi="Bookman Old Style"/>
          <w:b/>
          <w:sz w:val="24"/>
          <w:szCs w:val="24"/>
        </w:rPr>
        <w:t xml:space="preserve"> </w:t>
      </w:r>
      <w:r>
        <w:rPr>
          <w:rFonts w:ascii="Bookman Old Style" w:hAnsi="Bookman Old Style"/>
          <w:b/>
          <w:sz w:val="24"/>
          <w:szCs w:val="24"/>
        </w:rPr>
        <w:t>–</w:t>
      </w:r>
      <w:r w:rsidRPr="00F92F3E">
        <w:rPr>
          <w:rFonts w:ascii="Bookman Old Style" w:hAnsi="Bookman Old Style"/>
          <w:b/>
          <w:sz w:val="24"/>
          <w:szCs w:val="24"/>
        </w:rPr>
        <w:t xml:space="preserve"> </w:t>
      </w:r>
      <w:r w:rsidRPr="00F92F3E">
        <w:rPr>
          <w:rFonts w:ascii="Bookman Old Style" w:hAnsi="Bookman Old Style"/>
          <w:sz w:val="24"/>
          <w:szCs w:val="24"/>
        </w:rPr>
        <w:t>Modelo de Contrato</w:t>
      </w:r>
      <w:r>
        <w:rPr>
          <w:rFonts w:ascii="Bookman Old Style" w:hAnsi="Bookman Old Style"/>
          <w:b/>
          <w:sz w:val="24"/>
          <w:szCs w:val="24"/>
        </w:rPr>
        <w:t xml:space="preserve">; </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lastRenderedPageBreak/>
        <w:t>24.1.7.</w:t>
      </w:r>
      <w:r w:rsidRPr="00C8028D">
        <w:rPr>
          <w:rFonts w:ascii="Bookman Old Style" w:hAnsi="Bookman Old Style"/>
          <w:bCs/>
          <w:sz w:val="24"/>
          <w:szCs w:val="24"/>
        </w:rPr>
        <w:t xml:space="preserve"> </w:t>
      </w:r>
      <w:r w:rsidRPr="00C8028D">
        <w:rPr>
          <w:rFonts w:ascii="Bookman Old Style" w:hAnsi="Bookman Old Style"/>
          <w:b/>
          <w:bCs/>
          <w:sz w:val="24"/>
          <w:szCs w:val="24"/>
        </w:rPr>
        <w:t>Anexo VI</w:t>
      </w:r>
      <w:r w:rsidR="00F92F3E">
        <w:rPr>
          <w:rFonts w:ascii="Bookman Old Style" w:hAnsi="Bookman Old Style"/>
          <w:b/>
          <w:bCs/>
          <w:sz w:val="24"/>
          <w:szCs w:val="24"/>
        </w:rPr>
        <w:t>I</w:t>
      </w:r>
      <w:r w:rsidRPr="00C8028D">
        <w:rPr>
          <w:rFonts w:ascii="Bookman Old Style" w:hAnsi="Bookman Old Style"/>
          <w:b/>
          <w:bCs/>
          <w:sz w:val="24"/>
          <w:szCs w:val="24"/>
        </w:rPr>
        <w:t xml:space="preserve"> </w:t>
      </w:r>
      <w:r w:rsidRPr="00C8028D">
        <w:rPr>
          <w:rFonts w:ascii="Bookman Old Style" w:hAnsi="Bookman Old Style"/>
          <w:sz w:val="24"/>
          <w:szCs w:val="24"/>
        </w:rPr>
        <w:t>– Modelo de declaração de informação dos dados bancários;</w:t>
      </w:r>
    </w:p>
    <w:p w:rsidR="00EC35A7" w:rsidRPr="00C8028D" w:rsidRDefault="00EC35A7" w:rsidP="00C8028D">
      <w:pPr>
        <w:overflowPunct w:val="0"/>
        <w:autoSpaceDE w:val="0"/>
        <w:autoSpaceDN w:val="0"/>
        <w:adjustRightInd w:val="0"/>
        <w:jc w:val="both"/>
        <w:rPr>
          <w:rFonts w:ascii="Bookman Old Style" w:hAnsi="Bookman Old Style"/>
          <w:sz w:val="24"/>
          <w:szCs w:val="24"/>
        </w:rPr>
      </w:pPr>
    </w:p>
    <w:p w:rsidR="001076D1"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DC03DE">
        <w:t>19 DE AGOSTO DE 2019.</w:t>
      </w:r>
    </w:p>
    <w:p w:rsidR="00DC03DE" w:rsidRDefault="00DC03DE" w:rsidP="00C8028D">
      <w:pPr>
        <w:overflowPunct w:val="0"/>
        <w:autoSpaceDE w:val="0"/>
        <w:autoSpaceDN w:val="0"/>
        <w:adjustRightInd w:val="0"/>
        <w:jc w:val="both"/>
        <w:rPr>
          <w:rFonts w:ascii="Bookman Old Style" w:hAnsi="Bookman Old Style"/>
          <w:sz w:val="24"/>
          <w:szCs w:val="24"/>
        </w:rPr>
      </w:pPr>
    </w:p>
    <w:p w:rsidR="00DC03DE" w:rsidRDefault="00DC03DE" w:rsidP="00C8028D">
      <w:pPr>
        <w:overflowPunct w:val="0"/>
        <w:autoSpaceDE w:val="0"/>
        <w:autoSpaceDN w:val="0"/>
        <w:adjustRightInd w:val="0"/>
        <w:jc w:val="both"/>
        <w:rPr>
          <w:rFonts w:ascii="Bookman Old Style" w:hAnsi="Bookman Old Style"/>
          <w:sz w:val="24"/>
          <w:szCs w:val="24"/>
        </w:rPr>
      </w:pPr>
    </w:p>
    <w:p w:rsidR="00C8028D" w:rsidRPr="00C8028D" w:rsidRDefault="00C8028D" w:rsidP="00DC03DE">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_______________________________</w:t>
      </w:r>
    </w:p>
    <w:p w:rsidR="00C8028D" w:rsidRPr="00CC3AEC" w:rsidRDefault="0020522D" w:rsidP="00DC03DE">
      <w:pPr>
        <w:jc w:val="center"/>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7C0694" w:rsidRDefault="0020522D" w:rsidP="00DC03DE">
      <w:pPr>
        <w:jc w:val="center"/>
      </w:pPr>
      <w:fldSimple w:instr=" DOCVARIABLE &quot;CargoTitular&quot; \* MERGEFORMAT ">
        <w:r w:rsidR="00AC7120">
          <w:rPr>
            <w:rFonts w:ascii="Bookman Old Style" w:hAnsi="Bookman Old Style"/>
            <w:sz w:val="24"/>
            <w:szCs w:val="24"/>
          </w:rPr>
          <w:t>PREFEITO MUNICIPAL</w:t>
        </w:r>
      </w:fldSimple>
    </w:p>
    <w:p w:rsidR="001076D1" w:rsidRPr="00CC3AEC" w:rsidRDefault="001076D1" w:rsidP="00C8028D">
      <w:pPr>
        <w:jc w:val="both"/>
        <w:rPr>
          <w:rFonts w:ascii="Bookman Old Style" w:hAnsi="Bookman Old Style"/>
          <w:sz w:val="24"/>
          <w:szCs w:val="24"/>
        </w:rPr>
      </w:pPr>
    </w:p>
    <w:p w:rsidR="00CC3AEC" w:rsidRDefault="00CC3AEC"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0B6BC2" w:rsidRDefault="000B6BC2" w:rsidP="00C8028D">
      <w:pPr>
        <w:jc w:val="both"/>
        <w:rPr>
          <w:rFonts w:ascii="Bookman Old Style" w:hAnsi="Bookman Old Style"/>
          <w:b/>
          <w:sz w:val="24"/>
          <w:szCs w:val="24"/>
        </w:rPr>
      </w:pPr>
    </w:p>
    <w:p w:rsidR="00C8028D"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lastRenderedPageBreak/>
        <w:t xml:space="preserve">                                            </w:t>
      </w:r>
      <w:r w:rsidR="00C8028D" w:rsidRPr="00C8028D">
        <w:rPr>
          <w:rFonts w:ascii="Bookman Old Style" w:hAnsi="Bookman Old Style"/>
          <w:b/>
          <w:sz w:val="24"/>
          <w:szCs w:val="24"/>
        </w:rPr>
        <w:t>ANEXO I</w:t>
      </w:r>
    </w:p>
    <w:p w:rsidR="00090310" w:rsidRPr="00C8028D" w:rsidRDefault="00090310" w:rsidP="00CC3AEC">
      <w:pPr>
        <w:jc w:val="center"/>
        <w:rPr>
          <w:rFonts w:ascii="Bookman Old Style" w:hAnsi="Bookman Old Style"/>
          <w:b/>
          <w:sz w:val="24"/>
          <w:szCs w:val="24"/>
        </w:rPr>
      </w:pP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Processo Licitatório nº</w:t>
      </w:r>
      <w:r w:rsidR="00DC03DE">
        <w:rPr>
          <w:rFonts w:ascii="Bookman Old Style" w:hAnsi="Bookman Old Style"/>
          <w:sz w:val="24"/>
          <w:szCs w:val="24"/>
        </w:rPr>
        <w:t xml:space="preserve"> 99/2019</w:t>
      </w:r>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r w:rsidR="00DC03DE" w:rsidRPr="00DC03DE">
        <w:rPr>
          <w:sz w:val="24"/>
          <w:szCs w:val="24"/>
        </w:rPr>
        <w:t>61/2019</w:t>
      </w:r>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1076D1" w:rsidP="001076D1">
      <w:pPr>
        <w:rPr>
          <w:rFonts w:ascii="Bookman Old Style" w:hAnsi="Bookman Old Style"/>
          <w:b/>
          <w:sz w:val="24"/>
          <w:szCs w:val="24"/>
        </w:rPr>
      </w:pPr>
      <w:r>
        <w:rPr>
          <w:rFonts w:ascii="Bookman Old Style" w:hAnsi="Bookman Old Style"/>
          <w:b/>
          <w:sz w:val="24"/>
          <w:szCs w:val="24"/>
        </w:rPr>
        <w:t xml:space="preserve">                              </w:t>
      </w:r>
      <w:r w:rsidR="00333E80"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C8028D" w:rsidRPr="00DC03DE" w:rsidRDefault="00C8028D" w:rsidP="00DC03DE">
      <w:pPr>
        <w:jc w:val="both"/>
        <w:rPr>
          <w:rFonts w:ascii="Bookman Old Style" w:hAnsi="Bookman Old Style"/>
          <w:b/>
          <w:sz w:val="24"/>
          <w:szCs w:val="24"/>
        </w:rPr>
      </w:pPr>
      <w:r w:rsidRPr="00C8028D">
        <w:rPr>
          <w:rFonts w:ascii="Bookman Old Style" w:hAnsi="Bookman Old Style"/>
          <w:b/>
          <w:sz w:val="24"/>
          <w:szCs w:val="24"/>
        </w:rPr>
        <w:t>1</w:t>
      </w:r>
      <w:r w:rsidR="002D6D6F">
        <w:rPr>
          <w:rFonts w:ascii="Bookman Old Style" w:hAnsi="Bookman Old Style"/>
          <w:b/>
          <w:sz w:val="24"/>
          <w:szCs w:val="24"/>
        </w:rPr>
        <w:t>-</w:t>
      </w:r>
      <w:r w:rsidR="002D6D6F" w:rsidRPr="002D6D6F">
        <w:rPr>
          <w:sz w:val="28"/>
          <w:szCs w:val="28"/>
        </w:rPr>
        <w:t xml:space="preserve"> </w:t>
      </w:r>
      <w:r w:rsidR="00DC03DE" w:rsidRPr="00DC03DE">
        <w:rPr>
          <w:rFonts w:ascii="Bookman Old Style" w:hAnsi="Bookman Old Style"/>
          <w:b/>
          <w:sz w:val="24"/>
          <w:szCs w:val="24"/>
        </w:rPr>
        <w:t>A PRESENTE LICITAÇÃO VISA EVENTUAL E FUTURA CONTRATAÇÃO DE EMPRESA PARA PRESTAÇÃO DE SERVIÇOS DE DEDETIZAÇÃO E DESRATIZAÇÃO, COM EMISSÃO DO LAUDO TÉCNICO E FORNECIMENTO DE MÃO DE OBRA, DE TODOS OS INSUMOS, EQUIPAMENTOS E FERRAMENTAS NECESSÁRIAS, A SEREM EXECUTADAS NAS REPARTIÇÕES PÚBLICAIS MUNICIPAIS, PELO PERÍODO DE 1 (UM) ANO, PELO PERÍODO DE 12 (DOZE) MESES</w:t>
      </w:r>
      <w:r w:rsidR="00DC03DE">
        <w:rPr>
          <w:rFonts w:ascii="Bookman Old Style" w:hAnsi="Bookman Old Style"/>
          <w:b/>
          <w:sz w:val="24"/>
          <w:szCs w:val="24"/>
        </w:rPr>
        <w:t xml:space="preserve">, </w:t>
      </w:r>
      <w:r w:rsidR="004E02D4">
        <w:rPr>
          <w:sz w:val="24"/>
          <w:szCs w:val="24"/>
        </w:rPr>
        <w:t>D</w:t>
      </w:r>
      <w:r w:rsidR="00302A2B" w:rsidRPr="004E02D4">
        <w:rPr>
          <w:sz w:val="24"/>
          <w:szCs w:val="24"/>
        </w:rPr>
        <w:t>e acordo com a(s) especificação(ões) e quantidade(s) abaixo discriminada(s):</w:t>
      </w:r>
    </w:p>
    <w:p w:rsidR="00C440E0" w:rsidRDefault="00C440E0" w:rsidP="00C8028D">
      <w:pPr>
        <w:overflowPunct w:val="0"/>
        <w:autoSpaceDE w:val="0"/>
        <w:autoSpaceDN w:val="0"/>
        <w:adjustRightInd w:val="0"/>
        <w:jc w:val="both"/>
        <w:rPr>
          <w:rFonts w:ascii="Bookman Old Style" w:hAnsi="Bookman Old Style"/>
          <w:b/>
          <w:bCs/>
          <w:sz w:val="24"/>
          <w:szCs w:val="24"/>
        </w:rPr>
      </w:pPr>
    </w:p>
    <w:p w:rsidR="00134FAA" w:rsidRDefault="00C8028D" w:rsidP="00134FAA">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AC7120" w:rsidRDefault="00134FAA" w:rsidP="005C5434">
      <w:pPr>
        <w:spacing w:line="276" w:lineRule="auto"/>
        <w:rPr>
          <w:rFonts w:ascii="Bookman Old Style" w:hAnsi="Bookman Old Style"/>
          <w:b/>
          <w:bCs/>
          <w:color w:val="000000" w:themeColor="text1"/>
          <w:sz w:val="24"/>
          <w:szCs w:val="24"/>
        </w:rPr>
      </w:pPr>
      <w:r w:rsidRPr="006104C6">
        <w:rPr>
          <w:rFonts w:ascii="Bookman Old Style" w:hAnsi="Bookman Old Style"/>
          <w:b/>
          <w:bCs/>
          <w:color w:val="000000" w:themeColor="text1"/>
          <w:sz w:val="24"/>
          <w:szCs w:val="24"/>
        </w:rPr>
        <w:t xml:space="preserve"> </w:t>
      </w:r>
    </w:p>
    <w:p w:rsidR="00DC03DE" w:rsidRDefault="00DC03DE" w:rsidP="00DC03DE">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20522D" w:rsidRPr="0020522D">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20522D" w:rsidRPr="0020522D">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3"/>
        <w:gridCol w:w="688"/>
        <w:gridCol w:w="725"/>
        <w:gridCol w:w="3184"/>
        <w:gridCol w:w="1240"/>
        <w:gridCol w:w="1093"/>
      </w:tblGrid>
      <w:tr w:rsidR="00DC03DE" w:rsidTr="00DC03DE">
        <w:trPr>
          <w:jc w:val="center"/>
        </w:trPr>
        <w:tc>
          <w:tcPr>
            <w:tcW w:w="600" w:type="dxa"/>
            <w:tcBorders>
              <w:top w:val="single" w:sz="4" w:space="0" w:color="auto"/>
              <w:left w:val="single" w:sz="4" w:space="0" w:color="auto"/>
              <w:bottom w:val="single" w:sz="4" w:space="0" w:color="auto"/>
              <w:right w:val="single" w:sz="4" w:space="0" w:color="auto"/>
            </w:tcBorders>
            <w:hideMark/>
          </w:tcPr>
          <w:p w:rsidR="00DC03DE" w:rsidRDefault="00DC03DE">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DC03DE" w:rsidRDefault="00DC03DE">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DC03DE" w:rsidRDefault="00DC03DE">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DC03DE" w:rsidRDefault="00DC03DE">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DC03DE" w:rsidRDefault="00DC03DE">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DC03DE" w:rsidRDefault="00DC03DE">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C03DE" w:rsidRDefault="00DC03DE">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DC03DE" w:rsidTr="00DC03DE">
        <w:trPr>
          <w:jc w:val="center"/>
        </w:trPr>
        <w:tc>
          <w:tcPr>
            <w:tcW w:w="600" w:type="dxa"/>
            <w:tcBorders>
              <w:top w:val="single" w:sz="4" w:space="0" w:color="auto"/>
              <w:left w:val="single" w:sz="4" w:space="0" w:color="auto"/>
              <w:bottom w:val="single" w:sz="4" w:space="0" w:color="auto"/>
              <w:right w:val="single" w:sz="4" w:space="0" w:color="auto"/>
            </w:tcBorders>
            <w:hideMark/>
          </w:tcPr>
          <w:p w:rsidR="00DC03DE" w:rsidRDefault="00DC03DE">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DC03DE" w:rsidRDefault="00DC03DE">
            <w:pPr>
              <w:spacing w:line="276" w:lineRule="auto"/>
              <w:jc w:val="right"/>
              <w:rPr>
                <w:rFonts w:ascii="Arial" w:hAnsi="Arial" w:cs="Arial"/>
                <w:sz w:val="15"/>
                <w:szCs w:val="15"/>
                <w:lang w:eastAsia="en-US"/>
              </w:rPr>
            </w:pPr>
            <w:r>
              <w:rPr>
                <w:rFonts w:ascii="Arial" w:hAnsi="Arial" w:cs="Arial"/>
                <w:sz w:val="15"/>
                <w:szCs w:val="15"/>
                <w:lang w:eastAsia="en-US"/>
              </w:rPr>
              <w:t xml:space="preserve">25.000,00 </w:t>
            </w:r>
          </w:p>
        </w:tc>
        <w:tc>
          <w:tcPr>
            <w:tcW w:w="900" w:type="dxa"/>
            <w:tcBorders>
              <w:top w:val="single" w:sz="4" w:space="0" w:color="auto"/>
              <w:left w:val="single" w:sz="4" w:space="0" w:color="auto"/>
              <w:bottom w:val="single" w:sz="4" w:space="0" w:color="auto"/>
              <w:right w:val="single" w:sz="4" w:space="0" w:color="auto"/>
            </w:tcBorders>
            <w:hideMark/>
          </w:tcPr>
          <w:p w:rsidR="00DC03DE" w:rsidRDefault="00DC03DE">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DC03DE" w:rsidRDefault="00DC03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C03DE" w:rsidRDefault="00DC03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CONTRATAÇÃO DE EMPRESA PRESTADORA DE SERVIÇOS DE DEDETIZAÇÃO E DESRATIZAÇÃO COM EMISSÃO DO LAUDO TECNICO E FORNECIMENTO DE MÃO DE OBRA, TODOS OS INSUMOS, EQUIPAMENTOS E FERRAMENTAS NECESSÁRIAS A SEREM EXECUTADOS NOS IMÓVEIS PERTECENTES AO MUNICÍPIO E AO FUNDO MUNICIPAL DE SAÚDE</w:t>
            </w:r>
          </w:p>
        </w:tc>
        <w:tc>
          <w:tcPr>
            <w:tcW w:w="1440" w:type="dxa"/>
            <w:tcBorders>
              <w:top w:val="single" w:sz="4" w:space="0" w:color="auto"/>
              <w:left w:val="single" w:sz="4" w:space="0" w:color="auto"/>
              <w:bottom w:val="single" w:sz="4" w:space="0" w:color="auto"/>
              <w:right w:val="single" w:sz="4" w:space="0" w:color="auto"/>
            </w:tcBorders>
            <w:hideMark/>
          </w:tcPr>
          <w:p w:rsidR="00DC03DE" w:rsidRDefault="00DC03DE">
            <w:pPr>
              <w:spacing w:line="276" w:lineRule="auto"/>
              <w:jc w:val="right"/>
              <w:rPr>
                <w:rFonts w:ascii="Arial" w:hAnsi="Arial" w:cs="Arial"/>
                <w:sz w:val="15"/>
                <w:szCs w:val="15"/>
                <w:lang w:eastAsia="en-US"/>
              </w:rPr>
            </w:pPr>
            <w:r>
              <w:rPr>
                <w:rFonts w:ascii="Arial" w:hAnsi="Arial" w:cs="Arial"/>
                <w:sz w:val="15"/>
                <w:szCs w:val="15"/>
                <w:lang w:eastAsia="en-US"/>
              </w:rPr>
              <w:t xml:space="preserve">0,49 </w:t>
            </w:r>
          </w:p>
        </w:tc>
        <w:tc>
          <w:tcPr>
            <w:tcW w:w="1440" w:type="dxa"/>
            <w:tcBorders>
              <w:top w:val="single" w:sz="4" w:space="0" w:color="auto"/>
              <w:left w:val="single" w:sz="4" w:space="0" w:color="auto"/>
              <w:bottom w:val="single" w:sz="4" w:space="0" w:color="auto"/>
              <w:right w:val="single" w:sz="4" w:space="0" w:color="auto"/>
            </w:tcBorders>
            <w:hideMark/>
          </w:tcPr>
          <w:p w:rsidR="00DC03DE" w:rsidRDefault="00DC03DE">
            <w:pPr>
              <w:spacing w:line="276" w:lineRule="auto"/>
              <w:jc w:val="right"/>
              <w:rPr>
                <w:rFonts w:ascii="Arial" w:hAnsi="Arial" w:cs="Arial"/>
                <w:sz w:val="15"/>
                <w:szCs w:val="15"/>
                <w:lang w:eastAsia="en-US"/>
              </w:rPr>
            </w:pPr>
            <w:r>
              <w:rPr>
                <w:rFonts w:ascii="Arial" w:hAnsi="Arial" w:cs="Arial"/>
                <w:sz w:val="15"/>
                <w:szCs w:val="15"/>
                <w:lang w:eastAsia="en-US"/>
              </w:rPr>
              <w:t>12250,00</w:t>
            </w:r>
          </w:p>
        </w:tc>
      </w:tr>
      <w:tr w:rsidR="00DC03DE" w:rsidTr="00DC03D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DC03DE" w:rsidRDefault="00DC03DE">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DC03DE" w:rsidRDefault="00DC03DE">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12.250,00 </w:t>
            </w:r>
          </w:p>
        </w:tc>
      </w:tr>
    </w:tbl>
    <w:p w:rsidR="00DC03DE" w:rsidRDefault="00DC03DE" w:rsidP="00DC03DE"/>
    <w:p w:rsidR="00DC03DE" w:rsidRDefault="0020522D" w:rsidP="00DC03DE">
      <w:pPr>
        <w:spacing w:line="276" w:lineRule="auto"/>
        <w:rPr>
          <w:rFonts w:ascii="Bookman Old Style" w:hAnsi="Bookman Old Style"/>
          <w:b/>
          <w:bCs/>
          <w:color w:val="000000" w:themeColor="text1"/>
          <w:sz w:val="24"/>
          <w:szCs w:val="24"/>
        </w:rPr>
      </w:pPr>
      <w:r>
        <w:rPr>
          <w:rFonts w:ascii="Bookman Old Style" w:hAnsi="Bookman Old Style" w:cs="MoolBoran"/>
        </w:rPr>
        <w:fldChar w:fldCharType="end"/>
      </w:r>
    </w:p>
    <w:p w:rsidR="00DC03DE" w:rsidRPr="005C5434" w:rsidRDefault="00DC03DE" w:rsidP="005C5434">
      <w:pPr>
        <w:spacing w:line="276" w:lineRule="auto"/>
        <w:rPr>
          <w:rFonts w:ascii="Bookman Old Style" w:hAnsi="Bookman Old Style" w:cs="MoolBoran"/>
          <w:sz w:val="24"/>
          <w:szCs w:val="24"/>
        </w:rPr>
      </w:pPr>
    </w:p>
    <w:p w:rsidR="0096188C" w:rsidRPr="0096188C" w:rsidRDefault="00C8028D" w:rsidP="0096188C">
      <w:pPr>
        <w:overflowPunct w:val="0"/>
        <w:autoSpaceDE w:val="0"/>
        <w:autoSpaceDN w:val="0"/>
        <w:adjustRightInd w:val="0"/>
        <w:jc w:val="both"/>
        <w:rPr>
          <w:rFonts w:ascii="Bookman Old Style" w:hAnsi="Bookman Old Style"/>
          <w:color w:val="000000"/>
          <w:sz w:val="24"/>
          <w:szCs w:val="24"/>
        </w:rPr>
      </w:pPr>
      <w:r w:rsidRPr="0096188C">
        <w:rPr>
          <w:rFonts w:ascii="Bookman Old Style" w:hAnsi="Bookman Old Style"/>
          <w:b/>
          <w:color w:val="000000" w:themeColor="text1"/>
          <w:sz w:val="24"/>
          <w:szCs w:val="24"/>
        </w:rPr>
        <w:t>2. JUSTIFICATIVA:</w:t>
      </w:r>
      <w:r w:rsidR="00182550" w:rsidRPr="0096188C">
        <w:rPr>
          <w:rFonts w:ascii="Bookman Old Style" w:hAnsi="Bookman Old Style"/>
          <w:b/>
          <w:color w:val="000000" w:themeColor="text1"/>
          <w:sz w:val="24"/>
          <w:szCs w:val="24"/>
        </w:rPr>
        <w:t xml:space="preserve"> </w:t>
      </w:r>
      <w:r w:rsidR="00103273">
        <w:rPr>
          <w:rFonts w:ascii="Bookman Old Style" w:hAnsi="Bookman Old Style"/>
          <w:color w:val="000000" w:themeColor="text1"/>
          <w:sz w:val="24"/>
          <w:szCs w:val="24"/>
        </w:rPr>
        <w:t>Necessidade de manter as</w:t>
      </w:r>
      <w:r w:rsidR="0096188C" w:rsidRPr="0096188C">
        <w:rPr>
          <w:rFonts w:ascii="Bookman Old Style" w:hAnsi="Bookman Old Style"/>
          <w:color w:val="000000"/>
          <w:sz w:val="24"/>
          <w:szCs w:val="24"/>
        </w:rPr>
        <w:t xml:space="preserve"> Unidades livres de infestação de animais peçonhentos, os quais tornam o ambiente de trabalho insalubre e proporcionam a transmissão de doenças.</w:t>
      </w:r>
    </w:p>
    <w:p w:rsidR="006104C6" w:rsidRPr="0096188C" w:rsidRDefault="006104C6" w:rsidP="00BB1CEC">
      <w:pPr>
        <w:overflowPunct w:val="0"/>
        <w:autoSpaceDE w:val="0"/>
        <w:autoSpaceDN w:val="0"/>
        <w:adjustRightInd w:val="0"/>
        <w:jc w:val="both"/>
        <w:rPr>
          <w:rFonts w:ascii="Bookman Old Style" w:hAnsi="Bookman Old Style"/>
          <w:color w:val="FF0000"/>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4F7CCB" w:rsidRPr="004F7CCB" w:rsidRDefault="00C8028D" w:rsidP="004F7CCB">
      <w:pPr>
        <w:jc w:val="both"/>
        <w:rPr>
          <w:rFonts w:ascii="Bookman Old Style" w:hAnsi="Bookman Old Style"/>
          <w:sz w:val="24"/>
          <w:szCs w:val="24"/>
        </w:rPr>
      </w:pPr>
      <w:r w:rsidRPr="004F7CCB">
        <w:rPr>
          <w:rFonts w:ascii="Bookman Old Style" w:hAnsi="Bookman Old Style"/>
          <w:sz w:val="24"/>
          <w:szCs w:val="24"/>
        </w:rPr>
        <w:lastRenderedPageBreak/>
        <w:t>3.1.</w:t>
      </w:r>
      <w:r w:rsidR="00C70976" w:rsidRPr="004F7CCB">
        <w:rPr>
          <w:rFonts w:ascii="Bookman Old Style" w:hAnsi="Bookman Old Style"/>
          <w:sz w:val="24"/>
          <w:szCs w:val="24"/>
        </w:rPr>
        <w:t xml:space="preserve"> A detentora</w:t>
      </w:r>
      <w:r w:rsidR="00567E41">
        <w:rPr>
          <w:rFonts w:ascii="Bookman Old Style" w:hAnsi="Bookman Old Style"/>
          <w:sz w:val="24"/>
          <w:szCs w:val="24"/>
        </w:rPr>
        <w:t xml:space="preserve"> devera garantir o</w:t>
      </w:r>
      <w:r w:rsidR="004F7CCB" w:rsidRPr="004F7CCB">
        <w:rPr>
          <w:rFonts w:ascii="Bookman Old Style" w:hAnsi="Bookman Old Style"/>
          <w:sz w:val="24"/>
          <w:szCs w:val="24"/>
        </w:rPr>
        <w:t xml:space="preserve"> objeto desta licitação, dentro das normas legais, agindo dentro da ética e probidade necessárias nas contratações públicas.</w:t>
      </w:r>
    </w:p>
    <w:p w:rsidR="00C8028D" w:rsidRPr="004F7CCB"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C8028D" w:rsidRDefault="00C8028D" w:rsidP="00C8028D">
      <w:pPr>
        <w:overflowPunct w:val="0"/>
        <w:autoSpaceDE w:val="0"/>
        <w:autoSpaceDN w:val="0"/>
        <w:adjustRightInd w:val="0"/>
        <w:jc w:val="both"/>
        <w:rPr>
          <w:rFonts w:ascii="Bookman Old Style" w:hAnsi="Bookman Old Style"/>
          <w:bCs/>
          <w:sz w:val="24"/>
          <w:szCs w:val="24"/>
        </w:rPr>
      </w:pPr>
    </w:p>
    <w:p w:rsidR="004D0744" w:rsidRPr="00C8028D" w:rsidRDefault="004D0744" w:rsidP="004D0744">
      <w:pPr>
        <w:overflowPunct w:val="0"/>
        <w:autoSpaceDE w:val="0"/>
        <w:autoSpaceDN w:val="0"/>
        <w:adjustRightInd w:val="0"/>
        <w:jc w:val="both"/>
        <w:rPr>
          <w:rFonts w:ascii="Bookman Old Style" w:hAnsi="Bookman Old Style"/>
          <w:b/>
          <w:sz w:val="24"/>
          <w:szCs w:val="24"/>
        </w:rPr>
      </w:pPr>
      <w:r w:rsidRPr="004D0744">
        <w:rPr>
          <w:rFonts w:ascii="Bookman Old Style" w:hAnsi="Bookman Old Style"/>
          <w:b/>
          <w:bCs/>
          <w:sz w:val="24"/>
          <w:szCs w:val="24"/>
        </w:rPr>
        <w:t>5.1</w:t>
      </w:r>
      <w:r>
        <w:rPr>
          <w:rFonts w:ascii="Bookman Old Style" w:hAnsi="Bookman Old Style"/>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w:t>
      </w:r>
      <w:r w:rsidR="00DC03DE">
        <w:rPr>
          <w:rFonts w:ascii="Bookman Old Style" w:hAnsi="Bookman Old Style"/>
          <w:bCs/>
          <w:sz w:val="24"/>
          <w:szCs w:val="24"/>
        </w:rPr>
        <w:t>.</w:t>
      </w:r>
    </w:p>
    <w:p w:rsidR="00CC3AEC" w:rsidRPr="00C8028D" w:rsidRDefault="00CC3AEC" w:rsidP="00AC7120">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w:t>
      </w:r>
      <w:r w:rsidR="00FB4441">
        <w:rPr>
          <w:rFonts w:ascii="Bookman Old Style" w:hAnsi="Bookman Old Style"/>
          <w:bCs/>
          <w:sz w:val="24"/>
          <w:szCs w:val="24"/>
        </w:rPr>
        <w:t>o CONTRATO e</w:t>
      </w:r>
      <w:r w:rsidR="00E574EE">
        <w:rPr>
          <w:rFonts w:ascii="Bookman Old Style" w:hAnsi="Bookman Old Style"/>
          <w:bCs/>
          <w:sz w:val="24"/>
          <w:szCs w:val="24"/>
        </w:rPr>
        <w:t>/ou</w:t>
      </w:r>
      <w:r w:rsidR="00FB4441">
        <w:rPr>
          <w:rFonts w:ascii="Bookman Old Style" w:hAnsi="Bookman Old Style"/>
          <w:bCs/>
          <w:sz w:val="24"/>
          <w:szCs w:val="24"/>
        </w:rPr>
        <w:t xml:space="preserve"> na AUTORIZAÇÃO DE FORNECIMENTO</w:t>
      </w:r>
      <w:r w:rsidR="00C8028D" w:rsidRPr="00CC3AEC">
        <w:rPr>
          <w:rFonts w:ascii="Bookman Old Style" w:hAnsi="Bookman Old Style"/>
          <w:bCs/>
          <w:sz w:val="24"/>
          <w:szCs w:val="24"/>
        </w:rPr>
        <w:t>.</w:t>
      </w:r>
      <w:r w:rsidR="00FB4441">
        <w:rPr>
          <w:rFonts w:ascii="Bookman Old Style" w:hAnsi="Bookman Old Style"/>
          <w:bCs/>
          <w:sz w:val="24"/>
          <w:szCs w:val="24"/>
        </w:rPr>
        <w:tab/>
      </w:r>
      <w:r w:rsidR="00FB4441">
        <w:rPr>
          <w:rFonts w:ascii="Bookman Old Style" w:hAnsi="Bookman Old Style"/>
          <w:bCs/>
          <w:sz w:val="24"/>
          <w:szCs w:val="24"/>
        </w:rPr>
        <w:tab/>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quando o responsável da detentora</w:t>
      </w:r>
      <w:r w:rsidR="00F0391B">
        <w:rPr>
          <w:rFonts w:ascii="Bookman Old Style" w:hAnsi="Bookman Old Style"/>
          <w:sz w:val="24"/>
          <w:szCs w:val="24"/>
        </w:rPr>
        <w:t xml:space="preserve"> executar os serviços determinado na autorização de fornecimento</w:t>
      </w:r>
      <w:r w:rsidRPr="00C8028D">
        <w:rPr>
          <w:rFonts w:ascii="Bookman Old Style" w:hAnsi="Bookman Old Style"/>
          <w:sz w:val="24"/>
          <w:szCs w:val="24"/>
        </w:rPr>
        <w:t>,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w:t>
      </w:r>
      <w:r w:rsidR="002773E2">
        <w:rPr>
          <w:rFonts w:ascii="Bookman Old Style" w:hAnsi="Bookman Old Style"/>
          <w:sz w:val="24"/>
          <w:szCs w:val="24"/>
        </w:rPr>
        <w:t xml:space="preserve"> deverá ser entregue  conforme solicitação </w:t>
      </w:r>
      <w:r w:rsidRPr="00C8028D">
        <w:rPr>
          <w:rFonts w:ascii="Bookman Old Style" w:hAnsi="Bookman Old Style"/>
          <w:sz w:val="24"/>
          <w:szCs w:val="24"/>
        </w:rPr>
        <w:t xml:space="preserve">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C70976">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F0391B">
        <w:rPr>
          <w:rFonts w:ascii="Bookman Old Style" w:hAnsi="Bookman Old Style"/>
          <w:b/>
          <w:sz w:val="24"/>
          <w:szCs w:val="24"/>
        </w:rPr>
        <w:t>. LOCAL DA ENTREGA DOS SERVIÇOS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w:t>
      </w:r>
      <w:r w:rsidR="004D6C6C">
        <w:rPr>
          <w:rFonts w:ascii="Bookman Old Style" w:hAnsi="Bookman Old Style"/>
          <w:sz w:val="24"/>
          <w:szCs w:val="24"/>
        </w:rPr>
        <w:t xml:space="preserve">cal exato </w:t>
      </w:r>
      <w:r w:rsidR="00F0391B">
        <w:rPr>
          <w:rFonts w:ascii="Bookman Old Style" w:hAnsi="Bookman Old Style"/>
          <w:sz w:val="24"/>
          <w:szCs w:val="24"/>
        </w:rPr>
        <w:t>para a prestação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9. OBRIGAÇÕES DA 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 xml:space="preserve">9.1. </w:t>
      </w:r>
      <w:r w:rsidR="004F7CCB">
        <w:rPr>
          <w:rFonts w:ascii="Bookman Old Style" w:hAnsi="Bookman Old Style"/>
          <w:sz w:val="24"/>
          <w:szCs w:val="24"/>
        </w:rPr>
        <w:t>A d</w:t>
      </w:r>
      <w:r w:rsidR="00A30828">
        <w:rPr>
          <w:rFonts w:ascii="Bookman Old Style" w:hAnsi="Bookman Old Style"/>
          <w:sz w:val="24"/>
          <w:szCs w:val="24"/>
        </w:rPr>
        <w:t>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4F7CCB">
        <w:rPr>
          <w:rFonts w:ascii="Bookman Old Style" w:hAnsi="Bookman Old Style"/>
          <w:sz w:val="24"/>
          <w:szCs w:val="24"/>
        </w:rPr>
        <w:t xml:space="preserve"> A d</w:t>
      </w:r>
      <w:r w:rsidR="00A30828">
        <w:rPr>
          <w:rFonts w:ascii="Bookman Old Style" w:hAnsi="Bookman Old Style"/>
          <w:sz w:val="24"/>
          <w:szCs w:val="24"/>
        </w:rPr>
        <w:t>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w:t>
      </w:r>
      <w:r w:rsidR="004D6C6C">
        <w:rPr>
          <w:rFonts w:ascii="Bookman Old Style" w:hAnsi="Bookman Old Style"/>
          <w:sz w:val="24"/>
          <w:szCs w:val="24"/>
        </w:rPr>
        <w:t xml:space="preserve"> </w:t>
      </w:r>
      <w:r w:rsidR="00C8028D" w:rsidRPr="00C8028D">
        <w:rPr>
          <w:rFonts w:ascii="Bookman Old Style" w:hAnsi="Bookman Old Style"/>
          <w:sz w:val="24"/>
          <w:szCs w:val="24"/>
        </w:rPr>
        <w:t>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w:t>
      </w:r>
      <w:r w:rsidR="00F0391B">
        <w:rPr>
          <w:rFonts w:ascii="Bookman Old Style" w:hAnsi="Bookman Old Style"/>
          <w:sz w:val="24"/>
          <w:szCs w:val="24"/>
        </w:rPr>
        <w:t xml:space="preserve">idade e quantidade dos serviços </w:t>
      </w:r>
      <w:r w:rsidRPr="00C8028D">
        <w:rPr>
          <w:rFonts w:ascii="Bookman Old Style" w:hAnsi="Bookman Old Style"/>
          <w:sz w:val="24"/>
          <w:szCs w:val="24"/>
        </w:rPr>
        <w:t>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4F7CCB"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4F7CCB">
        <w:rPr>
          <w:rFonts w:ascii="Bookman Old Style" w:hAnsi="Bookman Old Style"/>
          <w:sz w:val="24"/>
          <w:szCs w:val="24"/>
        </w:rPr>
        <w:t xml:space="preserve"> pela Administração.</w:t>
      </w:r>
      <w:r w:rsidR="00DE712D">
        <w:rPr>
          <w:rFonts w:ascii="Bookman Old Style" w:hAnsi="Bookman Old Style"/>
          <w:sz w:val="24"/>
          <w:szCs w:val="24"/>
        </w:rPr>
        <w:t xml:space="preserve"> </w:t>
      </w:r>
    </w:p>
    <w:p w:rsidR="004F7CCB" w:rsidRDefault="004F7CC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especialmente no acompanhamento do quantitat</w:t>
      </w:r>
      <w:r w:rsidR="00F0391B">
        <w:rPr>
          <w:rFonts w:ascii="Bookman Old Style" w:hAnsi="Bookman Old Style"/>
          <w:sz w:val="24"/>
          <w:szCs w:val="24"/>
        </w:rPr>
        <w:t>ivo e da qualidade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C8028D" w:rsidRDefault="00C8028D" w:rsidP="00C8028D">
      <w:pPr>
        <w:jc w:val="both"/>
      </w:pPr>
      <w:r w:rsidRPr="00C8028D">
        <w:rPr>
          <w:rFonts w:ascii="Bookman Old Style" w:hAnsi="Bookman Old Style"/>
          <w:sz w:val="24"/>
          <w:szCs w:val="24"/>
        </w:rPr>
        <w:t xml:space="preserve">Santa Terezinha do Progresso/SC, </w:t>
      </w:r>
      <w:r w:rsidR="00DC03DE">
        <w:t>19 DE AGOSTO DE 2019.</w:t>
      </w:r>
    </w:p>
    <w:p w:rsidR="00DC03DE" w:rsidRDefault="00DC03DE" w:rsidP="00C8028D">
      <w:pPr>
        <w:jc w:val="both"/>
      </w:pPr>
    </w:p>
    <w:p w:rsidR="00DC03DE" w:rsidRDefault="00DC03DE" w:rsidP="00C8028D">
      <w:pPr>
        <w:jc w:val="both"/>
      </w:pPr>
    </w:p>
    <w:p w:rsidR="00DC03DE" w:rsidRDefault="00DC03DE" w:rsidP="00C8028D">
      <w:pPr>
        <w:jc w:val="both"/>
      </w:pPr>
    </w:p>
    <w:p w:rsidR="00DC03DE" w:rsidRPr="00C8028D" w:rsidRDefault="00DC03DE"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p>
    <w:p w:rsidR="00333E80" w:rsidRPr="00F0779F" w:rsidRDefault="0020522D" w:rsidP="00DC03DE">
      <w:pPr>
        <w:overflowPunct w:val="0"/>
        <w:autoSpaceDE w:val="0"/>
        <w:autoSpaceDN w:val="0"/>
        <w:adjustRightInd w:val="0"/>
        <w:ind w:right="-289"/>
        <w:jc w:val="center"/>
        <w:textAlignment w:val="baseline"/>
        <w:rPr>
          <w:rFonts w:ascii="Bookman Old Style" w:hAnsi="Bookman Old Style"/>
          <w:sz w:val="24"/>
          <w:szCs w:val="24"/>
        </w:rPr>
      </w:pPr>
      <w:fldSimple w:instr=" DOCVARIABLE &quot;NomeTitular&quot; \* MERGEFORMAT ">
        <w:r w:rsidR="00AC7120">
          <w:rPr>
            <w:rFonts w:ascii="Bookman Old Style" w:hAnsi="Bookman Old Style"/>
            <w:b/>
            <w:sz w:val="24"/>
            <w:szCs w:val="24"/>
          </w:rPr>
          <w:t>DERLI FURTADO</w:t>
        </w:r>
      </w:fldSimple>
    </w:p>
    <w:p w:rsidR="00333E80" w:rsidRPr="00CC3AEC" w:rsidRDefault="0020522D" w:rsidP="00DC03DE">
      <w:pPr>
        <w:jc w:val="center"/>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1B41A0" w:rsidRDefault="001B41A0" w:rsidP="00DC03DE">
      <w:pPr>
        <w:spacing w:after="200" w:line="276" w:lineRule="auto"/>
        <w:jc w:val="center"/>
        <w:rPr>
          <w:rFonts w:ascii="Bookman Old Style" w:hAnsi="Bookman Old Style"/>
          <w:b/>
          <w:sz w:val="24"/>
          <w:szCs w:val="24"/>
        </w:rPr>
      </w:pPr>
    </w:p>
    <w:p w:rsidR="001B41A0" w:rsidRDefault="001B41A0" w:rsidP="00F0779F">
      <w:pPr>
        <w:spacing w:after="200" w:line="276" w:lineRule="auto"/>
        <w:rPr>
          <w:rFonts w:ascii="Bookman Old Style" w:hAnsi="Bookman Old Style"/>
          <w:b/>
          <w:sz w:val="24"/>
          <w:szCs w:val="24"/>
        </w:rPr>
      </w:pPr>
    </w:p>
    <w:p w:rsidR="00DC03DE" w:rsidRDefault="00DC03DE" w:rsidP="00F0779F">
      <w:pPr>
        <w:spacing w:after="200" w:line="276" w:lineRule="auto"/>
        <w:rPr>
          <w:rFonts w:ascii="Bookman Old Style" w:hAnsi="Bookman Old Style"/>
          <w:b/>
          <w:sz w:val="24"/>
          <w:szCs w:val="24"/>
        </w:rPr>
      </w:pPr>
    </w:p>
    <w:p w:rsidR="00DC03DE" w:rsidRDefault="00DC03DE" w:rsidP="00F0779F">
      <w:pPr>
        <w:spacing w:after="200" w:line="276" w:lineRule="auto"/>
        <w:rPr>
          <w:rFonts w:ascii="Bookman Old Style" w:hAnsi="Bookman Old Style"/>
          <w:b/>
          <w:sz w:val="24"/>
          <w:szCs w:val="24"/>
        </w:rPr>
      </w:pPr>
    </w:p>
    <w:p w:rsidR="00C8028D" w:rsidRDefault="001B41A0"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DC03DE" w:rsidRDefault="00333E80" w:rsidP="00333E80">
      <w:pPr>
        <w:overflowPunct w:val="0"/>
        <w:autoSpaceDE w:val="0"/>
        <w:autoSpaceDN w:val="0"/>
        <w:adjustRightInd w:val="0"/>
        <w:jc w:val="center"/>
        <w:rPr>
          <w:rFonts w:ascii="Bookman Old Style" w:hAnsi="Bookman Old Style"/>
          <w:sz w:val="24"/>
          <w:szCs w:val="24"/>
        </w:rPr>
      </w:pPr>
      <w:r w:rsidRPr="00DC03DE">
        <w:rPr>
          <w:rFonts w:ascii="Bookman Old Style" w:hAnsi="Bookman Old Style"/>
          <w:sz w:val="24"/>
          <w:szCs w:val="24"/>
        </w:rPr>
        <w:t xml:space="preserve">Processo Licitatório nº </w:t>
      </w:r>
      <w:r w:rsidR="00DC03DE" w:rsidRPr="00DC03DE">
        <w:rPr>
          <w:sz w:val="24"/>
          <w:szCs w:val="24"/>
        </w:rPr>
        <w:t>99/2019</w:t>
      </w:r>
    </w:p>
    <w:p w:rsidR="00333E80" w:rsidRPr="00DC03DE" w:rsidRDefault="00333E80" w:rsidP="00333E80">
      <w:pPr>
        <w:overflowPunct w:val="0"/>
        <w:autoSpaceDE w:val="0"/>
        <w:autoSpaceDN w:val="0"/>
        <w:adjustRightInd w:val="0"/>
        <w:jc w:val="center"/>
        <w:rPr>
          <w:rFonts w:ascii="Bookman Old Style" w:hAnsi="Bookman Old Style"/>
          <w:b/>
          <w:sz w:val="24"/>
          <w:szCs w:val="24"/>
        </w:rPr>
      </w:pPr>
      <w:r w:rsidRPr="00DC03DE">
        <w:rPr>
          <w:rFonts w:ascii="Bookman Old Style" w:hAnsi="Bookman Old Style"/>
          <w:sz w:val="24"/>
          <w:szCs w:val="24"/>
        </w:rPr>
        <w:t xml:space="preserve">Modalidade Pregão Presencial nº </w:t>
      </w:r>
      <w:r w:rsidR="00DC03DE" w:rsidRPr="00DC03DE">
        <w:rPr>
          <w:sz w:val="24"/>
          <w:szCs w:val="24"/>
        </w:rPr>
        <w:t>61/2019</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1076D1" w:rsidRDefault="00813F5D"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C8028D" w:rsidRPr="00813F5D" w:rsidRDefault="001076D1" w:rsidP="00813F5D">
      <w:pPr>
        <w:spacing w:after="200" w:line="276" w:lineRule="auto"/>
        <w:rPr>
          <w:rFonts w:ascii="Bookman Old Style" w:hAnsi="Bookman Old Style"/>
          <w:sz w:val="24"/>
          <w:szCs w:val="24"/>
        </w:rPr>
      </w:pPr>
      <w:r>
        <w:rPr>
          <w:rFonts w:ascii="Bookman Old Style" w:hAnsi="Bookman Old Style"/>
          <w:sz w:val="24"/>
          <w:szCs w:val="24"/>
        </w:rPr>
        <w:lastRenderedPageBreak/>
        <w:t xml:space="preserve">                                        </w:t>
      </w:r>
      <w:r w:rsidR="00813F5D">
        <w:rPr>
          <w:rFonts w:ascii="Bookman Old Style" w:hAnsi="Bookman Old Style"/>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Processo Licitatório nº</w:t>
      </w:r>
      <w:r w:rsidR="00DC03DE">
        <w:rPr>
          <w:rFonts w:ascii="Bookman Old Style" w:hAnsi="Bookman Old Style"/>
          <w:sz w:val="24"/>
          <w:szCs w:val="24"/>
        </w:rPr>
        <w:t xml:space="preserve"> 99/2019</w:t>
      </w:r>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r w:rsidR="00DC03DE" w:rsidRPr="00DC03DE">
        <w:rPr>
          <w:sz w:val="24"/>
          <w:szCs w:val="24"/>
        </w:rPr>
        <w:t>61/2019</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Pr="00DC03DE" w:rsidRDefault="00333E80" w:rsidP="00333E80">
      <w:pPr>
        <w:overflowPunct w:val="0"/>
        <w:autoSpaceDE w:val="0"/>
        <w:autoSpaceDN w:val="0"/>
        <w:adjustRightInd w:val="0"/>
        <w:jc w:val="center"/>
        <w:rPr>
          <w:rFonts w:ascii="Bookman Old Style" w:hAnsi="Bookman Old Style"/>
          <w:sz w:val="24"/>
          <w:szCs w:val="24"/>
        </w:rPr>
      </w:pPr>
      <w:r w:rsidRPr="00DC03DE">
        <w:rPr>
          <w:rFonts w:ascii="Bookman Old Style" w:hAnsi="Bookman Old Style"/>
          <w:sz w:val="24"/>
          <w:szCs w:val="24"/>
        </w:rPr>
        <w:t xml:space="preserve">Processo Licitatório nº </w:t>
      </w:r>
      <w:r w:rsidR="00DC03DE" w:rsidRPr="00DC03DE">
        <w:rPr>
          <w:rFonts w:ascii="Bookman Old Style" w:hAnsi="Bookman Old Style"/>
          <w:sz w:val="24"/>
          <w:szCs w:val="24"/>
        </w:rPr>
        <w:t>99/2019</w:t>
      </w:r>
    </w:p>
    <w:p w:rsidR="00333E80" w:rsidRPr="00DC03DE" w:rsidRDefault="00333E80" w:rsidP="00333E80">
      <w:pPr>
        <w:overflowPunct w:val="0"/>
        <w:autoSpaceDE w:val="0"/>
        <w:autoSpaceDN w:val="0"/>
        <w:adjustRightInd w:val="0"/>
        <w:jc w:val="center"/>
        <w:rPr>
          <w:rFonts w:ascii="Bookman Old Style" w:hAnsi="Bookman Old Style"/>
          <w:b/>
          <w:sz w:val="24"/>
          <w:szCs w:val="24"/>
        </w:rPr>
      </w:pPr>
      <w:r w:rsidRPr="00DC03DE">
        <w:rPr>
          <w:rFonts w:ascii="Bookman Old Style" w:hAnsi="Bookman Old Style"/>
          <w:sz w:val="24"/>
          <w:szCs w:val="24"/>
        </w:rPr>
        <w:t xml:space="preserve">Modalidade Pregão Presencial nº </w:t>
      </w:r>
      <w:r w:rsidR="00DC03DE" w:rsidRPr="00DC03DE">
        <w:rPr>
          <w:rFonts w:ascii="Bookman Old Style" w:hAnsi="Bookman Old Style"/>
          <w:sz w:val="24"/>
          <w:szCs w:val="24"/>
        </w:rPr>
        <w:t>61/2019</w:t>
      </w:r>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w:t>
      </w:r>
      <w:r w:rsidR="004D0744">
        <w:rPr>
          <w:rFonts w:ascii="Bookman Old Style" w:hAnsi="Bookman Old Style"/>
          <w:sz w:val="24"/>
          <w:szCs w:val="24"/>
        </w:rPr>
        <w:t xml:space="preserve"> </w:t>
      </w:r>
      <w:r w:rsidRPr="00C8028D">
        <w:rPr>
          <w:rFonts w:ascii="Bookman Old Style" w:hAnsi="Bookman Old Style"/>
          <w:sz w:val="24"/>
          <w:szCs w:val="24"/>
        </w:rPr>
        <w:t xml:space="preserve">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1076D1" w:rsidRDefault="00C8028D" w:rsidP="00E35762">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DC03DE" w:rsidRDefault="00333E80" w:rsidP="00333E80">
      <w:pPr>
        <w:overflowPunct w:val="0"/>
        <w:autoSpaceDE w:val="0"/>
        <w:autoSpaceDN w:val="0"/>
        <w:adjustRightInd w:val="0"/>
        <w:jc w:val="center"/>
        <w:rPr>
          <w:rFonts w:ascii="Bookman Old Style" w:hAnsi="Bookman Old Style"/>
          <w:sz w:val="24"/>
          <w:szCs w:val="24"/>
        </w:rPr>
      </w:pPr>
      <w:r w:rsidRPr="00DC03DE">
        <w:rPr>
          <w:rFonts w:ascii="Bookman Old Style" w:hAnsi="Bookman Old Style"/>
          <w:sz w:val="24"/>
          <w:szCs w:val="24"/>
        </w:rPr>
        <w:t xml:space="preserve">Processo Licitatório nº </w:t>
      </w:r>
      <w:r w:rsidR="00DC03DE" w:rsidRPr="00DC03DE">
        <w:rPr>
          <w:sz w:val="24"/>
          <w:szCs w:val="24"/>
        </w:rPr>
        <w:t>99/2019</w:t>
      </w:r>
    </w:p>
    <w:p w:rsidR="00333E80" w:rsidRPr="00DC03DE" w:rsidRDefault="00333E80" w:rsidP="00333E80">
      <w:pPr>
        <w:overflowPunct w:val="0"/>
        <w:autoSpaceDE w:val="0"/>
        <w:autoSpaceDN w:val="0"/>
        <w:adjustRightInd w:val="0"/>
        <w:jc w:val="center"/>
        <w:rPr>
          <w:rFonts w:ascii="Bookman Old Style" w:hAnsi="Bookman Old Style"/>
          <w:b/>
          <w:sz w:val="24"/>
          <w:szCs w:val="24"/>
        </w:rPr>
      </w:pPr>
      <w:r w:rsidRPr="00DC03DE">
        <w:rPr>
          <w:rFonts w:ascii="Bookman Old Style" w:hAnsi="Bookman Old Style"/>
          <w:sz w:val="24"/>
          <w:szCs w:val="24"/>
        </w:rPr>
        <w:t xml:space="preserve">Modalidade Pregão Presencial nº </w:t>
      </w:r>
      <w:r w:rsidR="00DC03DE" w:rsidRPr="00DC03DE">
        <w:rPr>
          <w:sz w:val="24"/>
          <w:szCs w:val="24"/>
        </w:rPr>
        <w:t>61/2019</w:t>
      </w:r>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E35762" w:rsidRPr="000F5F8A" w:rsidRDefault="00E35762" w:rsidP="00E3576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E35762" w:rsidRPr="000F5F8A" w:rsidRDefault="00E35762" w:rsidP="00E35762">
      <w:pPr>
        <w:jc w:val="both"/>
        <w:rPr>
          <w:rFonts w:ascii="Bookman Old Style" w:hAnsi="Bookman Old Style"/>
          <w:w w:val="110"/>
          <w:sz w:val="24"/>
          <w:szCs w:val="24"/>
        </w:rPr>
      </w:pPr>
    </w:p>
    <w:p w:rsidR="00E35762" w:rsidRPr="000F5F8A" w:rsidRDefault="00E35762" w:rsidP="00E3576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E35762" w:rsidRPr="000F5F8A" w:rsidRDefault="00E35762" w:rsidP="00E3576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E35762" w:rsidRPr="000F5F8A" w:rsidTr="00AB0DC5">
        <w:tc>
          <w:tcPr>
            <w:tcW w:w="988" w:type="dxa"/>
            <w:shd w:val="clear" w:color="auto" w:fill="DDD9C3" w:themeFill="background2" w:themeFillShade="E6"/>
          </w:tcPr>
          <w:p w:rsidR="00E35762" w:rsidRPr="000F5F8A" w:rsidRDefault="00E35762" w:rsidP="00AB0DC5">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DD9C3" w:themeFill="background2" w:themeFillShade="E6"/>
          </w:tcPr>
          <w:p w:rsidR="00E35762" w:rsidRPr="000F5F8A" w:rsidRDefault="00E35762" w:rsidP="00AB0DC5">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DD9C3" w:themeFill="background2" w:themeFillShade="E6"/>
          </w:tcPr>
          <w:p w:rsidR="00E35762" w:rsidRPr="000F5F8A" w:rsidRDefault="00E35762" w:rsidP="00AB0DC5">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E35762" w:rsidRPr="000F5F8A" w:rsidTr="00AB0DC5">
        <w:tc>
          <w:tcPr>
            <w:tcW w:w="988" w:type="dxa"/>
          </w:tcPr>
          <w:p w:rsidR="00E35762" w:rsidRPr="000F5F8A" w:rsidRDefault="00E35762" w:rsidP="00AB0DC5">
            <w:pPr>
              <w:jc w:val="both"/>
              <w:rPr>
                <w:rFonts w:ascii="Bookman Old Style" w:hAnsi="Bookman Old Style"/>
                <w:sz w:val="24"/>
                <w:szCs w:val="24"/>
                <w:lang w:val="en-US"/>
              </w:rPr>
            </w:pPr>
          </w:p>
        </w:tc>
        <w:tc>
          <w:tcPr>
            <w:tcW w:w="3969" w:type="dxa"/>
          </w:tcPr>
          <w:p w:rsidR="00E35762" w:rsidRPr="000F5F8A" w:rsidRDefault="00E35762" w:rsidP="00AB0DC5">
            <w:pPr>
              <w:jc w:val="both"/>
              <w:rPr>
                <w:rFonts w:ascii="Bookman Old Style" w:hAnsi="Bookman Old Style"/>
                <w:sz w:val="24"/>
                <w:szCs w:val="24"/>
                <w:lang w:val="en-US"/>
              </w:rPr>
            </w:pPr>
          </w:p>
        </w:tc>
        <w:tc>
          <w:tcPr>
            <w:tcW w:w="3537" w:type="dxa"/>
          </w:tcPr>
          <w:p w:rsidR="00E35762" w:rsidRPr="000F5F8A" w:rsidRDefault="00E35762" w:rsidP="00AB0DC5">
            <w:pPr>
              <w:jc w:val="both"/>
              <w:rPr>
                <w:rFonts w:ascii="Bookman Old Style" w:hAnsi="Bookman Old Style"/>
                <w:sz w:val="24"/>
                <w:szCs w:val="24"/>
                <w:lang w:val="en-US"/>
              </w:rPr>
            </w:pPr>
          </w:p>
        </w:tc>
      </w:tr>
      <w:tr w:rsidR="00E35762" w:rsidRPr="000F5F8A" w:rsidTr="00AB0DC5">
        <w:tc>
          <w:tcPr>
            <w:tcW w:w="988" w:type="dxa"/>
          </w:tcPr>
          <w:p w:rsidR="00E35762" w:rsidRPr="000F5F8A" w:rsidRDefault="00E35762" w:rsidP="00AB0DC5">
            <w:pPr>
              <w:jc w:val="both"/>
              <w:rPr>
                <w:rFonts w:ascii="Bookman Old Style" w:hAnsi="Bookman Old Style"/>
                <w:sz w:val="24"/>
                <w:szCs w:val="24"/>
                <w:lang w:val="en-US"/>
              </w:rPr>
            </w:pPr>
          </w:p>
        </w:tc>
        <w:tc>
          <w:tcPr>
            <w:tcW w:w="3969" w:type="dxa"/>
          </w:tcPr>
          <w:p w:rsidR="00E35762" w:rsidRPr="000F5F8A" w:rsidRDefault="00E35762" w:rsidP="00AB0DC5">
            <w:pPr>
              <w:jc w:val="both"/>
              <w:rPr>
                <w:rFonts w:ascii="Bookman Old Style" w:hAnsi="Bookman Old Style"/>
                <w:sz w:val="24"/>
                <w:szCs w:val="24"/>
                <w:lang w:val="en-US"/>
              </w:rPr>
            </w:pPr>
          </w:p>
        </w:tc>
        <w:tc>
          <w:tcPr>
            <w:tcW w:w="3537" w:type="dxa"/>
          </w:tcPr>
          <w:p w:rsidR="00E35762" w:rsidRPr="000F5F8A" w:rsidRDefault="00E35762" w:rsidP="00AB0DC5">
            <w:pPr>
              <w:jc w:val="both"/>
              <w:rPr>
                <w:rFonts w:ascii="Bookman Old Style" w:hAnsi="Bookman Old Style"/>
                <w:sz w:val="24"/>
                <w:szCs w:val="24"/>
                <w:lang w:val="en-US"/>
              </w:rPr>
            </w:pPr>
          </w:p>
        </w:tc>
      </w:tr>
    </w:tbl>
    <w:p w:rsidR="00E35762" w:rsidRPr="000F5F8A" w:rsidRDefault="00E35762" w:rsidP="00E35762">
      <w:pPr>
        <w:jc w:val="both"/>
        <w:rPr>
          <w:rFonts w:ascii="Bookman Old Style" w:hAnsi="Bookman Old Style"/>
          <w:sz w:val="24"/>
          <w:szCs w:val="24"/>
          <w:lang w:val="en-US"/>
        </w:rPr>
      </w:pPr>
    </w:p>
    <w:p w:rsidR="00E35762" w:rsidRPr="000F5F8A" w:rsidRDefault="00E35762" w:rsidP="00E3576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E35762" w:rsidRPr="000F5F8A" w:rsidTr="00AB0DC5">
        <w:tc>
          <w:tcPr>
            <w:tcW w:w="2123" w:type="dxa"/>
            <w:shd w:val="clear" w:color="auto" w:fill="DDD9C3" w:themeFill="background2" w:themeFillShade="E6"/>
          </w:tcPr>
          <w:p w:rsidR="00E35762" w:rsidRPr="000F5F8A" w:rsidRDefault="00E35762" w:rsidP="00AB0DC5">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DD9C3" w:themeFill="background2" w:themeFillShade="E6"/>
          </w:tcPr>
          <w:p w:rsidR="00E35762" w:rsidRPr="000F5F8A" w:rsidRDefault="00E35762" w:rsidP="00AB0DC5">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DD9C3" w:themeFill="background2" w:themeFillShade="E6"/>
          </w:tcPr>
          <w:p w:rsidR="00E35762" w:rsidRPr="000F5F8A" w:rsidRDefault="00E35762" w:rsidP="00AB0DC5">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DD9C3" w:themeFill="background2" w:themeFillShade="E6"/>
          </w:tcPr>
          <w:p w:rsidR="00E35762" w:rsidRPr="000F5F8A" w:rsidRDefault="00E35762" w:rsidP="00AB0DC5">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E35762" w:rsidRPr="000F5F8A" w:rsidTr="00AB0DC5">
        <w:tc>
          <w:tcPr>
            <w:tcW w:w="2123" w:type="dxa"/>
          </w:tcPr>
          <w:p w:rsidR="00E35762" w:rsidRPr="000F5F8A" w:rsidRDefault="00E35762" w:rsidP="00AB0DC5">
            <w:pPr>
              <w:jc w:val="both"/>
              <w:rPr>
                <w:rFonts w:ascii="Bookman Old Style" w:hAnsi="Bookman Old Style"/>
                <w:sz w:val="24"/>
                <w:szCs w:val="24"/>
                <w:lang w:val="en-US"/>
              </w:rPr>
            </w:pPr>
          </w:p>
        </w:tc>
        <w:tc>
          <w:tcPr>
            <w:tcW w:w="1700" w:type="dxa"/>
          </w:tcPr>
          <w:p w:rsidR="00E35762" w:rsidRPr="000F5F8A" w:rsidRDefault="00E35762" w:rsidP="00AB0DC5">
            <w:pPr>
              <w:jc w:val="both"/>
              <w:rPr>
                <w:rFonts w:ascii="Bookman Old Style" w:hAnsi="Bookman Old Style"/>
                <w:sz w:val="24"/>
                <w:szCs w:val="24"/>
                <w:lang w:val="en-US"/>
              </w:rPr>
            </w:pPr>
          </w:p>
        </w:tc>
        <w:tc>
          <w:tcPr>
            <w:tcW w:w="2693" w:type="dxa"/>
          </w:tcPr>
          <w:p w:rsidR="00E35762" w:rsidRPr="000F5F8A" w:rsidRDefault="00E35762" w:rsidP="00AB0DC5">
            <w:pPr>
              <w:jc w:val="both"/>
              <w:rPr>
                <w:rFonts w:ascii="Bookman Old Style" w:hAnsi="Bookman Old Style"/>
                <w:sz w:val="24"/>
                <w:szCs w:val="24"/>
                <w:lang w:val="en-US"/>
              </w:rPr>
            </w:pPr>
          </w:p>
        </w:tc>
        <w:tc>
          <w:tcPr>
            <w:tcW w:w="1978" w:type="dxa"/>
          </w:tcPr>
          <w:p w:rsidR="00E35762" w:rsidRPr="000F5F8A" w:rsidRDefault="00E35762" w:rsidP="00AB0DC5">
            <w:pPr>
              <w:jc w:val="both"/>
              <w:rPr>
                <w:rFonts w:ascii="Bookman Old Style" w:hAnsi="Bookman Old Style"/>
                <w:sz w:val="24"/>
                <w:szCs w:val="24"/>
                <w:lang w:val="en-US"/>
              </w:rPr>
            </w:pPr>
          </w:p>
        </w:tc>
      </w:tr>
    </w:tbl>
    <w:p w:rsidR="00E35762" w:rsidRPr="000F5F8A" w:rsidRDefault="00E35762" w:rsidP="00E35762">
      <w:pPr>
        <w:jc w:val="both"/>
        <w:rPr>
          <w:rFonts w:ascii="Bookman Old Style" w:hAnsi="Bookman Old Style"/>
          <w:sz w:val="24"/>
          <w:szCs w:val="24"/>
          <w:lang w:val="en-US"/>
        </w:rPr>
      </w:pPr>
    </w:p>
    <w:p w:rsidR="00E35762" w:rsidRPr="000F5F8A" w:rsidRDefault="00E35762" w:rsidP="00E3576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E35762" w:rsidRPr="000F5F8A" w:rsidRDefault="00E35762" w:rsidP="00E3576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E35762" w:rsidRPr="000F5F8A" w:rsidRDefault="00E35762" w:rsidP="00E3576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E35762" w:rsidRPr="000F5F8A" w:rsidRDefault="00E35762" w:rsidP="00E35762">
      <w:pPr>
        <w:jc w:val="both"/>
        <w:rPr>
          <w:rFonts w:ascii="Bookman Old Style" w:hAnsi="Bookman Old Style"/>
          <w:sz w:val="24"/>
          <w:szCs w:val="24"/>
          <w:lang w:val="en-US"/>
        </w:rPr>
      </w:pPr>
    </w:p>
    <w:p w:rsidR="00E35762" w:rsidRPr="000F5F8A" w:rsidRDefault="00E35762" w:rsidP="00E35762">
      <w:pPr>
        <w:jc w:val="both"/>
        <w:rPr>
          <w:rFonts w:ascii="Bookman Old Style" w:hAnsi="Bookman Old Style"/>
          <w:sz w:val="24"/>
          <w:szCs w:val="24"/>
          <w:lang w:val="en-US"/>
        </w:rPr>
      </w:pPr>
    </w:p>
    <w:p w:rsidR="00E35762" w:rsidRPr="000F5F8A" w:rsidRDefault="00E35762" w:rsidP="00E3576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E35762" w:rsidRPr="000F5F8A" w:rsidTr="00AB0DC5">
        <w:tc>
          <w:tcPr>
            <w:tcW w:w="1213" w:type="dxa"/>
            <w:shd w:val="clear" w:color="auto" w:fill="DDD9C3" w:themeFill="background2" w:themeFillShade="E6"/>
          </w:tcPr>
          <w:p w:rsidR="00E35762" w:rsidRPr="000F5F8A" w:rsidRDefault="00E35762" w:rsidP="00AB0DC5">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DD9C3" w:themeFill="background2" w:themeFillShade="E6"/>
          </w:tcPr>
          <w:p w:rsidR="00E35762" w:rsidRPr="000F5F8A" w:rsidRDefault="00E35762" w:rsidP="00AB0DC5">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DD9C3" w:themeFill="background2" w:themeFillShade="E6"/>
          </w:tcPr>
          <w:p w:rsidR="00E35762" w:rsidRPr="000F5F8A" w:rsidRDefault="00E35762" w:rsidP="00AB0DC5">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DD9C3" w:themeFill="background2" w:themeFillShade="E6"/>
          </w:tcPr>
          <w:p w:rsidR="00E35762" w:rsidRPr="000F5F8A" w:rsidRDefault="00E35762" w:rsidP="00AB0DC5">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DD9C3" w:themeFill="background2" w:themeFillShade="E6"/>
          </w:tcPr>
          <w:p w:rsidR="00E35762" w:rsidRPr="000F5F8A" w:rsidRDefault="00E35762" w:rsidP="00AB0DC5">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DD9C3" w:themeFill="background2" w:themeFillShade="E6"/>
          </w:tcPr>
          <w:p w:rsidR="00E35762" w:rsidRPr="000F5F8A" w:rsidRDefault="00E35762" w:rsidP="00AB0DC5">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E35762" w:rsidRPr="000F5F8A" w:rsidRDefault="00E35762" w:rsidP="00AB0DC5">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DD9C3" w:themeFill="background2" w:themeFillShade="E6"/>
          </w:tcPr>
          <w:p w:rsidR="00E35762" w:rsidRPr="000F5F8A" w:rsidRDefault="00E35762" w:rsidP="00AB0DC5">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E35762" w:rsidRPr="000F5F8A" w:rsidRDefault="00E35762" w:rsidP="00AB0DC5">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E35762" w:rsidRPr="000F5F8A" w:rsidTr="00AB0DC5">
        <w:tc>
          <w:tcPr>
            <w:tcW w:w="1213" w:type="dxa"/>
          </w:tcPr>
          <w:p w:rsidR="00E35762" w:rsidRPr="000F5F8A" w:rsidRDefault="00E35762" w:rsidP="00AB0DC5">
            <w:pPr>
              <w:jc w:val="both"/>
              <w:rPr>
                <w:rFonts w:ascii="Bookman Old Style" w:eastAsia="Arial" w:hAnsi="Bookman Old Style"/>
                <w:sz w:val="24"/>
                <w:szCs w:val="24"/>
                <w:lang w:val="en-US"/>
              </w:rPr>
            </w:pPr>
          </w:p>
        </w:tc>
        <w:tc>
          <w:tcPr>
            <w:tcW w:w="1213" w:type="dxa"/>
          </w:tcPr>
          <w:p w:rsidR="00E35762" w:rsidRPr="000F5F8A" w:rsidRDefault="00E35762" w:rsidP="00AB0DC5">
            <w:pPr>
              <w:jc w:val="both"/>
              <w:rPr>
                <w:rFonts w:ascii="Bookman Old Style" w:eastAsia="Arial" w:hAnsi="Bookman Old Style"/>
                <w:sz w:val="24"/>
                <w:szCs w:val="24"/>
                <w:lang w:val="en-US"/>
              </w:rPr>
            </w:pPr>
          </w:p>
        </w:tc>
        <w:tc>
          <w:tcPr>
            <w:tcW w:w="1213" w:type="dxa"/>
          </w:tcPr>
          <w:p w:rsidR="00E35762" w:rsidRPr="000F5F8A" w:rsidRDefault="00E35762" w:rsidP="00AB0DC5">
            <w:pPr>
              <w:jc w:val="both"/>
              <w:rPr>
                <w:rFonts w:ascii="Bookman Old Style" w:eastAsia="Arial" w:hAnsi="Bookman Old Style"/>
                <w:sz w:val="24"/>
                <w:szCs w:val="24"/>
                <w:lang w:val="en-US"/>
              </w:rPr>
            </w:pPr>
          </w:p>
        </w:tc>
        <w:tc>
          <w:tcPr>
            <w:tcW w:w="1213" w:type="dxa"/>
          </w:tcPr>
          <w:p w:rsidR="00E35762" w:rsidRPr="000F5F8A" w:rsidRDefault="00E35762" w:rsidP="00AB0DC5">
            <w:pPr>
              <w:jc w:val="both"/>
              <w:rPr>
                <w:rFonts w:ascii="Bookman Old Style" w:eastAsia="Arial" w:hAnsi="Bookman Old Style"/>
                <w:sz w:val="24"/>
                <w:szCs w:val="24"/>
                <w:lang w:val="en-US"/>
              </w:rPr>
            </w:pPr>
          </w:p>
        </w:tc>
        <w:tc>
          <w:tcPr>
            <w:tcW w:w="1214" w:type="dxa"/>
          </w:tcPr>
          <w:p w:rsidR="00E35762" w:rsidRPr="000F5F8A" w:rsidRDefault="00E35762" w:rsidP="00AB0DC5">
            <w:pPr>
              <w:jc w:val="both"/>
              <w:rPr>
                <w:rFonts w:ascii="Bookman Old Style" w:eastAsia="Arial" w:hAnsi="Bookman Old Style"/>
                <w:sz w:val="24"/>
                <w:szCs w:val="24"/>
                <w:lang w:val="en-US"/>
              </w:rPr>
            </w:pPr>
          </w:p>
        </w:tc>
        <w:tc>
          <w:tcPr>
            <w:tcW w:w="1214" w:type="dxa"/>
          </w:tcPr>
          <w:p w:rsidR="00E35762" w:rsidRPr="000F5F8A" w:rsidRDefault="00E35762" w:rsidP="00AB0DC5">
            <w:pPr>
              <w:jc w:val="both"/>
              <w:rPr>
                <w:rFonts w:ascii="Bookman Old Style" w:eastAsia="Arial" w:hAnsi="Bookman Old Style"/>
                <w:sz w:val="24"/>
                <w:szCs w:val="24"/>
                <w:lang w:val="en-US"/>
              </w:rPr>
            </w:pPr>
          </w:p>
        </w:tc>
        <w:tc>
          <w:tcPr>
            <w:tcW w:w="1214" w:type="dxa"/>
          </w:tcPr>
          <w:p w:rsidR="00E35762" w:rsidRPr="000F5F8A" w:rsidRDefault="00E35762" w:rsidP="00AB0DC5">
            <w:pPr>
              <w:jc w:val="both"/>
              <w:rPr>
                <w:rFonts w:ascii="Bookman Old Style" w:eastAsia="Arial" w:hAnsi="Bookman Old Style"/>
                <w:sz w:val="24"/>
                <w:szCs w:val="24"/>
                <w:lang w:val="en-US"/>
              </w:rPr>
            </w:pPr>
          </w:p>
        </w:tc>
      </w:tr>
    </w:tbl>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E35762" w:rsidRPr="000F5F8A" w:rsidRDefault="00E35762" w:rsidP="00E35762">
      <w:pPr>
        <w:jc w:val="both"/>
        <w:rPr>
          <w:rFonts w:ascii="Bookman Old Style" w:eastAsia="Arial" w:hAnsi="Bookman Old Style"/>
          <w:b/>
          <w:sz w:val="24"/>
          <w:szCs w:val="24"/>
          <w:lang w:val="en-US"/>
        </w:rPr>
      </w:pPr>
    </w:p>
    <w:p w:rsidR="00E35762" w:rsidRPr="000F5F8A" w:rsidRDefault="00E35762" w:rsidP="00E35762">
      <w:pPr>
        <w:jc w:val="both"/>
        <w:rPr>
          <w:rFonts w:ascii="Bookman Old Style" w:eastAsia="Arial" w:hAnsi="Bookman Old Style"/>
          <w:b/>
          <w:sz w:val="24"/>
          <w:szCs w:val="24"/>
          <w:lang w:val="en-US"/>
        </w:rPr>
      </w:pPr>
    </w:p>
    <w:p w:rsidR="00E35762" w:rsidRPr="000F5F8A" w:rsidRDefault="00E35762" w:rsidP="00E3576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E35762" w:rsidRPr="000F5F8A" w:rsidRDefault="00E35762" w:rsidP="00E3576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E35762" w:rsidRPr="000F5F8A" w:rsidRDefault="00E35762" w:rsidP="00E3576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E35762" w:rsidRPr="000F5F8A" w:rsidRDefault="00E35762" w:rsidP="00E35762">
      <w:pPr>
        <w:pStyle w:val="PargrafodaLista"/>
        <w:widowControl w:val="0"/>
        <w:numPr>
          <w:ilvl w:val="2"/>
          <w:numId w:val="22"/>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E35762" w:rsidRPr="000F5F8A" w:rsidRDefault="00E35762" w:rsidP="00E35762">
      <w:pPr>
        <w:pStyle w:val="Corpodetexto"/>
        <w:spacing w:before="9"/>
        <w:rPr>
          <w:rFonts w:ascii="Bookman Old Style" w:hAnsi="Bookman Old Style"/>
          <w:szCs w:val="24"/>
        </w:rPr>
      </w:pPr>
    </w:p>
    <w:p w:rsidR="00E35762" w:rsidRPr="000F5F8A" w:rsidRDefault="00E35762" w:rsidP="00E35762">
      <w:pPr>
        <w:pStyle w:val="PargrafodaLista"/>
        <w:widowControl w:val="0"/>
        <w:numPr>
          <w:ilvl w:val="2"/>
          <w:numId w:val="22"/>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E35762" w:rsidRPr="000F5F8A" w:rsidRDefault="00E35762" w:rsidP="00E35762">
      <w:pPr>
        <w:pStyle w:val="Corpodetexto"/>
        <w:spacing w:before="10"/>
        <w:rPr>
          <w:rFonts w:ascii="Bookman Old Style" w:hAnsi="Bookman Old Style"/>
          <w:szCs w:val="24"/>
        </w:rPr>
      </w:pPr>
    </w:p>
    <w:p w:rsidR="00E35762" w:rsidRPr="000F5F8A" w:rsidRDefault="00E35762" w:rsidP="00E3576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E35762" w:rsidRPr="000F5F8A" w:rsidRDefault="00E35762" w:rsidP="00E35762">
      <w:pPr>
        <w:pStyle w:val="Corpodetexto"/>
        <w:spacing w:before="10"/>
        <w:rPr>
          <w:rFonts w:ascii="Bookman Old Style" w:hAnsi="Bookman Old Style"/>
          <w:szCs w:val="24"/>
        </w:rPr>
      </w:pPr>
    </w:p>
    <w:p w:rsidR="00E35762" w:rsidRPr="000F5F8A" w:rsidRDefault="00E35762" w:rsidP="00E3576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E35762" w:rsidRPr="000F5F8A" w:rsidRDefault="00E35762" w:rsidP="00E35762">
      <w:pPr>
        <w:pStyle w:val="Corpodetexto"/>
        <w:spacing w:before="10"/>
        <w:rPr>
          <w:rFonts w:ascii="Bookman Old Style" w:hAnsi="Bookman Old Style"/>
          <w:szCs w:val="24"/>
        </w:rPr>
      </w:pPr>
    </w:p>
    <w:p w:rsidR="00E35762" w:rsidRPr="000F5F8A" w:rsidRDefault="00E35762" w:rsidP="00E35762">
      <w:pPr>
        <w:pStyle w:val="PargrafodaLista"/>
        <w:widowControl w:val="0"/>
        <w:numPr>
          <w:ilvl w:val="2"/>
          <w:numId w:val="21"/>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E35762" w:rsidRPr="000F5F8A" w:rsidRDefault="00E35762" w:rsidP="00E35762">
      <w:pPr>
        <w:pStyle w:val="Corpodetexto"/>
        <w:spacing w:before="10"/>
        <w:rPr>
          <w:rFonts w:ascii="Bookman Old Style" w:hAnsi="Bookman Old Style"/>
          <w:szCs w:val="24"/>
        </w:rPr>
      </w:pPr>
    </w:p>
    <w:p w:rsidR="00E35762" w:rsidRPr="000F5F8A" w:rsidRDefault="00E35762" w:rsidP="00E35762">
      <w:pPr>
        <w:pStyle w:val="PargrafodaLista"/>
        <w:widowControl w:val="0"/>
        <w:numPr>
          <w:ilvl w:val="2"/>
          <w:numId w:val="21"/>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E35762" w:rsidRPr="000F5F8A" w:rsidRDefault="00E35762" w:rsidP="00E3576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E35762" w:rsidRPr="000F5F8A" w:rsidRDefault="00E35762" w:rsidP="00E35762">
      <w:pPr>
        <w:pStyle w:val="Corpodetexto"/>
        <w:spacing w:before="5"/>
        <w:rPr>
          <w:rFonts w:ascii="Bookman Old Style" w:hAnsi="Bookman Old Style"/>
          <w:szCs w:val="24"/>
        </w:rPr>
      </w:pPr>
    </w:p>
    <w:p w:rsidR="00E35762" w:rsidRPr="000F5F8A" w:rsidRDefault="00E35762" w:rsidP="00E3576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E35762" w:rsidRPr="000F5F8A" w:rsidRDefault="00E35762" w:rsidP="00E35762">
      <w:pPr>
        <w:pStyle w:val="Corpodetexto"/>
        <w:spacing w:before="1"/>
        <w:rPr>
          <w:rFonts w:ascii="Bookman Old Style" w:hAnsi="Bookman Old Style"/>
          <w:szCs w:val="24"/>
        </w:rPr>
      </w:pPr>
    </w:p>
    <w:p w:rsidR="00E35762" w:rsidRPr="000F5F8A" w:rsidRDefault="00E35762" w:rsidP="00E3576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E35762" w:rsidRPr="000F5F8A" w:rsidRDefault="00E35762" w:rsidP="00E35762">
      <w:pPr>
        <w:pStyle w:val="Corpodetexto"/>
        <w:spacing w:before="5"/>
        <w:rPr>
          <w:rFonts w:ascii="Bookman Old Style" w:hAnsi="Bookman Old Style"/>
          <w:szCs w:val="24"/>
        </w:rPr>
      </w:pPr>
    </w:p>
    <w:p w:rsidR="00E35762" w:rsidRPr="000F5F8A" w:rsidRDefault="00E35762" w:rsidP="00E35762">
      <w:pPr>
        <w:pStyle w:val="PargrafodaLista"/>
        <w:widowControl w:val="0"/>
        <w:numPr>
          <w:ilvl w:val="2"/>
          <w:numId w:val="23"/>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E35762" w:rsidRPr="000F5F8A" w:rsidRDefault="00E35762" w:rsidP="00E35762">
      <w:pPr>
        <w:pStyle w:val="Corpodetexto"/>
        <w:spacing w:before="10"/>
        <w:rPr>
          <w:rFonts w:ascii="Bookman Old Style" w:hAnsi="Bookman Old Style"/>
          <w:szCs w:val="24"/>
        </w:rPr>
      </w:pPr>
    </w:p>
    <w:p w:rsidR="00E35762" w:rsidRPr="000F5F8A" w:rsidRDefault="00E35762" w:rsidP="00E35762">
      <w:pPr>
        <w:pStyle w:val="PargrafodaLista"/>
        <w:widowControl w:val="0"/>
        <w:numPr>
          <w:ilvl w:val="2"/>
          <w:numId w:val="23"/>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E35762" w:rsidRPr="000F5F8A" w:rsidRDefault="00E35762" w:rsidP="00E35762">
      <w:pPr>
        <w:pStyle w:val="Corpodetexto"/>
        <w:spacing w:before="1"/>
        <w:rPr>
          <w:rFonts w:ascii="Bookman Old Style" w:hAnsi="Bookman Old Style"/>
          <w:szCs w:val="24"/>
        </w:rPr>
      </w:pPr>
    </w:p>
    <w:p w:rsidR="00E35762" w:rsidRPr="000F5F8A" w:rsidRDefault="00E35762" w:rsidP="00E35762">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E35762" w:rsidRPr="000F5F8A" w:rsidRDefault="00E35762" w:rsidP="00E3576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E35762" w:rsidRPr="000F5F8A" w:rsidRDefault="00E35762" w:rsidP="00E35762">
      <w:pPr>
        <w:jc w:val="both"/>
        <w:rPr>
          <w:rFonts w:ascii="Bookman Old Style" w:eastAsia="Arial" w:hAnsi="Bookman Old Style"/>
          <w:sz w:val="24"/>
          <w:szCs w:val="24"/>
          <w:lang w:val="en-US"/>
        </w:rPr>
      </w:pPr>
    </w:p>
    <w:p w:rsidR="00E35762" w:rsidRPr="000F5F8A" w:rsidRDefault="00E35762" w:rsidP="00E3576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E35762" w:rsidRPr="000F5F8A" w:rsidRDefault="00E35762" w:rsidP="00E3576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E35762" w:rsidRPr="000F5F8A" w:rsidRDefault="00E35762" w:rsidP="00E3576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E35762" w:rsidRPr="000F5F8A" w:rsidRDefault="00E35762" w:rsidP="00E35762">
      <w:pPr>
        <w:rPr>
          <w:rFonts w:ascii="Bookman Old Style" w:eastAsia="Arial" w:hAnsi="Bookman Old Style"/>
          <w:sz w:val="24"/>
          <w:szCs w:val="24"/>
          <w:lang w:val="en-US"/>
        </w:rPr>
      </w:pPr>
    </w:p>
    <w:p w:rsidR="00E35762" w:rsidRPr="000F5F8A" w:rsidRDefault="00E35762" w:rsidP="00E35762">
      <w:pPr>
        <w:rPr>
          <w:rFonts w:ascii="Bookman Old Style" w:eastAsia="Arial" w:hAnsi="Bookman Old Style"/>
          <w:sz w:val="24"/>
          <w:szCs w:val="24"/>
          <w:lang w:val="en-US"/>
        </w:rPr>
      </w:pPr>
    </w:p>
    <w:p w:rsidR="00E35762" w:rsidRPr="000F5F8A" w:rsidRDefault="00E35762" w:rsidP="00E3576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E35762" w:rsidRPr="000F5F8A" w:rsidRDefault="00E35762" w:rsidP="00E35762">
      <w:pPr>
        <w:rPr>
          <w:rFonts w:ascii="Bookman Old Style" w:eastAsia="Arial" w:hAnsi="Bookman Old Style"/>
          <w:sz w:val="24"/>
          <w:szCs w:val="24"/>
          <w:lang w:val="en-US"/>
        </w:rPr>
      </w:pPr>
    </w:p>
    <w:p w:rsidR="00E35762" w:rsidRPr="000F5F8A" w:rsidRDefault="00E35762" w:rsidP="00E3576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E35762" w:rsidRPr="000F5F8A" w:rsidRDefault="00E35762" w:rsidP="00E3576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E35762" w:rsidRPr="000F5F8A" w:rsidRDefault="00E35762" w:rsidP="00E3576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E35762" w:rsidRPr="000F5F8A" w:rsidRDefault="00E35762" w:rsidP="00E3576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E35762" w:rsidRPr="000F5F8A" w:rsidRDefault="00E35762" w:rsidP="00E35762">
      <w:pPr>
        <w:rPr>
          <w:rFonts w:ascii="Bookman Old Style" w:eastAsia="Arial" w:hAnsi="Bookman Old Style"/>
          <w:sz w:val="24"/>
          <w:szCs w:val="24"/>
          <w:lang w:val="en-US"/>
        </w:rPr>
      </w:pPr>
    </w:p>
    <w:p w:rsidR="00E35762" w:rsidRPr="000F5F8A" w:rsidRDefault="00E35762" w:rsidP="00E35762">
      <w:pPr>
        <w:overflowPunct w:val="0"/>
        <w:autoSpaceDE w:val="0"/>
        <w:autoSpaceDN w:val="0"/>
        <w:adjustRightInd w:val="0"/>
        <w:spacing w:after="120"/>
        <w:jc w:val="center"/>
        <w:rPr>
          <w:rFonts w:ascii="Bookman Old Style" w:hAnsi="Bookman Old Style"/>
          <w:b/>
          <w:bCs/>
          <w:sz w:val="24"/>
          <w:szCs w:val="24"/>
        </w:rPr>
      </w:pPr>
    </w:p>
    <w:p w:rsidR="00E35762" w:rsidRPr="000F5F8A" w:rsidRDefault="00E35762" w:rsidP="00E35762">
      <w:pPr>
        <w:overflowPunct w:val="0"/>
        <w:autoSpaceDE w:val="0"/>
        <w:autoSpaceDN w:val="0"/>
        <w:adjustRightInd w:val="0"/>
        <w:spacing w:after="120"/>
        <w:jc w:val="center"/>
        <w:rPr>
          <w:rFonts w:ascii="Bookman Old Style" w:hAnsi="Bookman Old Style"/>
          <w:b/>
          <w:bCs/>
          <w:sz w:val="24"/>
          <w:szCs w:val="24"/>
        </w:rPr>
      </w:pPr>
    </w:p>
    <w:p w:rsidR="00E35762" w:rsidRPr="000F5F8A" w:rsidRDefault="00E35762" w:rsidP="00E35762">
      <w:pPr>
        <w:overflowPunct w:val="0"/>
        <w:autoSpaceDE w:val="0"/>
        <w:autoSpaceDN w:val="0"/>
        <w:adjustRightInd w:val="0"/>
        <w:spacing w:after="120"/>
        <w:jc w:val="center"/>
        <w:rPr>
          <w:rFonts w:ascii="Bookman Old Style" w:hAnsi="Bookman Old Style"/>
          <w:b/>
          <w:bCs/>
          <w:sz w:val="24"/>
          <w:szCs w:val="24"/>
        </w:rPr>
      </w:pPr>
    </w:p>
    <w:p w:rsidR="00E35762" w:rsidRDefault="00E35762" w:rsidP="00E35762">
      <w:pPr>
        <w:overflowPunct w:val="0"/>
        <w:autoSpaceDE w:val="0"/>
        <w:autoSpaceDN w:val="0"/>
        <w:adjustRightInd w:val="0"/>
        <w:spacing w:after="120"/>
        <w:rPr>
          <w:rFonts w:ascii="Bookman Old Style" w:hAnsi="Bookman Old Style"/>
          <w:b/>
          <w:bCs/>
          <w:sz w:val="24"/>
          <w:szCs w:val="24"/>
        </w:rPr>
      </w:pPr>
    </w:p>
    <w:p w:rsidR="001E4714" w:rsidRDefault="001E4714" w:rsidP="00E35762">
      <w:pPr>
        <w:overflowPunct w:val="0"/>
        <w:autoSpaceDE w:val="0"/>
        <w:autoSpaceDN w:val="0"/>
        <w:adjustRightInd w:val="0"/>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DC03DE" w:rsidRDefault="00DC03DE" w:rsidP="00333E80">
      <w:pPr>
        <w:overflowPunct w:val="0"/>
        <w:autoSpaceDE w:val="0"/>
        <w:autoSpaceDN w:val="0"/>
        <w:adjustRightInd w:val="0"/>
        <w:jc w:val="center"/>
        <w:rPr>
          <w:rFonts w:ascii="Bookman Old Style" w:hAnsi="Bookman Old Style"/>
          <w:b/>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t>ANEXO VI</w:t>
      </w:r>
    </w:p>
    <w:p w:rsidR="00F92F3E" w:rsidRPr="000F5F8A" w:rsidRDefault="00F92F3E" w:rsidP="00F92F3E">
      <w:pPr>
        <w:overflowPunct w:val="0"/>
        <w:autoSpaceDE w:val="0"/>
        <w:autoSpaceDN w:val="0"/>
        <w:adjustRightInd w:val="0"/>
        <w:spacing w:after="120"/>
        <w:jc w:val="both"/>
        <w:rPr>
          <w:rFonts w:ascii="Bookman Old Style" w:hAnsi="Bookman Old Style"/>
          <w:b/>
          <w:bCs/>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p>
    <w:p w:rsidR="00F92F3E" w:rsidRPr="000F5F8A" w:rsidRDefault="00F92F3E" w:rsidP="00F92F3E">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 xml:space="preserve">TERMO DE CONTRATO CELEBRADO PELO MUNICÍPIO DE SANTA TEREZINHA DO PROGRESSO E PELA EMPRESA ________________ QUE TEM POR OBJETO _________________________, REF. PROCESSO LICITATÓRIO Nº </w:t>
      </w:r>
      <w:r>
        <w:rPr>
          <w:rFonts w:ascii="Bookman Old Style" w:hAnsi="Bookman Old Style"/>
          <w:sz w:val="24"/>
          <w:szCs w:val="24"/>
        </w:rPr>
        <w:t>99</w:t>
      </w:r>
      <w:r w:rsidRPr="000F5F8A">
        <w:rPr>
          <w:rFonts w:ascii="Bookman Old Style" w:hAnsi="Bookman Old Style"/>
          <w:sz w:val="24"/>
          <w:szCs w:val="24"/>
        </w:rPr>
        <w:t xml:space="preserve">/2019 PREGÃO PRESENCIAL </w:t>
      </w:r>
      <w:r>
        <w:rPr>
          <w:rFonts w:ascii="Bookman Old Style" w:hAnsi="Bookman Old Style"/>
          <w:sz w:val="24"/>
          <w:szCs w:val="24"/>
        </w:rPr>
        <w:t>61</w:t>
      </w:r>
      <w:r w:rsidRPr="000F5F8A">
        <w:rPr>
          <w:rFonts w:ascii="Bookman Old Style" w:hAnsi="Bookman Old Style"/>
          <w:sz w:val="24"/>
          <w:szCs w:val="24"/>
        </w:rPr>
        <w:t>/2019.</w:t>
      </w:r>
    </w:p>
    <w:p w:rsidR="00F92F3E" w:rsidRPr="000F5F8A" w:rsidRDefault="00F92F3E" w:rsidP="00F92F3E">
      <w:pPr>
        <w:overflowPunct w:val="0"/>
        <w:autoSpaceDE w:val="0"/>
        <w:autoSpaceDN w:val="0"/>
        <w:adjustRightInd w:val="0"/>
        <w:spacing w:after="120"/>
        <w:jc w:val="both"/>
        <w:textAlignment w:val="baseline"/>
        <w:rPr>
          <w:rFonts w:ascii="Bookman Old Style" w:hAnsi="Bookman Old Style"/>
          <w:sz w:val="24"/>
          <w:szCs w:val="24"/>
        </w:rPr>
      </w:pPr>
    </w:p>
    <w:p w:rsidR="00F92F3E" w:rsidRPr="000F5F8A" w:rsidRDefault="00F92F3E" w:rsidP="00F92F3E">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Pr="000F5F8A">
        <w:rPr>
          <w:rFonts w:ascii="Bookman Old Style" w:hAnsi="Bookman Old Style"/>
          <w:sz w:val="24"/>
          <w:szCs w:val="24"/>
        </w:rPr>
        <w:t xml:space="preserve"> </w:t>
      </w:r>
      <w:r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F92F3E" w:rsidRPr="000F5F8A" w:rsidRDefault="00F92F3E" w:rsidP="00F92F3E">
      <w:pPr>
        <w:overflowPunct w:val="0"/>
        <w:autoSpaceDE w:val="0"/>
        <w:autoSpaceDN w:val="0"/>
        <w:adjustRightInd w:val="0"/>
        <w:spacing w:after="120"/>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PRIMEIRA – DO OBJETO</w:t>
      </w:r>
    </w:p>
    <w:p w:rsidR="00F92F3E" w:rsidRPr="002D6D6F" w:rsidRDefault="00F92F3E" w:rsidP="00F92F3E">
      <w:pPr>
        <w:jc w:val="both"/>
        <w:rPr>
          <w:rFonts w:ascii="Bookman Old Style" w:hAnsi="Bookman Old Style"/>
          <w:sz w:val="24"/>
          <w:szCs w:val="24"/>
        </w:rPr>
      </w:pPr>
      <w:r w:rsidRPr="000F5F8A">
        <w:rPr>
          <w:rFonts w:ascii="Bookman Old Style" w:hAnsi="Bookman Old Style"/>
          <w:b/>
          <w:sz w:val="24"/>
          <w:szCs w:val="24"/>
        </w:rPr>
        <w:t xml:space="preserve">1.1. </w:t>
      </w:r>
      <w:r w:rsidRPr="00DC03DE">
        <w:rPr>
          <w:rFonts w:ascii="Bookman Old Style" w:hAnsi="Bookman Old Style"/>
          <w:b/>
          <w:sz w:val="24"/>
          <w:szCs w:val="24"/>
        </w:rPr>
        <w:t>A PRESENTE LICITAÇÃO VISA EVENTUAL E FUTURA CONTRATAÇÃO DE EMPRESA PARA PRESTAÇÃO DE SERVIÇOS DE DEDETIZAÇÃO E DESRATIZAÇÃO, COM EMISSÃO DO LAUDO TÉCNICO E FORNECIMENTO DE MÃO DE OBRA, DE TODOS OS INSUMOS, EQUIPAMENTOS E FERRAMENTAS NECESSÁRIAS, A SEREM EXECUTADAS NAS REPARTIÇÕES PÚBLICAIS MUNICIPAIS, PELO PERÍODO DE 1 (UM) ANO, PELO PERÍODO DE 12 (DOZE) MESES</w:t>
      </w:r>
    </w:p>
    <w:p w:rsidR="00F92F3E" w:rsidRPr="00F730D7" w:rsidRDefault="00F92F3E" w:rsidP="00F92F3E">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Cs/>
          <w:sz w:val="24"/>
          <w:szCs w:val="24"/>
        </w:rPr>
        <w:lastRenderedPageBreak/>
        <w:t xml:space="preserve">, </w:t>
      </w:r>
      <w:r w:rsidRPr="000F5F8A">
        <w:rPr>
          <w:rFonts w:ascii="Bookman Old Style" w:hAnsi="Bookman Old Style"/>
          <w:sz w:val="24"/>
          <w:szCs w:val="24"/>
        </w:rPr>
        <w:t xml:space="preserve">obedecidas às disposições estabelecidas no Edital e anexos do Pregão nº </w:t>
      </w:r>
      <w:r>
        <w:rPr>
          <w:rFonts w:ascii="Bookman Old Style" w:hAnsi="Bookman Old Style"/>
          <w:sz w:val="24"/>
          <w:szCs w:val="24"/>
        </w:rPr>
        <w:t>61</w:t>
      </w:r>
      <w:r w:rsidRPr="000F5F8A">
        <w:rPr>
          <w:rFonts w:ascii="Bookman Old Style" w:hAnsi="Bookman Old Style"/>
          <w:sz w:val="24"/>
          <w:szCs w:val="24"/>
        </w:rPr>
        <w:t>/2019.</w:t>
      </w:r>
    </w:p>
    <w:p w:rsidR="00F92F3E" w:rsidRPr="000F5F8A" w:rsidRDefault="00F92F3E" w:rsidP="00F92F3E">
      <w:pPr>
        <w:overflowPunct w:val="0"/>
        <w:autoSpaceDE w:val="0"/>
        <w:autoSpaceDN w:val="0"/>
        <w:adjustRightInd w:val="0"/>
        <w:spacing w:after="120"/>
        <w:rPr>
          <w:rFonts w:ascii="Bookman Old Style" w:hAnsi="Bookman Old Style"/>
          <w:b/>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SEGUNDA – DA VIGÊNCIA</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F92F3E"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Pr>
          <w:rFonts w:ascii="Bookman Old Style" w:hAnsi="Bookman Old Style"/>
          <w:sz w:val="24"/>
          <w:szCs w:val="24"/>
        </w:rPr>
        <w:t>Os objetos deverão</w:t>
      </w:r>
      <w:r w:rsidRPr="000F5F8A">
        <w:rPr>
          <w:rFonts w:ascii="Bookman Old Style" w:hAnsi="Bookman Old Style"/>
          <w:sz w:val="24"/>
          <w:szCs w:val="24"/>
        </w:rPr>
        <w:t xml:space="preserve"> ser </w:t>
      </w:r>
      <w:r>
        <w:rPr>
          <w:rFonts w:ascii="Bookman Old Style" w:hAnsi="Bookman Old Style"/>
          <w:sz w:val="24"/>
          <w:szCs w:val="24"/>
        </w:rPr>
        <w:t>entregues</w:t>
      </w:r>
      <w:r w:rsidRPr="000F5F8A">
        <w:rPr>
          <w:rFonts w:ascii="Bookman Old Style" w:hAnsi="Bookman Old Style"/>
          <w:sz w:val="24"/>
          <w:szCs w:val="24"/>
        </w:rPr>
        <w:t xml:space="preserve"> neste município</w:t>
      </w:r>
      <w:r>
        <w:rPr>
          <w:rFonts w:ascii="Bookman Old Style" w:hAnsi="Bookman Old Style"/>
          <w:sz w:val="24"/>
          <w:szCs w:val="24"/>
        </w:rPr>
        <w:t>.</w:t>
      </w:r>
    </w:p>
    <w:p w:rsidR="00F92F3E" w:rsidRDefault="00F92F3E" w:rsidP="00F92F3E">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3.1.1. </w:t>
      </w:r>
      <w:r w:rsidRPr="005A7210">
        <w:rPr>
          <w:rFonts w:ascii="Bookman Old Style" w:hAnsi="Bookman Old Style"/>
          <w:sz w:val="24"/>
          <w:szCs w:val="24"/>
        </w:rPr>
        <w:t xml:space="preserve">O prazo para </w:t>
      </w:r>
      <w:r>
        <w:rPr>
          <w:rFonts w:ascii="Bookman Old Style" w:hAnsi="Bookman Old Style"/>
          <w:sz w:val="24"/>
          <w:szCs w:val="24"/>
        </w:rPr>
        <w:t>a entrega deverá ocorrer em até 30 dias após a solicitação.</w:t>
      </w:r>
      <w:r w:rsidRPr="000F5F8A">
        <w:rPr>
          <w:rFonts w:ascii="Bookman Old Style" w:hAnsi="Bookman Old Style"/>
          <w:b/>
          <w:sz w:val="24"/>
          <w:szCs w:val="24"/>
        </w:rPr>
        <w:t xml:space="preserve"> </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F92F3E" w:rsidRPr="000F5F8A" w:rsidRDefault="00F92F3E" w:rsidP="00F92F3E">
      <w:pPr>
        <w:overflowPunct w:val="0"/>
        <w:autoSpaceDE w:val="0"/>
        <w:autoSpaceDN w:val="0"/>
        <w:adjustRightInd w:val="0"/>
        <w:spacing w:after="120"/>
        <w:jc w:val="center"/>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 xml:space="preserve">O </w:t>
      </w:r>
      <w:r>
        <w:rPr>
          <w:rFonts w:ascii="Bookman Old Style" w:hAnsi="Bookman Old Style"/>
          <w:sz w:val="24"/>
          <w:szCs w:val="24"/>
        </w:rPr>
        <w:t>serviço</w:t>
      </w:r>
      <w:r w:rsidRPr="000F5F8A">
        <w:rPr>
          <w:rFonts w:ascii="Bookman Old Style" w:hAnsi="Bookman Old Style"/>
          <w:sz w:val="24"/>
          <w:szCs w:val="24"/>
        </w:rPr>
        <w:t xml:space="preserve"> do contrato será recebido, provisoriamente, para verificação da conformidade com as especificações constantes da proposta comercial.</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 xml:space="preserve">Após a entrega do </w:t>
      </w:r>
      <w:r>
        <w:rPr>
          <w:rFonts w:ascii="Bookman Old Style" w:hAnsi="Bookman Old Style"/>
          <w:sz w:val="24"/>
          <w:szCs w:val="24"/>
        </w:rPr>
        <w:t>serviço</w:t>
      </w:r>
      <w:r w:rsidRPr="000F5F8A">
        <w:rPr>
          <w:rFonts w:ascii="Bookman Old Style" w:hAnsi="Bookman Old Style"/>
          <w:sz w:val="24"/>
          <w:szCs w:val="24"/>
        </w:rPr>
        <w:t xml:space="preserve"> pela CONTRATADA, o CONTRATANTE submeterá os mesmos a verificação de qualidade. As verificações serão realizadas a critério desta Administração, por amostragem.</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F92F3E" w:rsidRPr="000F5F8A" w:rsidTr="00AB0DC5">
        <w:trPr>
          <w:jc w:val="center"/>
        </w:trPr>
        <w:tc>
          <w:tcPr>
            <w:tcW w:w="527"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F92F3E" w:rsidRPr="000F5F8A" w:rsidTr="00AB0DC5">
        <w:trPr>
          <w:jc w:val="center"/>
        </w:trPr>
        <w:tc>
          <w:tcPr>
            <w:tcW w:w="527"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right"/>
              <w:rPr>
                <w:rFonts w:ascii="Bookman Old Style" w:hAnsi="Bookman Old Style" w:cs="Arial"/>
                <w:sz w:val="24"/>
                <w:szCs w:val="24"/>
              </w:rPr>
            </w:pPr>
          </w:p>
        </w:tc>
      </w:tr>
      <w:tr w:rsidR="00F92F3E" w:rsidRPr="000F5F8A" w:rsidTr="00AB0DC5">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pStyle w:val="Ttulo1"/>
              <w:spacing w:before="0" w:after="12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F92F3E" w:rsidRPr="000F5F8A" w:rsidRDefault="00F92F3E" w:rsidP="00AB0DC5">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6.10.</w:t>
      </w:r>
      <w:r w:rsidRPr="000F5F8A">
        <w:rPr>
          <w:rFonts w:ascii="Bookman Old Style" w:hAnsi="Bookman Old Style"/>
          <w:sz w:val="24"/>
          <w:szCs w:val="24"/>
        </w:rPr>
        <w:t xml:space="preserve"> Deverá ser observada a obrigatoriedade da emissão da nota fiscal eletrônica (NF-e) para que o pagamento ocorra.</w:t>
      </w: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F92F3E" w:rsidRPr="000F5F8A" w:rsidRDefault="00F92F3E" w:rsidP="00F92F3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F92F3E" w:rsidRPr="000F5F8A" w:rsidRDefault="00F92F3E" w:rsidP="00F92F3E">
      <w:pPr>
        <w:overflowPunct w:val="0"/>
        <w:autoSpaceDE w:val="0"/>
        <w:autoSpaceDN w:val="0"/>
        <w:adjustRightInd w:val="0"/>
        <w:spacing w:after="120"/>
        <w:jc w:val="both"/>
        <w:rPr>
          <w:rFonts w:ascii="Bookman Old Style" w:hAnsi="Bookman Old Style"/>
          <w:b/>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F92F3E" w:rsidRPr="000F5F8A" w:rsidRDefault="00F92F3E" w:rsidP="00F92F3E">
      <w:pPr>
        <w:overflowPunct w:val="0"/>
        <w:autoSpaceDE w:val="0"/>
        <w:autoSpaceDN w:val="0"/>
        <w:adjustRightInd w:val="0"/>
        <w:spacing w:after="120"/>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22/2019, homologado por despacho do Senhor Prefeito Municipal.</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20/2019 e à Proposta da CONTRATADA, as quais fazem parte desta avença, como se aqui estivessem transcritas.</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lastRenderedPageBreak/>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F92F3E" w:rsidRPr="000F5F8A" w:rsidTr="00AB0DC5">
        <w:tc>
          <w:tcPr>
            <w:tcW w:w="4247" w:type="dxa"/>
          </w:tcPr>
          <w:p w:rsidR="00F92F3E" w:rsidRPr="000F5F8A" w:rsidRDefault="00F92F3E" w:rsidP="00AB0DC5">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F92F3E" w:rsidRPr="000F5F8A" w:rsidRDefault="00F92F3E" w:rsidP="00AB0DC5">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F92F3E" w:rsidRPr="000F5F8A" w:rsidTr="00AB0DC5">
        <w:tc>
          <w:tcPr>
            <w:tcW w:w="4247" w:type="dxa"/>
          </w:tcPr>
          <w:p w:rsidR="00F92F3E" w:rsidRPr="000F5F8A" w:rsidRDefault="00F92F3E" w:rsidP="00AB0DC5">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F92F3E" w:rsidRPr="000F5F8A" w:rsidRDefault="00F92F3E" w:rsidP="00AB0DC5">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F92F3E" w:rsidRPr="000F5F8A" w:rsidTr="00AB0DC5">
        <w:tc>
          <w:tcPr>
            <w:tcW w:w="4247" w:type="dxa"/>
          </w:tcPr>
          <w:p w:rsidR="00F92F3E" w:rsidRPr="000F5F8A" w:rsidRDefault="00F92F3E" w:rsidP="00AB0DC5">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F92F3E" w:rsidRPr="000F5F8A" w:rsidRDefault="00F92F3E" w:rsidP="00AB0DC5">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F92F3E" w:rsidRPr="000F5F8A" w:rsidTr="00AB0DC5">
        <w:tc>
          <w:tcPr>
            <w:tcW w:w="4247" w:type="dxa"/>
          </w:tcPr>
          <w:p w:rsidR="00F92F3E" w:rsidRPr="000F5F8A" w:rsidRDefault="00F92F3E" w:rsidP="00AB0DC5">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F92F3E" w:rsidRPr="000F5F8A" w:rsidRDefault="00F92F3E" w:rsidP="00AB0DC5">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F92F3E" w:rsidRPr="000F5F8A" w:rsidTr="00AB0DC5">
        <w:tc>
          <w:tcPr>
            <w:tcW w:w="4247" w:type="dxa"/>
          </w:tcPr>
          <w:p w:rsidR="00F92F3E" w:rsidRPr="000F5F8A" w:rsidRDefault="00F92F3E" w:rsidP="00AB0DC5">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F92F3E" w:rsidRPr="000F5F8A" w:rsidRDefault="00F92F3E" w:rsidP="00AB0DC5">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F92F3E" w:rsidRPr="000F5F8A" w:rsidTr="00AB0DC5">
        <w:tc>
          <w:tcPr>
            <w:tcW w:w="4247" w:type="dxa"/>
          </w:tcPr>
          <w:p w:rsidR="00F92F3E" w:rsidRPr="000F5F8A" w:rsidRDefault="00F92F3E" w:rsidP="00AB0DC5">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F92F3E" w:rsidRPr="000F5F8A" w:rsidRDefault="00F92F3E" w:rsidP="00AB0DC5">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F92F3E" w:rsidRPr="000F5F8A" w:rsidRDefault="00F92F3E" w:rsidP="00F92F3E">
      <w:pPr>
        <w:overflowPunct w:val="0"/>
        <w:autoSpaceDE w:val="0"/>
        <w:autoSpaceDN w:val="0"/>
        <w:adjustRightInd w:val="0"/>
        <w:spacing w:after="120"/>
        <w:jc w:val="both"/>
        <w:rPr>
          <w:rFonts w:ascii="Bookman Old Style" w:hAnsi="Bookman Old Style"/>
          <w:sz w:val="24"/>
          <w:szCs w:val="24"/>
        </w:rPr>
      </w:pPr>
    </w:p>
    <w:p w:rsidR="00DC03DE" w:rsidRDefault="00DC03DE"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r w:rsidR="00F92F3E">
        <w:rPr>
          <w:rFonts w:ascii="Bookman Old Style" w:hAnsi="Bookman Old Style"/>
          <w:b/>
          <w:sz w:val="24"/>
          <w:szCs w:val="24"/>
        </w:rPr>
        <w:t>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Pr="00DC03DE" w:rsidRDefault="00333E80" w:rsidP="00333E80">
      <w:pPr>
        <w:overflowPunct w:val="0"/>
        <w:autoSpaceDE w:val="0"/>
        <w:autoSpaceDN w:val="0"/>
        <w:adjustRightInd w:val="0"/>
        <w:jc w:val="center"/>
        <w:rPr>
          <w:rFonts w:ascii="Bookman Old Style" w:hAnsi="Bookman Old Style"/>
          <w:sz w:val="24"/>
          <w:szCs w:val="24"/>
        </w:rPr>
      </w:pPr>
      <w:r w:rsidRPr="00DC03DE">
        <w:rPr>
          <w:rFonts w:ascii="Bookman Old Style" w:hAnsi="Bookman Old Style"/>
          <w:sz w:val="24"/>
          <w:szCs w:val="24"/>
        </w:rPr>
        <w:t xml:space="preserve">Processo Licitatório nº </w:t>
      </w:r>
      <w:r w:rsidR="00DC03DE" w:rsidRPr="00DC03DE">
        <w:rPr>
          <w:sz w:val="24"/>
          <w:szCs w:val="24"/>
        </w:rPr>
        <w:t>99/2019</w:t>
      </w:r>
    </w:p>
    <w:p w:rsidR="00333E80" w:rsidRPr="00DC03DE" w:rsidRDefault="00333E80" w:rsidP="00333E80">
      <w:pPr>
        <w:overflowPunct w:val="0"/>
        <w:autoSpaceDE w:val="0"/>
        <w:autoSpaceDN w:val="0"/>
        <w:adjustRightInd w:val="0"/>
        <w:jc w:val="center"/>
        <w:rPr>
          <w:rFonts w:ascii="Bookman Old Style" w:hAnsi="Bookman Old Style"/>
          <w:b/>
          <w:sz w:val="24"/>
          <w:szCs w:val="24"/>
        </w:rPr>
      </w:pPr>
      <w:r w:rsidRPr="00DC03DE">
        <w:rPr>
          <w:rFonts w:ascii="Bookman Old Style" w:hAnsi="Bookman Old Style"/>
          <w:sz w:val="24"/>
          <w:szCs w:val="24"/>
        </w:rPr>
        <w:t xml:space="preserve">Modalidade Pregão Presencial nº </w:t>
      </w:r>
      <w:r w:rsidR="00DC03DE" w:rsidRPr="00DC03DE">
        <w:rPr>
          <w:sz w:val="24"/>
          <w:szCs w:val="24"/>
        </w:rPr>
        <w:t>61/2019</w:t>
      </w:r>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ED8" w:rsidRDefault="00297ED8">
      <w:r>
        <w:separator/>
      </w:r>
    </w:p>
  </w:endnote>
  <w:endnote w:type="continuationSeparator" w:id="0">
    <w:p w:rsidR="00297ED8" w:rsidRDefault="00297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D9" w:rsidRDefault="0020522D">
    <w:pPr>
      <w:pStyle w:val="Rodap"/>
      <w:framePr w:wrap="around" w:vAnchor="text" w:hAnchor="margin" w:xAlign="center" w:y="1"/>
      <w:rPr>
        <w:rStyle w:val="Nmerodepgina"/>
      </w:rPr>
    </w:pPr>
    <w:r>
      <w:rPr>
        <w:rStyle w:val="Nmerodepgina"/>
      </w:rPr>
      <w:fldChar w:fldCharType="begin"/>
    </w:r>
    <w:r w:rsidR="00DE64D9">
      <w:rPr>
        <w:rStyle w:val="Nmerodepgina"/>
      </w:rPr>
      <w:instrText xml:space="preserve">PAGE  </w:instrText>
    </w:r>
    <w:r>
      <w:rPr>
        <w:rStyle w:val="Nmerodepgina"/>
      </w:rPr>
      <w:fldChar w:fldCharType="end"/>
    </w:r>
  </w:p>
  <w:p w:rsidR="00DE64D9" w:rsidRDefault="00DE64D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DE64D9" w:rsidTr="00045F87">
      <w:tc>
        <w:tcPr>
          <w:tcW w:w="8046" w:type="dxa"/>
          <w:tcBorders>
            <w:top w:val="single" w:sz="4" w:space="0" w:color="auto"/>
            <w:right w:val="single" w:sz="4" w:space="0" w:color="auto"/>
          </w:tcBorders>
        </w:tcPr>
        <w:p w:rsidR="00DE64D9" w:rsidRPr="0025202A" w:rsidRDefault="00DE64D9"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DE64D9" w:rsidRPr="0025202A" w:rsidRDefault="00DE64D9"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DE64D9" w:rsidRPr="0025202A" w:rsidRDefault="00DE64D9"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DE64D9" w:rsidRPr="0025202A" w:rsidRDefault="00DE64D9" w:rsidP="00045F87">
          <w:pPr>
            <w:pStyle w:val="Rodap"/>
            <w:rPr>
              <w:rFonts w:ascii="Bookman Old Style" w:hAnsi="Bookman Old Style"/>
            </w:rPr>
          </w:pPr>
        </w:p>
        <w:p w:rsidR="00DE64D9" w:rsidRPr="0025202A" w:rsidRDefault="00DE64D9" w:rsidP="00045F87">
          <w:pPr>
            <w:pStyle w:val="Rodap"/>
            <w:jc w:val="right"/>
            <w:rPr>
              <w:rFonts w:ascii="Bookman Old Style" w:hAnsi="Bookman Old Style"/>
            </w:rPr>
          </w:pPr>
          <w:r w:rsidRPr="0025202A">
            <w:rPr>
              <w:rFonts w:ascii="Bookman Old Style" w:hAnsi="Bookman Old Style"/>
            </w:rPr>
            <w:t xml:space="preserve">Pg. </w:t>
          </w:r>
          <w:r w:rsidR="0020522D" w:rsidRPr="0025202A">
            <w:rPr>
              <w:rFonts w:ascii="Bookman Old Style" w:hAnsi="Bookman Old Style"/>
            </w:rPr>
            <w:fldChar w:fldCharType="begin"/>
          </w:r>
          <w:r w:rsidRPr="0025202A">
            <w:rPr>
              <w:rFonts w:ascii="Bookman Old Style" w:hAnsi="Bookman Old Style"/>
            </w:rPr>
            <w:instrText>PAGE   \* MERGEFORMAT</w:instrText>
          </w:r>
          <w:r w:rsidR="0020522D" w:rsidRPr="0025202A">
            <w:rPr>
              <w:rFonts w:ascii="Bookman Old Style" w:hAnsi="Bookman Old Style"/>
            </w:rPr>
            <w:fldChar w:fldCharType="separate"/>
          </w:r>
          <w:r w:rsidR="00E35762">
            <w:rPr>
              <w:rFonts w:ascii="Bookman Old Style" w:hAnsi="Bookman Old Style"/>
              <w:noProof/>
            </w:rPr>
            <w:t>41</w:t>
          </w:r>
          <w:r w:rsidR="0020522D" w:rsidRPr="0025202A">
            <w:rPr>
              <w:rFonts w:ascii="Bookman Old Style" w:hAnsi="Bookman Old Style"/>
            </w:rPr>
            <w:fldChar w:fldCharType="end"/>
          </w:r>
        </w:p>
      </w:tc>
    </w:tr>
  </w:tbl>
  <w:p w:rsidR="00DE64D9" w:rsidRPr="00245320" w:rsidRDefault="00DE64D9"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ED8" w:rsidRDefault="00297ED8">
      <w:r>
        <w:separator/>
      </w:r>
    </w:p>
  </w:footnote>
  <w:footnote w:type="continuationSeparator" w:id="0">
    <w:p w:rsidR="00297ED8" w:rsidRDefault="00297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DE64D9" w:rsidTr="00045F87">
      <w:tc>
        <w:tcPr>
          <w:tcW w:w="1668" w:type="dxa"/>
          <w:tcBorders>
            <w:bottom w:val="single" w:sz="4" w:space="0" w:color="auto"/>
          </w:tcBorders>
        </w:tcPr>
        <w:p w:rsidR="00DE64D9" w:rsidRDefault="00DE64D9">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DE64D9" w:rsidRPr="0025202A" w:rsidRDefault="00DE64D9"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DE64D9" w:rsidRDefault="00DE64D9" w:rsidP="00045F87">
          <w:pPr>
            <w:pStyle w:val="Cabealho"/>
            <w:tabs>
              <w:tab w:val="clear" w:pos="4252"/>
            </w:tabs>
            <w:jc w:val="center"/>
          </w:pPr>
          <w:r w:rsidRPr="0025202A">
            <w:rPr>
              <w:rFonts w:ascii="Bookman Old Style" w:hAnsi="Bookman Old Style"/>
              <w:b/>
              <w:sz w:val="22"/>
            </w:rPr>
            <w:t>PODER EXECUTIVO MUNICIPAL</w:t>
          </w:r>
        </w:p>
      </w:tc>
    </w:tr>
  </w:tbl>
  <w:p w:rsidR="00DE64D9" w:rsidRDefault="00DE64D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0">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1">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2">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7"/>
  </w:num>
  <w:num w:numId="3">
    <w:abstractNumId w:val="18"/>
  </w:num>
  <w:num w:numId="4">
    <w:abstractNumId w:val="15"/>
  </w:num>
  <w:num w:numId="5">
    <w:abstractNumId w:val="13"/>
  </w:num>
  <w:num w:numId="6">
    <w:abstractNumId w:val="14"/>
  </w:num>
  <w:num w:numId="7">
    <w:abstractNumId w:val="6"/>
  </w:num>
  <w:num w:numId="8">
    <w:abstractNumId w:val="19"/>
  </w:num>
  <w:num w:numId="9">
    <w:abstractNumId w:val="10"/>
  </w:num>
  <w:num w:numId="10">
    <w:abstractNumId w:val="3"/>
  </w:num>
  <w:num w:numId="11">
    <w:abstractNumId w:val="7"/>
  </w:num>
  <w:num w:numId="12">
    <w:abstractNumId w:val="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 w:numId="21">
    <w:abstractNumId w:val="21"/>
  </w:num>
  <w:num w:numId="22">
    <w:abstractNumId w:val="1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27650"/>
  </w:hdrShapeDefault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438F4"/>
    <w:rsid w:val="00045F87"/>
    <w:rsid w:val="000464D9"/>
    <w:rsid w:val="00054FE3"/>
    <w:rsid w:val="000755B7"/>
    <w:rsid w:val="000834EE"/>
    <w:rsid w:val="00090310"/>
    <w:rsid w:val="00093DA1"/>
    <w:rsid w:val="000A34F2"/>
    <w:rsid w:val="000B36CD"/>
    <w:rsid w:val="000B6BC2"/>
    <w:rsid w:val="000E1F27"/>
    <w:rsid w:val="000F33FD"/>
    <w:rsid w:val="000F42AF"/>
    <w:rsid w:val="00103273"/>
    <w:rsid w:val="00104EFA"/>
    <w:rsid w:val="0010769B"/>
    <w:rsid w:val="001076D1"/>
    <w:rsid w:val="001106D0"/>
    <w:rsid w:val="0012416B"/>
    <w:rsid w:val="00134FAA"/>
    <w:rsid w:val="00136B99"/>
    <w:rsid w:val="00160E01"/>
    <w:rsid w:val="00170E10"/>
    <w:rsid w:val="0017375E"/>
    <w:rsid w:val="001801F0"/>
    <w:rsid w:val="00182550"/>
    <w:rsid w:val="00183CA2"/>
    <w:rsid w:val="00195AD4"/>
    <w:rsid w:val="001A78D5"/>
    <w:rsid w:val="001B41A0"/>
    <w:rsid w:val="001E4714"/>
    <w:rsid w:val="00203FBA"/>
    <w:rsid w:val="0020522D"/>
    <w:rsid w:val="002116B6"/>
    <w:rsid w:val="002362A8"/>
    <w:rsid w:val="00252CCD"/>
    <w:rsid w:val="002734E7"/>
    <w:rsid w:val="002773E2"/>
    <w:rsid w:val="00286074"/>
    <w:rsid w:val="00292B72"/>
    <w:rsid w:val="00297ED8"/>
    <w:rsid w:val="002A3AD8"/>
    <w:rsid w:val="002B671F"/>
    <w:rsid w:val="002C32C7"/>
    <w:rsid w:val="002D6D6F"/>
    <w:rsid w:val="002F1AFC"/>
    <w:rsid w:val="00302A2B"/>
    <w:rsid w:val="003312E9"/>
    <w:rsid w:val="00331A31"/>
    <w:rsid w:val="00333E80"/>
    <w:rsid w:val="00356846"/>
    <w:rsid w:val="00357642"/>
    <w:rsid w:val="003A50D8"/>
    <w:rsid w:val="003B6770"/>
    <w:rsid w:val="00457C51"/>
    <w:rsid w:val="00476813"/>
    <w:rsid w:val="00485A20"/>
    <w:rsid w:val="004926B8"/>
    <w:rsid w:val="004962A4"/>
    <w:rsid w:val="004A04C5"/>
    <w:rsid w:val="004A0FDF"/>
    <w:rsid w:val="004C3998"/>
    <w:rsid w:val="004D0744"/>
    <w:rsid w:val="004D2EF0"/>
    <w:rsid w:val="004D6C6C"/>
    <w:rsid w:val="004E02D4"/>
    <w:rsid w:val="004F6FED"/>
    <w:rsid w:val="004F7CCB"/>
    <w:rsid w:val="00501C2B"/>
    <w:rsid w:val="0050403A"/>
    <w:rsid w:val="005066A1"/>
    <w:rsid w:val="005115F6"/>
    <w:rsid w:val="00516537"/>
    <w:rsid w:val="005172E7"/>
    <w:rsid w:val="00530E16"/>
    <w:rsid w:val="00565600"/>
    <w:rsid w:val="00566AB4"/>
    <w:rsid w:val="00567E41"/>
    <w:rsid w:val="00571F0D"/>
    <w:rsid w:val="00590A53"/>
    <w:rsid w:val="005A75A9"/>
    <w:rsid w:val="005B2F9A"/>
    <w:rsid w:val="005C5434"/>
    <w:rsid w:val="005D788F"/>
    <w:rsid w:val="00602316"/>
    <w:rsid w:val="0060408E"/>
    <w:rsid w:val="006047A1"/>
    <w:rsid w:val="006064AE"/>
    <w:rsid w:val="00610229"/>
    <w:rsid w:val="006104C6"/>
    <w:rsid w:val="0061103B"/>
    <w:rsid w:val="00634B4D"/>
    <w:rsid w:val="00652B6E"/>
    <w:rsid w:val="00657999"/>
    <w:rsid w:val="00666E76"/>
    <w:rsid w:val="00670176"/>
    <w:rsid w:val="006A0D45"/>
    <w:rsid w:val="006A1A4A"/>
    <w:rsid w:val="006B369B"/>
    <w:rsid w:val="006D4BE3"/>
    <w:rsid w:val="006D6B31"/>
    <w:rsid w:val="006E0EFC"/>
    <w:rsid w:val="00701798"/>
    <w:rsid w:val="0070648C"/>
    <w:rsid w:val="00716FF3"/>
    <w:rsid w:val="00750390"/>
    <w:rsid w:val="00757B21"/>
    <w:rsid w:val="007611EE"/>
    <w:rsid w:val="007918B5"/>
    <w:rsid w:val="00794C81"/>
    <w:rsid w:val="007A5545"/>
    <w:rsid w:val="007C0694"/>
    <w:rsid w:val="007C231C"/>
    <w:rsid w:val="007E4049"/>
    <w:rsid w:val="007E6BE2"/>
    <w:rsid w:val="00812C10"/>
    <w:rsid w:val="00813F5D"/>
    <w:rsid w:val="00824971"/>
    <w:rsid w:val="008405C9"/>
    <w:rsid w:val="00856DF1"/>
    <w:rsid w:val="00863FC3"/>
    <w:rsid w:val="00864DB0"/>
    <w:rsid w:val="0088115A"/>
    <w:rsid w:val="0088408D"/>
    <w:rsid w:val="008A7E0D"/>
    <w:rsid w:val="008B00DD"/>
    <w:rsid w:val="008D6262"/>
    <w:rsid w:val="008E6659"/>
    <w:rsid w:val="008F55EA"/>
    <w:rsid w:val="008F6E5A"/>
    <w:rsid w:val="008F7B47"/>
    <w:rsid w:val="00936C2D"/>
    <w:rsid w:val="009370C5"/>
    <w:rsid w:val="009429FB"/>
    <w:rsid w:val="00944794"/>
    <w:rsid w:val="009468E7"/>
    <w:rsid w:val="0096188C"/>
    <w:rsid w:val="009669F9"/>
    <w:rsid w:val="00993E86"/>
    <w:rsid w:val="00997ACE"/>
    <w:rsid w:val="009A09F1"/>
    <w:rsid w:val="009A135A"/>
    <w:rsid w:val="009C14B6"/>
    <w:rsid w:val="009D08EA"/>
    <w:rsid w:val="009D1922"/>
    <w:rsid w:val="009E06EE"/>
    <w:rsid w:val="009E3B65"/>
    <w:rsid w:val="009E5741"/>
    <w:rsid w:val="00A04AC7"/>
    <w:rsid w:val="00A05C83"/>
    <w:rsid w:val="00A30828"/>
    <w:rsid w:val="00A46A49"/>
    <w:rsid w:val="00A5097A"/>
    <w:rsid w:val="00A509E8"/>
    <w:rsid w:val="00A7030C"/>
    <w:rsid w:val="00A71425"/>
    <w:rsid w:val="00A815C1"/>
    <w:rsid w:val="00A84936"/>
    <w:rsid w:val="00A87F0A"/>
    <w:rsid w:val="00AA2E5D"/>
    <w:rsid w:val="00AA47E4"/>
    <w:rsid w:val="00AC2033"/>
    <w:rsid w:val="00AC7120"/>
    <w:rsid w:val="00AD45E3"/>
    <w:rsid w:val="00AE0459"/>
    <w:rsid w:val="00B02988"/>
    <w:rsid w:val="00B13DD6"/>
    <w:rsid w:val="00B20E08"/>
    <w:rsid w:val="00B25A9C"/>
    <w:rsid w:val="00B64CEC"/>
    <w:rsid w:val="00B70DDA"/>
    <w:rsid w:val="00B72F23"/>
    <w:rsid w:val="00B8097D"/>
    <w:rsid w:val="00B93412"/>
    <w:rsid w:val="00BB1CEC"/>
    <w:rsid w:val="00BD6042"/>
    <w:rsid w:val="00BF433B"/>
    <w:rsid w:val="00C15C0C"/>
    <w:rsid w:val="00C200FA"/>
    <w:rsid w:val="00C31456"/>
    <w:rsid w:val="00C31AE4"/>
    <w:rsid w:val="00C35D9F"/>
    <w:rsid w:val="00C440E0"/>
    <w:rsid w:val="00C45536"/>
    <w:rsid w:val="00C61D84"/>
    <w:rsid w:val="00C70976"/>
    <w:rsid w:val="00C7712B"/>
    <w:rsid w:val="00C8028D"/>
    <w:rsid w:val="00CC3AEC"/>
    <w:rsid w:val="00CC5513"/>
    <w:rsid w:val="00CC6566"/>
    <w:rsid w:val="00CC7E93"/>
    <w:rsid w:val="00CD4A94"/>
    <w:rsid w:val="00D33A4B"/>
    <w:rsid w:val="00D33ABE"/>
    <w:rsid w:val="00D41F11"/>
    <w:rsid w:val="00D57719"/>
    <w:rsid w:val="00D67BAE"/>
    <w:rsid w:val="00D724C3"/>
    <w:rsid w:val="00D724D1"/>
    <w:rsid w:val="00D82BEB"/>
    <w:rsid w:val="00D83583"/>
    <w:rsid w:val="00D93B50"/>
    <w:rsid w:val="00D93BE0"/>
    <w:rsid w:val="00D941CB"/>
    <w:rsid w:val="00DA4F2F"/>
    <w:rsid w:val="00DC03DE"/>
    <w:rsid w:val="00DC2FDD"/>
    <w:rsid w:val="00DD4547"/>
    <w:rsid w:val="00DE1B5D"/>
    <w:rsid w:val="00DE64D9"/>
    <w:rsid w:val="00DE712D"/>
    <w:rsid w:val="00DF08C8"/>
    <w:rsid w:val="00E2535C"/>
    <w:rsid w:val="00E3200D"/>
    <w:rsid w:val="00E35762"/>
    <w:rsid w:val="00E371D4"/>
    <w:rsid w:val="00E43341"/>
    <w:rsid w:val="00E55B70"/>
    <w:rsid w:val="00E574EE"/>
    <w:rsid w:val="00E71702"/>
    <w:rsid w:val="00E81D8B"/>
    <w:rsid w:val="00E850FF"/>
    <w:rsid w:val="00E96BFC"/>
    <w:rsid w:val="00EA7D54"/>
    <w:rsid w:val="00EB545A"/>
    <w:rsid w:val="00EC35A7"/>
    <w:rsid w:val="00EC61EB"/>
    <w:rsid w:val="00ED2328"/>
    <w:rsid w:val="00F0391B"/>
    <w:rsid w:val="00F0654E"/>
    <w:rsid w:val="00F0779F"/>
    <w:rsid w:val="00F16A9B"/>
    <w:rsid w:val="00F45F6C"/>
    <w:rsid w:val="00F474A5"/>
    <w:rsid w:val="00F5104B"/>
    <w:rsid w:val="00F66A53"/>
    <w:rsid w:val="00F67B6B"/>
    <w:rsid w:val="00F71E70"/>
    <w:rsid w:val="00F771BD"/>
    <w:rsid w:val="00F83668"/>
    <w:rsid w:val="00F918C4"/>
    <w:rsid w:val="00F92F3E"/>
    <w:rsid w:val="00FA3F5A"/>
    <w:rsid w:val="00FA53FD"/>
    <w:rsid w:val="00FA678F"/>
    <w:rsid w:val="00FB4441"/>
    <w:rsid w:val="00FB55CE"/>
    <w:rsid w:val="00FB5A08"/>
    <w:rsid w:val="00FB64DF"/>
    <w:rsid w:val="00FC1865"/>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1"/>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TextosemFormatao">
    <w:name w:val="Plain Text"/>
    <w:basedOn w:val="Normal"/>
    <w:link w:val="TextosemFormataoChar"/>
    <w:rsid w:val="00D724D1"/>
    <w:rPr>
      <w:rFonts w:ascii="Courier New" w:hAnsi="Courier New" w:cs="Courier New"/>
    </w:rPr>
  </w:style>
  <w:style w:type="character" w:customStyle="1" w:styleId="TextosemFormataoChar">
    <w:name w:val="Texto sem Formatação Char"/>
    <w:basedOn w:val="Fontepargpadro"/>
    <w:link w:val="TextosemFormatao"/>
    <w:rsid w:val="00D724D1"/>
    <w:rPr>
      <w:rFonts w:ascii="Courier New" w:eastAsia="Times New Roman" w:hAnsi="Courier New" w:cs="Courier New"/>
      <w:sz w:val="20"/>
      <w:szCs w:val="20"/>
      <w:lang w:eastAsia="pt-BR"/>
    </w:rPr>
  </w:style>
  <w:style w:type="paragraph" w:customStyle="1" w:styleId="Ttulo11">
    <w:name w:val="Título 11"/>
    <w:basedOn w:val="Normal"/>
    <w:uiPriority w:val="1"/>
    <w:qFormat/>
    <w:rsid w:val="00E35762"/>
    <w:pPr>
      <w:widowControl w:val="0"/>
      <w:autoSpaceDE w:val="0"/>
      <w:autoSpaceDN w:val="0"/>
      <w:ind w:left="71"/>
      <w:outlineLvl w:val="1"/>
    </w:pPr>
    <w:rPr>
      <w:rFonts w:ascii="Arial" w:eastAsia="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5052259">
      <w:bodyDiv w:val="1"/>
      <w:marLeft w:val="0"/>
      <w:marRight w:val="0"/>
      <w:marTop w:val="0"/>
      <w:marBottom w:val="0"/>
      <w:divBdr>
        <w:top w:val="none" w:sz="0" w:space="0" w:color="auto"/>
        <w:left w:val="none" w:sz="0" w:space="0" w:color="auto"/>
        <w:bottom w:val="none" w:sz="0" w:space="0" w:color="auto"/>
        <w:right w:val="none" w:sz="0" w:space="0" w:color="auto"/>
      </w:divBdr>
    </w:div>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26549466">
      <w:bodyDiv w:val="1"/>
      <w:marLeft w:val="0"/>
      <w:marRight w:val="0"/>
      <w:marTop w:val="0"/>
      <w:marBottom w:val="0"/>
      <w:divBdr>
        <w:top w:val="none" w:sz="0" w:space="0" w:color="auto"/>
        <w:left w:val="none" w:sz="0" w:space="0" w:color="auto"/>
        <w:bottom w:val="none" w:sz="0" w:space="0" w:color="auto"/>
        <w:right w:val="none" w:sz="0" w:space="0" w:color="auto"/>
      </w:divBdr>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282103318">
      <w:bodyDiv w:val="1"/>
      <w:marLeft w:val="0"/>
      <w:marRight w:val="0"/>
      <w:marTop w:val="0"/>
      <w:marBottom w:val="0"/>
      <w:divBdr>
        <w:top w:val="none" w:sz="0" w:space="0" w:color="auto"/>
        <w:left w:val="none" w:sz="0" w:space="0" w:color="auto"/>
        <w:bottom w:val="none" w:sz="0" w:space="0" w:color="auto"/>
        <w:right w:val="none" w:sz="0" w:space="0" w:color="auto"/>
      </w:divBdr>
    </w:div>
    <w:div w:id="1285161383">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71415286">
      <w:bodyDiv w:val="1"/>
      <w:marLeft w:val="0"/>
      <w:marRight w:val="0"/>
      <w:marTop w:val="0"/>
      <w:marBottom w:val="0"/>
      <w:divBdr>
        <w:top w:val="none" w:sz="0" w:space="0" w:color="auto"/>
        <w:left w:val="none" w:sz="0" w:space="0" w:color="auto"/>
        <w:bottom w:val="none" w:sz="0" w:space="0" w:color="auto"/>
        <w:right w:val="none" w:sz="0" w:space="0" w:color="auto"/>
      </w:divBdr>
    </w:div>
    <w:div w:id="1407417236">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70146416">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4C22-44BD-4C36-8F76-FC4D7713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41</Pages>
  <Words>13552</Words>
  <Characters>73187</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5</cp:revision>
  <cp:lastPrinted>2019-08-19T14:09:00Z</cp:lastPrinted>
  <dcterms:created xsi:type="dcterms:W3CDTF">2019-08-19T11:03:00Z</dcterms:created>
  <dcterms:modified xsi:type="dcterms:W3CDTF">2019-08-19T14:09:00Z</dcterms:modified>
</cp:coreProperties>
</file>