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3F4994">
        <w:rPr>
          <w:b/>
          <w:sz w:val="24"/>
          <w:szCs w:val="24"/>
        </w:rPr>
        <w:t>04</w:t>
      </w:r>
      <w:r w:rsidR="00823D57">
        <w:rPr>
          <w:b/>
          <w:sz w:val="24"/>
          <w:szCs w:val="24"/>
        </w:rPr>
        <w:t>/2019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3A5D4E">
        <w:rPr>
          <w:rFonts w:ascii="Arial" w:hAnsi="Arial" w:cs="Arial"/>
          <w:szCs w:val="24"/>
        </w:rPr>
        <w:t>13</w:t>
      </w:r>
      <w:r w:rsidR="00AA0369">
        <w:rPr>
          <w:rFonts w:ascii="Arial" w:hAnsi="Arial" w:cs="Arial"/>
          <w:szCs w:val="24"/>
        </w:rPr>
        <w:t>/2019</w:t>
      </w:r>
      <w:r w:rsidR="00266EA4">
        <w:rPr>
          <w:rFonts w:ascii="Arial" w:hAnsi="Arial" w:cs="Arial"/>
          <w:szCs w:val="24"/>
        </w:rPr>
        <w:t xml:space="preserve"> </w:t>
      </w:r>
    </w:p>
    <w:p w:rsidR="00333437" w:rsidRDefault="00AA0369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Dispensa de Licitação</w:t>
      </w:r>
      <w:r w:rsidR="00E76314">
        <w:rPr>
          <w:rFonts w:ascii="Arial" w:hAnsi="Arial" w:cs="Arial"/>
          <w:szCs w:val="24"/>
        </w:rPr>
        <w:t xml:space="preserve"> nº. </w:t>
      </w:r>
      <w:r w:rsidR="003A5D4E">
        <w:rPr>
          <w:rFonts w:ascii="Arial" w:hAnsi="Arial" w:cs="Arial"/>
          <w:szCs w:val="24"/>
        </w:rPr>
        <w:t>02</w:t>
      </w:r>
      <w:r>
        <w:rPr>
          <w:rFonts w:ascii="Arial" w:hAnsi="Arial" w:cs="Arial"/>
          <w:szCs w:val="24"/>
        </w:rPr>
        <w:t>/2019</w:t>
      </w:r>
      <w:r w:rsidR="007D2075">
        <w:rPr>
          <w:rFonts w:ascii="Arial" w:hAnsi="Arial" w:cs="Arial"/>
          <w:szCs w:val="24"/>
        </w:rPr>
        <w:t xml:space="preserve"> 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A30BF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r w:rsidR="003A5D4E">
        <w:rPr>
          <w:rFonts w:ascii="Arial" w:hAnsi="Arial" w:cs="Arial"/>
          <w:szCs w:val="24"/>
        </w:rPr>
        <w:t xml:space="preserve">Info </w:t>
      </w:r>
      <w:proofErr w:type="spellStart"/>
      <w:r w:rsidR="003A5D4E">
        <w:rPr>
          <w:rFonts w:ascii="Arial" w:hAnsi="Arial" w:cs="Arial"/>
          <w:szCs w:val="24"/>
        </w:rPr>
        <w:t>Digitalle</w:t>
      </w:r>
      <w:proofErr w:type="spellEnd"/>
      <w:r w:rsidR="00AF6B63" w:rsidRPr="00BC2AC5">
        <w:rPr>
          <w:rFonts w:ascii="Arial" w:hAnsi="Arial" w:cs="Arial"/>
          <w:sz w:val="24"/>
          <w:szCs w:val="24"/>
        </w:rPr>
        <w:t>.</w:t>
      </w:r>
    </w:p>
    <w:p w:rsidR="00D1184A" w:rsidRPr="003A5D4E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color w:val="000000" w:themeColor="text1"/>
          <w:szCs w:val="24"/>
          <w:lang w:val="pt-PT"/>
        </w:rPr>
      </w:pPr>
      <w:r>
        <w:rPr>
          <w:rFonts w:ascii="Arial" w:hAnsi="Arial" w:cs="Arial"/>
          <w:szCs w:val="24"/>
        </w:rPr>
        <w:t>Objeto</w:t>
      </w:r>
      <w:r w:rsidRPr="00A50678">
        <w:rPr>
          <w:rFonts w:asciiTheme="minorHAnsi" w:hAnsiTheme="minorHAnsi" w:cstheme="minorHAnsi"/>
          <w:szCs w:val="24"/>
        </w:rPr>
        <w:t>:</w:t>
      </w:r>
      <w:r w:rsidR="003A5D4E" w:rsidRPr="003A5D4E">
        <w:rPr>
          <w:rFonts w:ascii="Arial" w:hAnsi="Arial" w:cs="Arial"/>
          <w:szCs w:val="24"/>
          <w:lang w:eastAsia="en-US"/>
        </w:rPr>
        <w:t xml:space="preserve"> locação de Sistema de informática GEDOC (Gerenciador eletrônico de Documentos) sob a forma de licença de uso, não exclusiva, em ambiente Windows. O sistema destina-se ao gerenciamento eletrônico e digitalização dos seguintes documentos administrativos (Atas das Sessões, Audiências Públicas, Contratos, Certidões, Ofícios / Correspondências, Decretos, Editais, Emendas, Indicações, Medidas Provisórias, Moções, Pareceres, Parecer Jurídico, Pedidos de Informação, Projetos de Lei / Leis, Protocolo, Portarias, Relatório de Controle Interno, Requerimentos, Resoluções, Lei Orgânica, Subemendas e Vetos)  com o devido acompanhamento de todas as suas fases processuais, de forma ordenada, possibilitando a pesquisa e a visualização de todas as peças e o seu armazenamento digital</w:t>
      </w:r>
      <w:r w:rsidR="00E62FF6" w:rsidRPr="003A5D4E">
        <w:rPr>
          <w:rFonts w:ascii="Arial" w:hAnsi="Arial" w:cs="Arial"/>
          <w:color w:val="000000" w:themeColor="text1"/>
          <w:szCs w:val="24"/>
          <w:lang w:val="pt-PT"/>
        </w:rPr>
        <w:t>.</w:t>
      </w:r>
    </w:p>
    <w:p w:rsidR="00BD318A" w:rsidRPr="00A46757" w:rsidRDefault="00BD318A" w:rsidP="00A46757">
      <w:pPr>
        <w:pStyle w:val="Textopadro"/>
        <w:spacing w:before="120"/>
        <w:ind w:right="-39"/>
        <w:jc w:val="both"/>
        <w:rPr>
          <w:b/>
          <w:szCs w:val="24"/>
        </w:rPr>
      </w:pP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A743B6">
        <w:rPr>
          <w:rFonts w:ascii="Arial" w:hAnsi="Arial" w:cs="Arial"/>
          <w:szCs w:val="24"/>
        </w:rPr>
        <w:t>21</w:t>
      </w:r>
      <w:r w:rsidR="00BC7F7F">
        <w:rPr>
          <w:rFonts w:ascii="Arial" w:hAnsi="Arial" w:cs="Arial"/>
          <w:szCs w:val="24"/>
        </w:rPr>
        <w:t xml:space="preserve"> de janeiro de 2019</w:t>
      </w:r>
      <w:r>
        <w:rPr>
          <w:rFonts w:ascii="Arial" w:hAnsi="Arial" w:cs="Arial"/>
          <w:szCs w:val="24"/>
        </w:rPr>
        <w:t>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A743B6">
        <w:rPr>
          <w:rFonts w:ascii="Arial" w:hAnsi="Arial" w:cs="Arial"/>
          <w:szCs w:val="24"/>
        </w:rPr>
        <w:t>21</w:t>
      </w:r>
      <w:r w:rsidR="00BC7F7F">
        <w:rPr>
          <w:rFonts w:ascii="Arial" w:hAnsi="Arial" w:cs="Arial"/>
          <w:szCs w:val="24"/>
        </w:rPr>
        <w:t>/01/2019</w:t>
      </w:r>
      <w:r w:rsidR="00B85324">
        <w:rPr>
          <w:rFonts w:ascii="Arial" w:hAnsi="Arial" w:cs="Arial"/>
          <w:szCs w:val="24"/>
        </w:rPr>
        <w:t xml:space="preserve"> até </w:t>
      </w:r>
      <w:r w:rsidR="00A743B6">
        <w:rPr>
          <w:rFonts w:ascii="Arial" w:hAnsi="Arial" w:cs="Arial"/>
          <w:szCs w:val="24"/>
        </w:rPr>
        <w:t>31/12</w:t>
      </w:r>
      <w:r w:rsidR="00CE57C5">
        <w:rPr>
          <w:rFonts w:ascii="Arial" w:hAnsi="Arial" w:cs="Arial"/>
          <w:szCs w:val="24"/>
        </w:rPr>
        <w:t>/2019</w:t>
      </w:r>
      <w:r>
        <w:rPr>
          <w:rFonts w:ascii="Arial" w:hAnsi="Arial" w:cs="Arial"/>
          <w:szCs w:val="24"/>
        </w:rPr>
        <w:t>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A743B6">
        <w:rPr>
          <w:rFonts w:ascii="Arial" w:hAnsi="Arial" w:cs="Arial"/>
          <w:color w:val="000000" w:themeColor="text1"/>
        </w:rPr>
        <w:t>4.</w:t>
      </w:r>
      <w:r w:rsidR="003F4994">
        <w:rPr>
          <w:rFonts w:ascii="Arial" w:hAnsi="Arial" w:cs="Arial"/>
          <w:color w:val="000000" w:themeColor="text1"/>
        </w:rPr>
        <w:t>499,16</w:t>
      </w:r>
      <w:r w:rsidR="00A743B6">
        <w:rPr>
          <w:rFonts w:ascii="Arial" w:hAnsi="Arial" w:cs="Arial"/>
          <w:color w:val="000000" w:themeColor="text1"/>
        </w:rPr>
        <w:t xml:space="preserve"> (quatro mil, </w:t>
      </w:r>
      <w:r w:rsidR="003F4994">
        <w:rPr>
          <w:rFonts w:ascii="Arial" w:hAnsi="Arial" w:cs="Arial"/>
          <w:color w:val="000000" w:themeColor="text1"/>
        </w:rPr>
        <w:t>quatrocentos e noventa e nove reais e dezesseis centavos</w:t>
      </w:r>
      <w:bookmarkStart w:id="0" w:name="_GoBack"/>
      <w:bookmarkEnd w:id="0"/>
      <w:r w:rsidR="00A743B6">
        <w:rPr>
          <w:rFonts w:ascii="Arial" w:hAnsi="Arial" w:cs="Arial"/>
          <w:color w:val="000000" w:themeColor="text1"/>
        </w:rPr>
        <w:t>).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00698"/>
    <w:rsid w:val="000271CA"/>
    <w:rsid w:val="00040280"/>
    <w:rsid w:val="0004732C"/>
    <w:rsid w:val="00073313"/>
    <w:rsid w:val="00082F9E"/>
    <w:rsid w:val="000927BB"/>
    <w:rsid w:val="0009643E"/>
    <w:rsid w:val="000A07D7"/>
    <w:rsid w:val="000A50D5"/>
    <w:rsid w:val="000B37ED"/>
    <w:rsid w:val="000C1F3E"/>
    <w:rsid w:val="000C689A"/>
    <w:rsid w:val="000E3876"/>
    <w:rsid w:val="000F41BE"/>
    <w:rsid w:val="00110422"/>
    <w:rsid w:val="00114044"/>
    <w:rsid w:val="001233B7"/>
    <w:rsid w:val="0015097A"/>
    <w:rsid w:val="001520E8"/>
    <w:rsid w:val="001952B8"/>
    <w:rsid w:val="001A5B65"/>
    <w:rsid w:val="001B4792"/>
    <w:rsid w:val="001C0A3D"/>
    <w:rsid w:val="001E6FE3"/>
    <w:rsid w:val="001F3615"/>
    <w:rsid w:val="00203050"/>
    <w:rsid w:val="00213A57"/>
    <w:rsid w:val="0022234A"/>
    <w:rsid w:val="00227A03"/>
    <w:rsid w:val="00266EA4"/>
    <w:rsid w:val="002A0A7E"/>
    <w:rsid w:val="002A2A50"/>
    <w:rsid w:val="002A51B4"/>
    <w:rsid w:val="002B1F78"/>
    <w:rsid w:val="002E43EE"/>
    <w:rsid w:val="002F1A4B"/>
    <w:rsid w:val="0031104E"/>
    <w:rsid w:val="00324C03"/>
    <w:rsid w:val="003266F0"/>
    <w:rsid w:val="00327C4D"/>
    <w:rsid w:val="00333437"/>
    <w:rsid w:val="003542ED"/>
    <w:rsid w:val="00354A53"/>
    <w:rsid w:val="003735FF"/>
    <w:rsid w:val="003A0AB9"/>
    <w:rsid w:val="003A5D4E"/>
    <w:rsid w:val="003B0D78"/>
    <w:rsid w:val="003D0FFA"/>
    <w:rsid w:val="003F4994"/>
    <w:rsid w:val="00407D0B"/>
    <w:rsid w:val="004108D3"/>
    <w:rsid w:val="004219FB"/>
    <w:rsid w:val="0042393A"/>
    <w:rsid w:val="004343AA"/>
    <w:rsid w:val="004431C7"/>
    <w:rsid w:val="00465780"/>
    <w:rsid w:val="004A1E8A"/>
    <w:rsid w:val="004A45B6"/>
    <w:rsid w:val="004F03F4"/>
    <w:rsid w:val="004F682B"/>
    <w:rsid w:val="00584A26"/>
    <w:rsid w:val="00592767"/>
    <w:rsid w:val="005F0D35"/>
    <w:rsid w:val="00602FD6"/>
    <w:rsid w:val="006314BE"/>
    <w:rsid w:val="00634481"/>
    <w:rsid w:val="00636609"/>
    <w:rsid w:val="006534DA"/>
    <w:rsid w:val="00666FAA"/>
    <w:rsid w:val="00675CC9"/>
    <w:rsid w:val="00680B9F"/>
    <w:rsid w:val="006C2476"/>
    <w:rsid w:val="006C4027"/>
    <w:rsid w:val="006F0A26"/>
    <w:rsid w:val="00712E1C"/>
    <w:rsid w:val="00723812"/>
    <w:rsid w:val="00784531"/>
    <w:rsid w:val="007D2075"/>
    <w:rsid w:val="007D3C96"/>
    <w:rsid w:val="007E3CDE"/>
    <w:rsid w:val="007F0796"/>
    <w:rsid w:val="00805645"/>
    <w:rsid w:val="00823D57"/>
    <w:rsid w:val="00827768"/>
    <w:rsid w:val="008505EC"/>
    <w:rsid w:val="008636E7"/>
    <w:rsid w:val="008C48E0"/>
    <w:rsid w:val="008E36BB"/>
    <w:rsid w:val="008F3CB2"/>
    <w:rsid w:val="0090015D"/>
    <w:rsid w:val="00906981"/>
    <w:rsid w:val="00907AFE"/>
    <w:rsid w:val="00917C67"/>
    <w:rsid w:val="0092544E"/>
    <w:rsid w:val="00930C13"/>
    <w:rsid w:val="00947A5C"/>
    <w:rsid w:val="00982F28"/>
    <w:rsid w:val="00993154"/>
    <w:rsid w:val="009B5D73"/>
    <w:rsid w:val="009E5248"/>
    <w:rsid w:val="009F03BF"/>
    <w:rsid w:val="00A14CF7"/>
    <w:rsid w:val="00A30BF2"/>
    <w:rsid w:val="00A456EE"/>
    <w:rsid w:val="00A46757"/>
    <w:rsid w:val="00A50678"/>
    <w:rsid w:val="00A62D0A"/>
    <w:rsid w:val="00A70C20"/>
    <w:rsid w:val="00A743B6"/>
    <w:rsid w:val="00A93FD0"/>
    <w:rsid w:val="00AA0369"/>
    <w:rsid w:val="00AA5EE3"/>
    <w:rsid w:val="00AB034F"/>
    <w:rsid w:val="00AB3DA4"/>
    <w:rsid w:val="00AD26DA"/>
    <w:rsid w:val="00AD3F8D"/>
    <w:rsid w:val="00AF6B63"/>
    <w:rsid w:val="00B37AB0"/>
    <w:rsid w:val="00B607E9"/>
    <w:rsid w:val="00B7235F"/>
    <w:rsid w:val="00B74ABC"/>
    <w:rsid w:val="00B85324"/>
    <w:rsid w:val="00BA018B"/>
    <w:rsid w:val="00BA7E9D"/>
    <w:rsid w:val="00BC2AC5"/>
    <w:rsid w:val="00BC7F7F"/>
    <w:rsid w:val="00BD318A"/>
    <w:rsid w:val="00BD3F85"/>
    <w:rsid w:val="00BF0F95"/>
    <w:rsid w:val="00C009A2"/>
    <w:rsid w:val="00C114E7"/>
    <w:rsid w:val="00C23834"/>
    <w:rsid w:val="00C276F4"/>
    <w:rsid w:val="00C30640"/>
    <w:rsid w:val="00C472B4"/>
    <w:rsid w:val="00C4780A"/>
    <w:rsid w:val="00C738DF"/>
    <w:rsid w:val="00CA3854"/>
    <w:rsid w:val="00CE57C5"/>
    <w:rsid w:val="00CE63A5"/>
    <w:rsid w:val="00D068C3"/>
    <w:rsid w:val="00D1184A"/>
    <w:rsid w:val="00D21DEF"/>
    <w:rsid w:val="00D2262F"/>
    <w:rsid w:val="00D239DA"/>
    <w:rsid w:val="00D333CD"/>
    <w:rsid w:val="00D372F0"/>
    <w:rsid w:val="00D51C93"/>
    <w:rsid w:val="00D65ABE"/>
    <w:rsid w:val="00DE42CA"/>
    <w:rsid w:val="00E62FF6"/>
    <w:rsid w:val="00E76314"/>
    <w:rsid w:val="00E80DD9"/>
    <w:rsid w:val="00EF2A95"/>
    <w:rsid w:val="00F05041"/>
    <w:rsid w:val="00F051C9"/>
    <w:rsid w:val="00F1523D"/>
    <w:rsid w:val="00F717AF"/>
    <w:rsid w:val="00F95D8A"/>
    <w:rsid w:val="00FB1D4E"/>
    <w:rsid w:val="00FC41B2"/>
    <w:rsid w:val="00FC719C"/>
    <w:rsid w:val="00FD04DF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2018-01-09T12:01:00Z</cp:lastPrinted>
  <dcterms:created xsi:type="dcterms:W3CDTF">2019-01-24T18:38:00Z</dcterms:created>
  <dcterms:modified xsi:type="dcterms:W3CDTF">2019-01-24T18:39:00Z</dcterms:modified>
</cp:coreProperties>
</file>