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9238BA">
        <w:trPr>
          <w:trHeight w:val="827"/>
        </w:trPr>
        <w:tc>
          <w:tcPr>
            <w:tcW w:w="7238" w:type="dxa"/>
            <w:vMerge w:val="restart"/>
          </w:tcPr>
          <w:p w:rsidR="009238BA" w:rsidRDefault="009238BA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9238BA" w:rsidRDefault="00E55B0E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9238BA" w:rsidRDefault="00E55B0E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9238BA" w:rsidRDefault="009238BA">
            <w:pPr>
              <w:pStyle w:val="TableParagraph"/>
              <w:rPr>
                <w:rFonts w:ascii="Times New Roman"/>
                <w:sz w:val="14"/>
              </w:rPr>
            </w:pPr>
          </w:p>
          <w:p w:rsidR="009238BA" w:rsidRDefault="009238BA">
            <w:pPr>
              <w:pStyle w:val="TableParagraph"/>
              <w:rPr>
                <w:rFonts w:ascii="Times New Roman"/>
                <w:sz w:val="16"/>
              </w:rPr>
            </w:pPr>
          </w:p>
          <w:p w:rsidR="009238BA" w:rsidRDefault="00E55B0E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9238BA" w:rsidRDefault="00E55B0E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9238BA" w:rsidRDefault="00E55B0E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9238BA" w:rsidRDefault="00E55B0E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9238BA" w:rsidRDefault="009238B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238BA" w:rsidRDefault="00E55B0E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90/2018 - PR</w:t>
            </w:r>
          </w:p>
        </w:tc>
      </w:tr>
      <w:tr w:rsidR="009238BA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238BA" w:rsidRDefault="009238BA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9238BA" w:rsidRDefault="009238B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238BA" w:rsidRDefault="00E55B0E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9238BA" w:rsidRDefault="00E55B0E">
            <w:pPr>
              <w:pStyle w:val="TableParagraph"/>
              <w:tabs>
                <w:tab w:val="left" w:pos="2575"/>
              </w:tabs>
              <w:spacing w:before="79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122/2018</w:t>
            </w:r>
          </w:p>
          <w:p w:rsidR="009238BA" w:rsidRDefault="00E55B0E">
            <w:pPr>
              <w:pStyle w:val="TableParagraph"/>
              <w:tabs>
                <w:tab w:val="left" w:pos="2448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19/12/2018</w:t>
            </w:r>
          </w:p>
        </w:tc>
      </w:tr>
      <w:tr w:rsidR="009238BA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9238BA" w:rsidRDefault="00923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9238BA" w:rsidRDefault="009238B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9238BA" w:rsidRDefault="00E55B0E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238BA" w:rsidRDefault="009238BA">
      <w:pPr>
        <w:pStyle w:val="Corpodetexto"/>
        <w:rPr>
          <w:rFonts w:ascii="Times New Roman"/>
          <w:sz w:val="20"/>
        </w:rPr>
      </w:pPr>
    </w:p>
    <w:p w:rsidR="009238BA" w:rsidRDefault="009238BA">
      <w:pPr>
        <w:pStyle w:val="Corpodetexto"/>
        <w:rPr>
          <w:rFonts w:ascii="Times New Roman"/>
          <w:sz w:val="20"/>
        </w:rPr>
      </w:pPr>
    </w:p>
    <w:p w:rsidR="009238BA" w:rsidRDefault="009238BA">
      <w:pPr>
        <w:pStyle w:val="Corpodetexto"/>
        <w:rPr>
          <w:rFonts w:ascii="Times New Roman"/>
          <w:sz w:val="20"/>
        </w:rPr>
      </w:pPr>
    </w:p>
    <w:p w:rsidR="009238BA" w:rsidRDefault="009238BA">
      <w:pPr>
        <w:pStyle w:val="Corpodetexto"/>
        <w:spacing w:before="5"/>
        <w:rPr>
          <w:rFonts w:ascii="Times New Roman"/>
          <w:sz w:val="19"/>
        </w:rPr>
      </w:pPr>
    </w:p>
    <w:p w:rsidR="009238BA" w:rsidRDefault="00E55B0E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>ERMO DE HOMOLOGAÇÃO DE PROCESSO</w:t>
      </w:r>
      <w:r>
        <w:rPr>
          <w:rFonts w:ascii="Microsoft Sans Serif" w:hAnsi="Microsoft Sans Serif"/>
          <w:spacing w:val="55"/>
          <w:sz w:val="23"/>
          <w:u w:val="thick"/>
        </w:rPr>
        <w:t xml:space="preserve">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9238BA" w:rsidRDefault="009238BA">
      <w:pPr>
        <w:pStyle w:val="Corpodetexto"/>
        <w:rPr>
          <w:rFonts w:ascii="Microsoft Sans Serif"/>
          <w:sz w:val="20"/>
        </w:rPr>
      </w:pPr>
    </w:p>
    <w:p w:rsidR="009238BA" w:rsidRDefault="009238BA">
      <w:pPr>
        <w:pStyle w:val="Corpodetexto"/>
        <w:spacing w:before="3"/>
        <w:rPr>
          <w:rFonts w:ascii="Microsoft Sans Serif"/>
        </w:rPr>
      </w:pPr>
    </w:p>
    <w:p w:rsidR="009238BA" w:rsidRDefault="00E55B0E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9238BA" w:rsidRDefault="009238BA">
      <w:pPr>
        <w:pStyle w:val="Corpodetexto"/>
        <w:rPr>
          <w:sz w:val="18"/>
        </w:rPr>
      </w:pPr>
    </w:p>
    <w:p w:rsidR="009238BA" w:rsidRDefault="009238BA">
      <w:pPr>
        <w:pStyle w:val="Corpodetexto"/>
        <w:rPr>
          <w:sz w:val="18"/>
        </w:rPr>
      </w:pPr>
    </w:p>
    <w:p w:rsidR="009238BA" w:rsidRDefault="009238BA">
      <w:pPr>
        <w:pStyle w:val="Corpodetexto"/>
        <w:spacing w:before="5"/>
        <w:rPr>
          <w:sz w:val="24"/>
        </w:rPr>
      </w:pPr>
    </w:p>
    <w:p w:rsidR="009238BA" w:rsidRDefault="00E55B0E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9238BA" w:rsidRDefault="009238BA">
      <w:pPr>
        <w:pStyle w:val="Corpodetexto"/>
        <w:spacing w:before="7"/>
        <w:rPr>
          <w:sz w:val="14"/>
        </w:rPr>
      </w:pPr>
    </w:p>
    <w:p w:rsidR="009238BA" w:rsidRDefault="009238BA">
      <w:pPr>
        <w:rPr>
          <w:sz w:val="14"/>
        </w:rPr>
        <w:sectPr w:rsidR="009238BA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238BA" w:rsidRDefault="00E55B0E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9238BA" w:rsidRDefault="00E55B0E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9238BA" w:rsidRDefault="00E55B0E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9238BA" w:rsidRDefault="00E55B0E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122/2018</w:t>
      </w:r>
    </w:p>
    <w:p w:rsidR="009238BA" w:rsidRDefault="00E55B0E">
      <w:pPr>
        <w:spacing w:before="121"/>
        <w:ind w:left="144"/>
        <w:rPr>
          <w:sz w:val="13"/>
        </w:rPr>
      </w:pPr>
      <w:r>
        <w:rPr>
          <w:w w:val="145"/>
          <w:sz w:val="13"/>
        </w:rPr>
        <w:t>90/2018-PR</w:t>
      </w:r>
    </w:p>
    <w:p w:rsidR="009238BA" w:rsidRDefault="00E55B0E">
      <w:pPr>
        <w:pStyle w:val="Corpodetexto"/>
        <w:spacing w:before="82" w:line="333" w:lineRule="auto"/>
        <w:ind w:left="144" w:right="5654"/>
      </w:pPr>
      <w:r>
        <w:rPr>
          <w:w w:val="110"/>
        </w:rPr>
        <w:t>PREGÃO PRESENCIAL 22/01/2019</w:t>
      </w:r>
    </w:p>
    <w:p w:rsidR="009238BA" w:rsidRDefault="00E55B0E">
      <w:pPr>
        <w:pStyle w:val="Corpodetexto"/>
        <w:spacing w:line="208" w:lineRule="auto"/>
        <w:ind w:left="173"/>
      </w:pPr>
      <w:r>
        <w:rPr>
          <w:w w:val="90"/>
        </w:rPr>
        <w:t xml:space="preserve">AQUISIÇÃO DE NITROGÊNIO LÍQUIDO </w:t>
      </w:r>
      <w:r>
        <w:rPr>
          <w:spacing w:val="-6"/>
          <w:w w:val="90"/>
        </w:rPr>
        <w:t xml:space="preserve">PARA </w:t>
      </w:r>
      <w:r>
        <w:rPr>
          <w:spacing w:val="-3"/>
          <w:w w:val="90"/>
        </w:rPr>
        <w:t xml:space="preserve">CONSERVAÇÃO </w:t>
      </w:r>
      <w:r>
        <w:rPr>
          <w:w w:val="90"/>
        </w:rPr>
        <w:t xml:space="preserve">DO SÊMEN BOVINO, </w:t>
      </w:r>
      <w:r>
        <w:rPr>
          <w:spacing w:val="-6"/>
          <w:w w:val="90"/>
        </w:rPr>
        <w:t xml:space="preserve">PARA </w:t>
      </w:r>
      <w:r>
        <w:rPr>
          <w:spacing w:val="-3"/>
          <w:w w:val="90"/>
        </w:rPr>
        <w:t xml:space="preserve">ATENDER </w:t>
      </w:r>
      <w:r>
        <w:rPr>
          <w:w w:val="90"/>
        </w:rPr>
        <w:t xml:space="preserve">DEMANDA </w:t>
      </w:r>
      <w:r>
        <w:rPr>
          <w:spacing w:val="-5"/>
          <w:w w:val="90"/>
        </w:rPr>
        <w:t xml:space="preserve">DA </w:t>
      </w:r>
      <w:r>
        <w:rPr>
          <w:spacing w:val="-3"/>
          <w:w w:val="90"/>
        </w:rPr>
        <w:t xml:space="preserve">SECRETARIA MUNICIPAL </w:t>
      </w:r>
      <w:r>
        <w:rPr>
          <w:w w:val="90"/>
        </w:rPr>
        <w:t xml:space="preserve">DE </w:t>
      </w:r>
      <w:r>
        <w:rPr>
          <w:spacing w:val="-3"/>
          <w:w w:val="90"/>
        </w:rPr>
        <w:t xml:space="preserve">AGRICULTURA </w:t>
      </w:r>
      <w:r>
        <w:rPr>
          <w:w w:val="90"/>
        </w:rPr>
        <w:t xml:space="preserve">DO MUNICÍPIO DE </w:t>
      </w:r>
      <w:r>
        <w:rPr>
          <w:spacing w:val="-5"/>
          <w:w w:val="90"/>
        </w:rPr>
        <w:t xml:space="preserve">SANTA </w:t>
      </w:r>
      <w:r>
        <w:rPr>
          <w:w w:val="90"/>
        </w:rPr>
        <w:t xml:space="preserve">TEREZINHA DO </w:t>
      </w:r>
      <w:r>
        <w:t>PROGRESSO - SC</w:t>
      </w:r>
    </w:p>
    <w:p w:rsidR="009238BA" w:rsidRDefault="009238BA">
      <w:pPr>
        <w:spacing w:line="208" w:lineRule="auto"/>
        <w:sectPr w:rsidR="009238BA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rPr>
          <w:sz w:val="20"/>
        </w:rPr>
        <w:sectPr w:rsidR="009238BA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238BA" w:rsidRDefault="009238BA">
      <w:pPr>
        <w:pStyle w:val="Corpodetexto"/>
        <w:rPr>
          <w:sz w:val="18"/>
        </w:rPr>
      </w:pPr>
    </w:p>
    <w:p w:rsidR="009238BA" w:rsidRDefault="009238BA">
      <w:pPr>
        <w:pStyle w:val="Corpodetexto"/>
        <w:spacing w:before="1"/>
        <w:rPr>
          <w:sz w:val="20"/>
        </w:rPr>
      </w:pPr>
    </w:p>
    <w:p w:rsidR="009238BA" w:rsidRDefault="00E55B0E">
      <w:pPr>
        <w:pStyle w:val="Corpodetexto"/>
        <w:ind w:left="741"/>
      </w:pPr>
      <w:r>
        <w:rPr>
          <w:w w:val="110"/>
        </w:rPr>
        <w:t>f ) Fornecedores e Itens declarados Vencedores (cfe. cotação):</w:t>
      </w:r>
    </w:p>
    <w:p w:rsidR="009238BA" w:rsidRDefault="00E55B0E">
      <w:pPr>
        <w:pStyle w:val="Corpodetexto"/>
        <w:rPr>
          <w:sz w:val="16"/>
        </w:rPr>
      </w:pPr>
      <w:r>
        <w:br w:type="column"/>
      </w:r>
    </w:p>
    <w:p w:rsidR="009238BA" w:rsidRDefault="009238BA">
      <w:pPr>
        <w:pStyle w:val="Corpodetexto"/>
        <w:spacing w:before="3"/>
        <w:rPr>
          <w:sz w:val="22"/>
        </w:rPr>
      </w:pPr>
    </w:p>
    <w:p w:rsidR="009238BA" w:rsidRDefault="00E55B0E">
      <w:pPr>
        <w:pStyle w:val="Corpodetexto"/>
        <w:tabs>
          <w:tab w:val="left" w:pos="1867"/>
        </w:tabs>
        <w:spacing w:before="1"/>
        <w:ind w:left="727"/>
      </w:pPr>
      <w:r>
        <w:rPr>
          <w:spacing w:val="-44"/>
          <w:w w:val="91"/>
        </w:rPr>
        <w:t xml:space="preserve"> </w:t>
      </w:r>
      <w:r>
        <w:rPr>
          <w:u w:val="single"/>
        </w:rPr>
        <w:t>Qtde</w:t>
      </w:r>
      <w:r>
        <w:rPr>
          <w:spacing w:val="-31"/>
          <w:u w:val="single"/>
        </w:rPr>
        <w:t xml:space="preserve"> </w:t>
      </w:r>
      <w:r>
        <w:rPr>
          <w:u w:val="single"/>
        </w:rPr>
        <w:t>de</w:t>
      </w:r>
      <w:r>
        <w:rPr>
          <w:spacing w:val="-30"/>
          <w:u w:val="single"/>
        </w:rPr>
        <w:t xml:space="preserve"> </w:t>
      </w:r>
      <w:r>
        <w:rPr>
          <w:u w:val="single"/>
        </w:rPr>
        <w:t>Itens</w:t>
      </w:r>
      <w:r>
        <w:tab/>
      </w:r>
      <w:r>
        <w:rPr>
          <w:w w:val="90"/>
          <w:u w:val="single"/>
        </w:rPr>
        <w:t>Média Descto</w:t>
      </w:r>
      <w:r>
        <w:rPr>
          <w:spacing w:val="-18"/>
          <w:w w:val="90"/>
          <w:u w:val="single"/>
        </w:rPr>
        <w:t xml:space="preserve"> </w:t>
      </w:r>
      <w:r>
        <w:rPr>
          <w:w w:val="90"/>
          <w:u w:val="single"/>
        </w:rPr>
        <w:t>(%)</w:t>
      </w:r>
    </w:p>
    <w:p w:rsidR="009238BA" w:rsidRDefault="00E55B0E">
      <w:pPr>
        <w:pStyle w:val="Corpodetexto"/>
        <w:spacing w:before="6"/>
        <w:rPr>
          <w:sz w:val="20"/>
        </w:rPr>
      </w:pPr>
      <w:r>
        <w:br w:type="column"/>
      </w:r>
    </w:p>
    <w:p w:rsidR="009238BA" w:rsidRDefault="00E55B0E">
      <w:pPr>
        <w:spacing w:line="309" w:lineRule="auto"/>
        <w:ind w:left="247" w:right="173" w:hanging="135"/>
        <w:rPr>
          <w:sz w:val="17"/>
        </w:rPr>
      </w:pPr>
      <w:r>
        <w:rPr>
          <w:rFonts w:ascii="Microsoft Sans Serif"/>
          <w:sz w:val="14"/>
        </w:rPr>
        <w:t xml:space="preserve">(em Reais R$) </w:t>
      </w:r>
      <w:r>
        <w:rPr>
          <w:spacing w:val="-92"/>
          <w:sz w:val="17"/>
        </w:rPr>
        <w:t>T</w:t>
      </w:r>
      <w:r>
        <w:rPr>
          <w:spacing w:val="-46"/>
          <w:sz w:val="17"/>
          <w:u w:val="single"/>
        </w:rPr>
        <w:t xml:space="preserve"> </w:t>
      </w:r>
      <w:r>
        <w:rPr>
          <w:sz w:val="17"/>
          <w:u w:val="single"/>
        </w:rPr>
        <w:t>otal dos Itens</w:t>
      </w:r>
    </w:p>
    <w:p w:rsidR="009238BA" w:rsidRDefault="009238BA">
      <w:pPr>
        <w:spacing w:line="309" w:lineRule="auto"/>
        <w:rPr>
          <w:sz w:val="17"/>
        </w:rPr>
        <w:sectPr w:rsidR="009238BA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spacing w:before="6"/>
        <w:rPr>
          <w:sz w:val="14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9238BA">
        <w:trPr>
          <w:trHeight w:val="165"/>
        </w:trPr>
        <w:tc>
          <w:tcPr>
            <w:tcW w:w="5464" w:type="dxa"/>
          </w:tcPr>
          <w:p w:rsidR="009238BA" w:rsidRDefault="00E55B0E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- 000973 - NITROTEC - COMERCIO DE PRODUTOS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9238BA" w:rsidRDefault="00E55B0E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9238BA" w:rsidRDefault="00E55B0E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9238BA" w:rsidRDefault="00E55B0E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7.200,00</w:t>
            </w:r>
          </w:p>
        </w:tc>
      </w:tr>
      <w:tr w:rsidR="009238BA">
        <w:trPr>
          <w:trHeight w:val="230"/>
        </w:trPr>
        <w:tc>
          <w:tcPr>
            <w:tcW w:w="5464" w:type="dxa"/>
          </w:tcPr>
          <w:p w:rsidR="009238BA" w:rsidRDefault="00923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9238BA" w:rsidRDefault="00E55B0E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9238BA" w:rsidRDefault="00923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9238BA" w:rsidRDefault="00E55B0E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7.200,00</w:t>
            </w:r>
          </w:p>
        </w:tc>
      </w:tr>
    </w:tbl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9238BA">
      <w:pPr>
        <w:pStyle w:val="Corpodetexto"/>
        <w:rPr>
          <w:sz w:val="20"/>
        </w:rPr>
      </w:pPr>
    </w:p>
    <w:p w:rsidR="009238BA" w:rsidRDefault="00E55B0E">
      <w:pPr>
        <w:pStyle w:val="Corpodetexto"/>
        <w:spacing w:before="10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2540" r="7620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8BA" w:rsidRDefault="00E55B0E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9238BA" w:rsidRDefault="00E55B0E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9238BA" w:rsidRDefault="00E55B0E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408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8BA" w:rsidRDefault="00E55B0E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22 de Janeiro de 2019.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GVzwMAAKQOAAAOAAAAZHJzL2Uyb0RvYy54bWzsV1lv4zYQfi/Q/0Dw3dFhSraEKIvER1Ag&#10;bRfd7Q+gJepAJVIl6cjpov+9Q1LykRRoN0EvdP0gkxpyjm9mPor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Cb+cjyjA3L5IXM6f19zRH+hhS+0YD4fpq9I&#10;dxYaWhjvAP9ydrCf8XAVsiQ3XtvMXet8bsM7XS5vfgMAAP//AwBQSwMEFAAGAAgAAAAhAPoOoUnf&#10;AAAACQEAAA8AAABkcnMvZG93bnJldi54bWxMj01Lw0AQhu+C/2EZwZvdfFCrMZtSinoqgq1Qettm&#10;p0lodjZkt0n6752e9Dg8L+88b76cbCsG7H3jSEE8i0Aglc40VCn42X08vYDwQZPRrSNUcEUPy+L+&#10;LteZcSN947ANleAS8plWUIfQZVL6skar/cx1SMxOrrc68NlX0vR65HLbyiSKnqXVDfGHWne4rrE8&#10;by9Wweeox1Uavw+b82l9PezmX/tNjEo9PkyrNxABp/AXhps+q0PBTkd3IeNFqyBJOKggjecgbjhK&#10;U55yZPC6WIAscvl/QfELAAD//wMAUEsBAi0AFAAGAAgAAAAhALaDOJL+AAAA4QEAABMAAAAAAAAA&#10;AAAAAAAAAAAAAFtDb250ZW50X1R5cGVzXS54bWxQSwECLQAUAAYACAAAACEAOP0h/9YAAACUAQAA&#10;CwAAAAAAAAAAAAAAAAAvAQAAX3JlbHMvLnJlbHNQSwECLQAUAAYACAAAACEACN4hlc8DAACkDgAA&#10;DgAAAAAAAAAAAAAAAAAuAgAAZHJzL2Uyb0RvYy54bWxQSwECLQAUAAYACAAAACEA+g6hSd8AAAAJ&#10;AQAADwAAAAAAAAAAAAAAAAApBgAAZHJzL2Rvd25yZXYueG1sUEsFBgAAAAAEAAQA8wAAADUHAAAA&#10;AA=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238BA" w:rsidRDefault="00E55B0E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9238BA" w:rsidRDefault="00E55B0E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9238BA" w:rsidRDefault="00E55B0E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408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238BA" w:rsidRDefault="00E55B0E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22 de Janeiro de 2019.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238BA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BA"/>
    <w:rsid w:val="009238BA"/>
    <w:rsid w:val="00E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AC636-86D5-457C-AC10-CDEC84FB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2019-01-23T09:56:00Z</dcterms:created>
  <dcterms:modified xsi:type="dcterms:W3CDTF">2019-01-23T09:56:00Z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2019-01-23T00:00:00Z</vt:filetime>
  </property>
</Properties>
</file>