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>TERMO ADITIVO Nº</w:t>
      </w:r>
      <w:r w:rsidRPr="00CC0E22">
        <w:rPr>
          <w:b/>
          <w:szCs w:val="24"/>
        </w:rPr>
        <w:t xml:space="preserve">. </w:t>
      </w:r>
      <w:r w:rsidR="00454264" w:rsidRPr="00CC0E22">
        <w:rPr>
          <w:b/>
          <w:szCs w:val="24"/>
        </w:rPr>
        <w:t>02/2018</w:t>
      </w:r>
      <w:r w:rsidR="001D5293" w:rsidRPr="00776B75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CONTRATO ADMINISTRATIVO Nº </w:t>
      </w:r>
      <w:r w:rsidR="00454264">
        <w:rPr>
          <w:b/>
          <w:szCs w:val="24"/>
        </w:rPr>
        <w:t>10/2017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1D5293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454264">
        <w:rPr>
          <w:sz w:val="20"/>
        </w:rPr>
        <w:t>TECHIO CONSULTORIA E ASSESSORIA E DESENVOLVIMENTO EM GESTÃO PÚBLICA LTDA - ME</w:t>
      </w:r>
      <w:r w:rsidR="004C5113" w:rsidRPr="001D5293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4C5113" w:rsidRPr="001D5293">
        <w:rPr>
          <w:sz w:val="20"/>
        </w:rPr>
        <w:t xml:space="preserve"> </w:t>
      </w:r>
      <w:r w:rsidR="00454264">
        <w:rPr>
          <w:sz w:val="20"/>
        </w:rPr>
        <w:t xml:space="preserve">CONTRATAÇÃO DE EMPRESA PARA FORNECIMENTO DE ASSESSORIA E </w:t>
      </w:r>
      <w:r w:rsidR="00695507">
        <w:rPr>
          <w:sz w:val="20"/>
        </w:rPr>
        <w:t>CONSULTORIA NA ELABORAÇÃO E ACOMPANHAMENTOS DE PROJETOS, PLANOS E PROGRAMAS DE CAPTAÇÃO DE RECURSOS JUNTO AOS ORGÃOS DA UNIÃO, ESTADO, FUNDOS E BANCOS OFICIAIS, BEM COMO, ACOMPNAHMENTO DA EXECUÇÃO E PRESTAÇÃO DE CONTAS DOS CONVÊNIOS E PROJETOS COM ORIENTAÇÃO GERAL AOS SETORES DA ADMINISTRAÇÃO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>so, estado de Santa Catarina, e a empresa</w:t>
      </w:r>
      <w:r w:rsidR="00454264">
        <w:rPr>
          <w:szCs w:val="24"/>
        </w:rPr>
        <w:t xml:space="preserve"> </w:t>
      </w:r>
      <w:r w:rsidR="00454264" w:rsidRPr="00454264">
        <w:rPr>
          <w:sz w:val="20"/>
        </w:rPr>
        <w:t>TECHIO</w:t>
      </w:r>
      <w:r w:rsidR="009510E9" w:rsidRPr="001D5293">
        <w:rPr>
          <w:szCs w:val="24"/>
        </w:rPr>
        <w:t xml:space="preserve"> </w:t>
      </w:r>
      <w:r w:rsidR="00454264">
        <w:rPr>
          <w:sz w:val="20"/>
        </w:rPr>
        <w:t xml:space="preserve">CONSULTORIA E ASSESSORIA E DESENVOLVIMENTO EM GESTÃO PÚBLICA LTDA, </w:t>
      </w:r>
      <w:r w:rsidR="009510E9" w:rsidRPr="001D5293">
        <w:rPr>
          <w:szCs w:val="24"/>
        </w:rPr>
        <w:t xml:space="preserve">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B55A22">
        <w:rPr>
          <w:szCs w:val="24"/>
        </w:rPr>
        <w:t>21.469.479/0001-80</w:t>
      </w:r>
      <w:r w:rsidRPr="001D5293">
        <w:rPr>
          <w:szCs w:val="24"/>
        </w:rPr>
        <w:t xml:space="preserve"> pessoa jurídica de direito privado, com sede na </w:t>
      </w:r>
      <w:r w:rsidR="00B55A22">
        <w:rPr>
          <w:szCs w:val="24"/>
        </w:rPr>
        <w:t>Rua</w:t>
      </w:r>
      <w:r w:rsidR="00B90758">
        <w:rPr>
          <w:szCs w:val="24"/>
        </w:rPr>
        <w:t xml:space="preserve"> da República</w:t>
      </w:r>
      <w:r w:rsidR="00B55A22">
        <w:rPr>
          <w:szCs w:val="24"/>
        </w:rPr>
        <w:t xml:space="preserve">, nº. </w:t>
      </w:r>
      <w:r w:rsidR="00B90758">
        <w:rPr>
          <w:szCs w:val="24"/>
        </w:rPr>
        <w:t>655</w:t>
      </w:r>
      <w:r w:rsidRPr="001D5293">
        <w:rPr>
          <w:szCs w:val="24"/>
        </w:rPr>
        <w:t>,</w:t>
      </w:r>
      <w:r w:rsidR="00B55A22">
        <w:rPr>
          <w:szCs w:val="24"/>
        </w:rPr>
        <w:t xml:space="preserve"> Centro</w:t>
      </w:r>
      <w:r w:rsidR="0018133D" w:rsidRPr="001D5293">
        <w:rPr>
          <w:szCs w:val="24"/>
        </w:rPr>
        <w:t>,</w:t>
      </w:r>
      <w:r w:rsidR="00B55A22">
        <w:rPr>
          <w:szCs w:val="24"/>
        </w:rPr>
        <w:t xml:space="preserve"> </w:t>
      </w:r>
      <w:r w:rsidR="00B90758">
        <w:rPr>
          <w:szCs w:val="24"/>
        </w:rPr>
        <w:t>Descanso</w:t>
      </w:r>
      <w:r w:rsidR="00B55A22">
        <w:rPr>
          <w:szCs w:val="24"/>
        </w:rPr>
        <w:t xml:space="preserve"> – SC,</w:t>
      </w:r>
      <w:r w:rsidR="00791F7F" w:rsidRPr="001D5293">
        <w:rPr>
          <w:szCs w:val="24"/>
        </w:rPr>
        <w:t xml:space="preserve"> </w:t>
      </w:r>
      <w:r w:rsidR="00424577" w:rsidRPr="001D5293">
        <w:rPr>
          <w:szCs w:val="24"/>
        </w:rPr>
        <w:t>representada pelo Sócio, Sr.</w:t>
      </w:r>
      <w:r w:rsidR="006531ED" w:rsidRPr="001D5293">
        <w:rPr>
          <w:szCs w:val="24"/>
        </w:rPr>
        <w:t xml:space="preserve"> </w:t>
      </w:r>
      <w:r w:rsidR="00B55A22">
        <w:rPr>
          <w:b/>
          <w:szCs w:val="24"/>
        </w:rPr>
        <w:t>JOHNY TECHIO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 xml:space="preserve">brasileiro, </w:t>
      </w:r>
      <w:r w:rsidR="00B55A22">
        <w:rPr>
          <w:szCs w:val="24"/>
        </w:rPr>
        <w:t>solteiro</w:t>
      </w:r>
      <w:r w:rsidR="001901BE" w:rsidRPr="001D5293">
        <w:rPr>
          <w:szCs w:val="24"/>
        </w:rPr>
        <w:t xml:space="preserve">, </w:t>
      </w:r>
      <w:r w:rsidR="006531ED" w:rsidRPr="001D5293">
        <w:rPr>
          <w:szCs w:val="24"/>
        </w:rPr>
        <w:t xml:space="preserve">empresário, CPF nº </w:t>
      </w:r>
      <w:r w:rsidR="00B90758">
        <w:rPr>
          <w:szCs w:val="24"/>
        </w:rPr>
        <w:t>065.575.219-69</w:t>
      </w:r>
      <w:r w:rsidR="006531ED" w:rsidRPr="001D5293">
        <w:rPr>
          <w:szCs w:val="24"/>
        </w:rPr>
        <w:t xml:space="preserve">, identidade nº </w:t>
      </w:r>
      <w:r w:rsidR="00B90758">
        <w:rPr>
          <w:szCs w:val="24"/>
        </w:rPr>
        <w:t>4829726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B90758">
        <w:rPr>
          <w:szCs w:val="24"/>
        </w:rPr>
        <w:t>Rua: Guilherme Gabiatti, nº.2142</w:t>
      </w:r>
      <w:r w:rsidR="006F6772" w:rsidRPr="001D5293">
        <w:rPr>
          <w:szCs w:val="24"/>
        </w:rPr>
        <w:t xml:space="preserve">, </w:t>
      </w:r>
      <w:r w:rsidR="00B90758">
        <w:rPr>
          <w:szCs w:val="24"/>
        </w:rPr>
        <w:t>Centro</w:t>
      </w:r>
      <w:r w:rsidR="00B90758" w:rsidRPr="001D5293">
        <w:rPr>
          <w:szCs w:val="24"/>
        </w:rPr>
        <w:t>,</w:t>
      </w:r>
      <w:r w:rsidR="00B90758">
        <w:rPr>
          <w:szCs w:val="24"/>
        </w:rPr>
        <w:t xml:space="preserve"> Guaraciaba – SC, </w:t>
      </w:r>
      <w:r w:rsidR="00B90758" w:rsidRPr="001D5293">
        <w:rPr>
          <w:szCs w:val="24"/>
        </w:rPr>
        <w:t xml:space="preserve">CEP </w:t>
      </w:r>
      <w:r w:rsidR="00B90758">
        <w:rPr>
          <w:szCs w:val="24"/>
        </w:rPr>
        <w:t>89920-000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BA2155">
        <w:rPr>
          <w:szCs w:val="24"/>
        </w:rPr>
        <w:t xml:space="preserve">Os CONTRATANTES têm entre si justo e avençado, e celebram o presente termo aditivo </w:t>
      </w:r>
      <w:r w:rsidR="000B5513" w:rsidRPr="00BA2155">
        <w:rPr>
          <w:szCs w:val="24"/>
        </w:rPr>
        <w:t xml:space="preserve">nº </w:t>
      </w:r>
      <w:r w:rsidR="00BA2155" w:rsidRPr="00BA2155">
        <w:rPr>
          <w:szCs w:val="24"/>
        </w:rPr>
        <w:t>02/2018</w:t>
      </w:r>
      <w:r w:rsidR="001901BE" w:rsidRPr="00BA2155">
        <w:rPr>
          <w:szCs w:val="24"/>
        </w:rPr>
        <w:t xml:space="preserve"> ao contrato administrativo nº</w:t>
      </w:r>
      <w:r w:rsidR="000B5513" w:rsidRPr="00BA2155">
        <w:rPr>
          <w:szCs w:val="24"/>
        </w:rPr>
        <w:t xml:space="preserve"> </w:t>
      </w:r>
      <w:r w:rsidR="00BA2155" w:rsidRPr="00BA2155">
        <w:rPr>
          <w:szCs w:val="24"/>
        </w:rPr>
        <w:t>10/2017</w:t>
      </w:r>
      <w:r w:rsidRPr="00BA2155">
        <w:rPr>
          <w:szCs w:val="24"/>
        </w:rPr>
        <w:t xml:space="preserve">, </w:t>
      </w:r>
      <w:r w:rsidR="003A1512" w:rsidRPr="00BA2155">
        <w:rPr>
          <w:szCs w:val="24"/>
        </w:rPr>
        <w:t xml:space="preserve">decorrente do Processo Licitatório nº </w:t>
      </w:r>
      <w:r w:rsidR="00BA2155" w:rsidRPr="00BA2155">
        <w:rPr>
          <w:szCs w:val="24"/>
        </w:rPr>
        <w:t>09/2017</w:t>
      </w:r>
      <w:r w:rsidR="003A1512" w:rsidRPr="00BA2155">
        <w:rPr>
          <w:szCs w:val="24"/>
        </w:rPr>
        <w:t xml:space="preserve"> Pregão Presencial nº </w:t>
      </w:r>
      <w:r w:rsidR="00BA2155" w:rsidRPr="00BA2155">
        <w:rPr>
          <w:szCs w:val="24"/>
        </w:rPr>
        <w:t>05</w:t>
      </w:r>
      <w:r w:rsidR="003A1512" w:rsidRPr="00BA2155">
        <w:rPr>
          <w:szCs w:val="24"/>
        </w:rPr>
        <w:t>/</w:t>
      </w:r>
      <w:r w:rsidR="00BA2155" w:rsidRPr="00BA2155">
        <w:rPr>
          <w:szCs w:val="24"/>
        </w:rPr>
        <w:t>2017</w:t>
      </w:r>
      <w:r w:rsidR="003A1512" w:rsidRPr="00BA2155">
        <w:rPr>
          <w:szCs w:val="24"/>
        </w:rPr>
        <w:t xml:space="preserve">, </w:t>
      </w:r>
      <w:r w:rsidRPr="00BA2155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695507">
      <w:pPr>
        <w:jc w:val="both"/>
        <w:rPr>
          <w:b/>
          <w:szCs w:val="24"/>
        </w:rPr>
      </w:pPr>
    </w:p>
    <w:p w:rsidR="00D979C1" w:rsidRPr="001D5293" w:rsidRDefault="00D979C1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BA2155">
        <w:rPr>
          <w:szCs w:val="24"/>
          <w:lang w:val="pt-PT"/>
        </w:rPr>
        <w:t>10/2017</w:t>
      </w:r>
      <w:r w:rsidR="001D5293" w:rsidRPr="001D5293">
        <w:rPr>
          <w:szCs w:val="24"/>
          <w:lang w:val="pt-PT"/>
        </w:rPr>
        <w:t xml:space="preserve">, celebrado entre as partes em </w:t>
      </w:r>
      <w:r w:rsidR="00695507">
        <w:rPr>
          <w:szCs w:val="24"/>
          <w:lang w:val="pt-PT"/>
        </w:rPr>
        <w:t>31 de janeiro de 2017 a contar de 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695507">
        <w:rPr>
          <w:szCs w:val="24"/>
          <w:lang w:val="pt-PT"/>
        </w:rPr>
        <w:t>31/12/2019</w:t>
      </w:r>
      <w:r w:rsidR="001D5293" w:rsidRPr="001D5293">
        <w:rPr>
          <w:szCs w:val="24"/>
          <w:lang w:val="pt-PT"/>
        </w:rPr>
        <w:t>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</w:t>
      </w:r>
      <w:r w:rsidR="00695507">
        <w:rPr>
          <w:szCs w:val="24"/>
        </w:rPr>
        <w:t>notificação prévia à CONTRATADA, podendo ser rescindido a qualquer tempo, por interesse da Administração Municipal.</w:t>
      </w:r>
    </w:p>
    <w:p w:rsidR="002E5744" w:rsidRPr="001D5293" w:rsidRDefault="002E5744" w:rsidP="00695507">
      <w:pPr>
        <w:jc w:val="both"/>
        <w:rPr>
          <w:szCs w:val="24"/>
        </w:rPr>
      </w:pPr>
    </w:p>
    <w:p w:rsidR="002E5744" w:rsidRPr="001D5293" w:rsidRDefault="002E5744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986F39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1D5293" w:rsidRPr="001D5293" w:rsidRDefault="00214147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lastRenderedPageBreak/>
        <w:t>DO VALOR</w:t>
      </w:r>
    </w:p>
    <w:p w:rsidR="00D979C1" w:rsidRPr="001D5293" w:rsidRDefault="00D979C1" w:rsidP="00695507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>para cobrir as despesas relativas à prorrogação da vigência, é de R$</w:t>
      </w:r>
      <w:r w:rsidR="00695507">
        <w:rPr>
          <w:szCs w:val="24"/>
        </w:rPr>
        <w:t xml:space="preserve"> 36.000,00 (</w:t>
      </w:r>
      <w:r w:rsidRPr="001D5293">
        <w:rPr>
          <w:szCs w:val="24"/>
        </w:rPr>
        <w:t xml:space="preserve"> </w:t>
      </w:r>
      <w:r w:rsidR="00695507">
        <w:rPr>
          <w:szCs w:val="24"/>
        </w:rPr>
        <w:t>trinta e seis mil reais).</w:t>
      </w:r>
    </w:p>
    <w:p w:rsidR="00D979C1" w:rsidRPr="001D5293" w:rsidRDefault="00D979C1" w:rsidP="001D5293">
      <w:pPr>
        <w:jc w:val="center"/>
        <w:rPr>
          <w:b/>
          <w:szCs w:val="24"/>
        </w:rPr>
      </w:pPr>
    </w:p>
    <w:p w:rsidR="003D6244" w:rsidRPr="001D5293" w:rsidRDefault="00D979C1" w:rsidP="00986F39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3D6244" w:rsidRPr="00695507" w:rsidRDefault="00D979C1" w:rsidP="00695507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247A6E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986F39">
      <w:pPr>
        <w:jc w:val="both"/>
        <w:rPr>
          <w:b/>
          <w:szCs w:val="24"/>
        </w:rPr>
      </w:pPr>
    </w:p>
    <w:p w:rsidR="003D6244" w:rsidRPr="001D5293" w:rsidRDefault="00247A6E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3D6244" w:rsidRPr="001D5293" w:rsidRDefault="003D6244" w:rsidP="00986F39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965B28" w:rsidP="00695507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695507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695507" w:rsidRPr="001D5293" w:rsidTr="00695507">
        <w:trPr>
          <w:jc w:val="center"/>
        </w:trPr>
        <w:tc>
          <w:tcPr>
            <w:tcW w:w="4077" w:type="dxa"/>
            <w:shd w:val="clear" w:color="auto" w:fill="auto"/>
          </w:tcPr>
          <w:p w:rsidR="00695507" w:rsidRPr="001D5293" w:rsidRDefault="00695507" w:rsidP="00695507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695507" w:rsidRPr="001D5293" w:rsidRDefault="00695507" w:rsidP="0069550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Mun. de Sta Terez.</w:t>
            </w:r>
            <w:r w:rsidRPr="001D5293">
              <w:rPr>
                <w:rFonts w:eastAsia="Calibri"/>
                <w:b/>
                <w:szCs w:val="24"/>
              </w:rPr>
              <w:t xml:space="preserve"> do Progresso</w:t>
            </w:r>
          </w:p>
          <w:p w:rsidR="00695507" w:rsidRPr="00695507" w:rsidRDefault="00695507" w:rsidP="00695507">
            <w:pPr>
              <w:jc w:val="center"/>
              <w:rPr>
                <w:rFonts w:eastAsia="Calibri"/>
                <w:b/>
                <w:szCs w:val="24"/>
              </w:rPr>
            </w:pPr>
            <w:r w:rsidRPr="00695507">
              <w:rPr>
                <w:rFonts w:eastAsia="Calibri"/>
                <w:b/>
                <w:szCs w:val="24"/>
              </w:rPr>
              <w:t>Derli Furtado</w:t>
            </w:r>
          </w:p>
          <w:p w:rsidR="00695507" w:rsidRPr="001D5293" w:rsidRDefault="00695507" w:rsidP="00695507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695507" w:rsidRPr="001D5293" w:rsidRDefault="00695507" w:rsidP="00695507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95507" w:rsidRPr="001D5293" w:rsidRDefault="00695507" w:rsidP="00695507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695507" w:rsidRDefault="00695507" w:rsidP="0069550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JOHNY TECHIO</w:t>
            </w:r>
            <w:r>
              <w:rPr>
                <w:szCs w:val="24"/>
              </w:rPr>
              <w:t xml:space="preserve"> </w:t>
            </w:r>
          </w:p>
          <w:p w:rsidR="00695507" w:rsidRDefault="00695507" w:rsidP="006955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Techio Consultoria e Assessoria</w:t>
            </w:r>
          </w:p>
          <w:p w:rsidR="00695507" w:rsidRPr="001D5293" w:rsidRDefault="00695507" w:rsidP="0069550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Contratada</w:t>
            </w:r>
          </w:p>
        </w:tc>
      </w:tr>
    </w:tbl>
    <w:p w:rsidR="00695507" w:rsidRPr="001D5293" w:rsidRDefault="00695507" w:rsidP="00695507">
      <w:pPr>
        <w:jc w:val="both"/>
        <w:rPr>
          <w:szCs w:val="24"/>
        </w:rPr>
      </w:pPr>
    </w:p>
    <w:p w:rsidR="00695507" w:rsidRDefault="00695507" w:rsidP="00695507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695507" w:rsidRPr="001D5293" w:rsidRDefault="00695507" w:rsidP="00695507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695507" w:rsidRPr="001D5293" w:rsidTr="00695507">
        <w:tc>
          <w:tcPr>
            <w:tcW w:w="4698" w:type="dxa"/>
          </w:tcPr>
          <w:p w:rsidR="00695507" w:rsidRPr="001D5293" w:rsidRDefault="00695507" w:rsidP="00695507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695507" w:rsidRPr="001D5293" w:rsidRDefault="00695507" w:rsidP="00695507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695507" w:rsidRPr="001D5293" w:rsidTr="00695507">
        <w:tc>
          <w:tcPr>
            <w:tcW w:w="4698" w:type="dxa"/>
          </w:tcPr>
          <w:p w:rsidR="00695507" w:rsidRPr="001D5293" w:rsidRDefault="00695507" w:rsidP="00695507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695507" w:rsidRDefault="00695507" w:rsidP="00695507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695507" w:rsidRDefault="00695507" w:rsidP="00695507">
            <w:pPr>
              <w:rPr>
                <w:szCs w:val="24"/>
              </w:rPr>
            </w:pPr>
          </w:p>
          <w:p w:rsidR="00695507" w:rsidRDefault="00695507" w:rsidP="00695507">
            <w:pPr>
              <w:jc w:val="both"/>
              <w:rPr>
                <w:szCs w:val="24"/>
              </w:rPr>
            </w:pPr>
          </w:p>
          <w:p w:rsidR="00695507" w:rsidRDefault="00695507" w:rsidP="00695507">
            <w:pPr>
              <w:jc w:val="both"/>
              <w:rPr>
                <w:szCs w:val="24"/>
              </w:rPr>
            </w:pPr>
          </w:p>
          <w:p w:rsidR="00695507" w:rsidRDefault="00695507" w:rsidP="00695507">
            <w:pPr>
              <w:jc w:val="both"/>
              <w:rPr>
                <w:szCs w:val="24"/>
              </w:rPr>
            </w:pPr>
          </w:p>
          <w:p w:rsidR="00695507" w:rsidRPr="001D5293" w:rsidRDefault="00695507" w:rsidP="00695507">
            <w:pPr>
              <w:jc w:val="both"/>
              <w:rPr>
                <w:szCs w:val="24"/>
              </w:rPr>
            </w:pPr>
          </w:p>
        </w:tc>
      </w:tr>
    </w:tbl>
    <w:p w:rsidR="00695507" w:rsidRDefault="00695507" w:rsidP="00695507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695507" w:rsidRDefault="00695507" w:rsidP="00695507">
      <w:pPr>
        <w:jc w:val="center"/>
        <w:rPr>
          <w:szCs w:val="24"/>
        </w:rPr>
      </w:pPr>
      <w:r>
        <w:rPr>
          <w:szCs w:val="24"/>
        </w:rPr>
        <w:t>OAB: 49465</w:t>
      </w:r>
    </w:p>
    <w:sectPr w:rsidR="00695507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9B" w:rsidRDefault="00A7749B">
      <w:r>
        <w:separator/>
      </w:r>
    </w:p>
  </w:endnote>
  <w:endnote w:type="continuationSeparator" w:id="0">
    <w:p w:rsidR="00A7749B" w:rsidRDefault="00A7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95507" w:rsidRPr="001D5293" w:rsidRDefault="00695507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BC3261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BC3261" w:rsidRPr="001D5293">
              <w:rPr>
                <w:b/>
                <w:bCs/>
                <w:sz w:val="20"/>
              </w:rPr>
              <w:fldChar w:fldCharType="separate"/>
            </w:r>
            <w:r w:rsidR="006603BB">
              <w:rPr>
                <w:b/>
                <w:bCs/>
                <w:noProof/>
                <w:sz w:val="20"/>
              </w:rPr>
              <w:t>1</w:t>
            </w:r>
            <w:r w:rsidR="00BC3261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BC3261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BC3261" w:rsidRPr="001D5293">
              <w:rPr>
                <w:b/>
                <w:bCs/>
                <w:sz w:val="20"/>
              </w:rPr>
              <w:fldChar w:fldCharType="separate"/>
            </w:r>
            <w:r w:rsidR="006603BB">
              <w:rPr>
                <w:b/>
                <w:bCs/>
                <w:noProof/>
                <w:sz w:val="20"/>
              </w:rPr>
              <w:t>2</w:t>
            </w:r>
            <w:r w:rsidR="00BC3261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95507" w:rsidRDefault="00695507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9B" w:rsidRDefault="00A7749B">
      <w:r>
        <w:separator/>
      </w:r>
    </w:p>
  </w:footnote>
  <w:footnote w:type="continuationSeparator" w:id="0">
    <w:p w:rsidR="00A7749B" w:rsidRDefault="00A77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B5513"/>
    <w:rsid w:val="000B69D8"/>
    <w:rsid w:val="00136026"/>
    <w:rsid w:val="001434A0"/>
    <w:rsid w:val="00153DCA"/>
    <w:rsid w:val="0018133D"/>
    <w:rsid w:val="001901BE"/>
    <w:rsid w:val="001B0C1B"/>
    <w:rsid w:val="001D5293"/>
    <w:rsid w:val="00214147"/>
    <w:rsid w:val="00247A6E"/>
    <w:rsid w:val="002B6DE3"/>
    <w:rsid w:val="002C3D4B"/>
    <w:rsid w:val="002C65EE"/>
    <w:rsid w:val="002E5744"/>
    <w:rsid w:val="00323D74"/>
    <w:rsid w:val="00361082"/>
    <w:rsid w:val="00397A2B"/>
    <w:rsid w:val="003A1512"/>
    <w:rsid w:val="003B1B2F"/>
    <w:rsid w:val="003D6244"/>
    <w:rsid w:val="00417F61"/>
    <w:rsid w:val="00424577"/>
    <w:rsid w:val="004371E4"/>
    <w:rsid w:val="00437DB1"/>
    <w:rsid w:val="00454264"/>
    <w:rsid w:val="00487177"/>
    <w:rsid w:val="00495060"/>
    <w:rsid w:val="004B4E46"/>
    <w:rsid w:val="004C5113"/>
    <w:rsid w:val="005555CC"/>
    <w:rsid w:val="00587C97"/>
    <w:rsid w:val="0059219E"/>
    <w:rsid w:val="005D7F41"/>
    <w:rsid w:val="005F02AC"/>
    <w:rsid w:val="005F14BF"/>
    <w:rsid w:val="006404FE"/>
    <w:rsid w:val="006531ED"/>
    <w:rsid w:val="006603BB"/>
    <w:rsid w:val="006720D3"/>
    <w:rsid w:val="00695507"/>
    <w:rsid w:val="006D072E"/>
    <w:rsid w:val="006F42AD"/>
    <w:rsid w:val="006F6772"/>
    <w:rsid w:val="00720F60"/>
    <w:rsid w:val="00723D86"/>
    <w:rsid w:val="00732B88"/>
    <w:rsid w:val="00776B75"/>
    <w:rsid w:val="00791F7F"/>
    <w:rsid w:val="00796177"/>
    <w:rsid w:val="007C2E50"/>
    <w:rsid w:val="00866E51"/>
    <w:rsid w:val="0092492E"/>
    <w:rsid w:val="009510E9"/>
    <w:rsid w:val="00965B28"/>
    <w:rsid w:val="009708E4"/>
    <w:rsid w:val="0097527E"/>
    <w:rsid w:val="00976C32"/>
    <w:rsid w:val="00986F39"/>
    <w:rsid w:val="009961B6"/>
    <w:rsid w:val="00A00BF4"/>
    <w:rsid w:val="00A719E2"/>
    <w:rsid w:val="00A7749B"/>
    <w:rsid w:val="00AE08E8"/>
    <w:rsid w:val="00B55A22"/>
    <w:rsid w:val="00B60B9C"/>
    <w:rsid w:val="00B72724"/>
    <w:rsid w:val="00B90758"/>
    <w:rsid w:val="00BA2155"/>
    <w:rsid w:val="00BB284C"/>
    <w:rsid w:val="00BC3261"/>
    <w:rsid w:val="00BE3DF1"/>
    <w:rsid w:val="00C9709F"/>
    <w:rsid w:val="00CC0E22"/>
    <w:rsid w:val="00CC2EC8"/>
    <w:rsid w:val="00D979C1"/>
    <w:rsid w:val="00DB726D"/>
    <w:rsid w:val="00E0028E"/>
    <w:rsid w:val="00E51626"/>
    <w:rsid w:val="00EA2E5B"/>
    <w:rsid w:val="00EB3879"/>
    <w:rsid w:val="00EE0A89"/>
    <w:rsid w:val="00F24C30"/>
    <w:rsid w:val="00F3029B"/>
    <w:rsid w:val="00F40F06"/>
    <w:rsid w:val="00F5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CC"/>
    <w:rPr>
      <w:sz w:val="24"/>
    </w:rPr>
  </w:style>
  <w:style w:type="paragraph" w:styleId="Ttulo1">
    <w:name w:val="heading 1"/>
    <w:basedOn w:val="Normal"/>
    <w:next w:val="Normal"/>
    <w:qFormat/>
    <w:rsid w:val="005555CC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555CC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555CC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555CC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555CC"/>
    <w:pPr>
      <w:ind w:left="1560" w:hanging="2269"/>
      <w:jc w:val="both"/>
    </w:pPr>
  </w:style>
  <w:style w:type="paragraph" w:styleId="Ttulo">
    <w:name w:val="Title"/>
    <w:basedOn w:val="Normal"/>
    <w:qFormat/>
    <w:rsid w:val="005555CC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5555CC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5555CC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5555CC"/>
    <w:pPr>
      <w:jc w:val="both"/>
    </w:pPr>
  </w:style>
  <w:style w:type="paragraph" w:styleId="Cabealho">
    <w:name w:val="header"/>
    <w:basedOn w:val="Normal"/>
    <w:link w:val="CabealhoChar"/>
    <w:rsid w:val="005555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555C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555CC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163F-D95A-4504-BF35-F6C2AA51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5</cp:revision>
  <cp:lastPrinted>2019-01-04T14:10:00Z</cp:lastPrinted>
  <dcterms:created xsi:type="dcterms:W3CDTF">2018-12-20T18:40:00Z</dcterms:created>
  <dcterms:modified xsi:type="dcterms:W3CDTF">2019-01-04T14:20:00Z</dcterms:modified>
</cp:coreProperties>
</file>