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4D" w:rsidRPr="00E90ED7" w:rsidRDefault="00E83D4D" w:rsidP="00851FAB">
      <w:pPr>
        <w:spacing w:line="360" w:lineRule="auto"/>
        <w:ind w:left="708" w:firstLine="708"/>
        <w:jc w:val="both"/>
        <w:rPr>
          <w:b/>
          <w:spacing w:val="40"/>
          <w:sz w:val="24"/>
          <w:szCs w:val="24"/>
        </w:rPr>
      </w:pPr>
      <w:r w:rsidRPr="00E90ED7">
        <w:rPr>
          <w:b/>
          <w:spacing w:val="40"/>
          <w:sz w:val="24"/>
          <w:szCs w:val="24"/>
        </w:rPr>
        <w:t xml:space="preserve">PROCESSO LICITATÓRIO Nº. </w:t>
      </w:r>
      <w:r w:rsidR="00BD3A72">
        <w:t>27/2018</w:t>
      </w:r>
    </w:p>
    <w:p w:rsidR="00E83D4D" w:rsidRPr="00E90ED7" w:rsidRDefault="00E83D4D" w:rsidP="00851FAB">
      <w:pPr>
        <w:jc w:val="both"/>
        <w:rPr>
          <w:b/>
          <w:sz w:val="24"/>
          <w:szCs w:val="24"/>
        </w:rPr>
      </w:pPr>
      <w:r w:rsidRPr="00E90ED7">
        <w:rPr>
          <w:b/>
          <w:sz w:val="24"/>
          <w:szCs w:val="24"/>
        </w:rPr>
        <w:t xml:space="preserve">  </w:t>
      </w:r>
      <w:r w:rsidRPr="00E90ED7">
        <w:rPr>
          <w:b/>
          <w:sz w:val="24"/>
          <w:szCs w:val="24"/>
        </w:rPr>
        <w:tab/>
        <w:t xml:space="preserve">  </w:t>
      </w:r>
      <w:fldSimple w:instr=" DOCVARIABLE &quot;Modalidade&quot; \* MERGEFORMAT ">
        <w:r w:rsidRPr="00E90ED7">
          <w:rPr>
            <w:b/>
            <w:sz w:val="24"/>
            <w:szCs w:val="24"/>
          </w:rPr>
          <w:t>TOMADA DE PREÇO PARA COMPRAS E SERVIÇOS</w:t>
        </w:r>
      </w:fldSimple>
      <w:r w:rsidRPr="00E90ED7">
        <w:rPr>
          <w:b/>
          <w:sz w:val="24"/>
          <w:szCs w:val="24"/>
        </w:rPr>
        <w:t xml:space="preserve"> Nº. </w:t>
      </w:r>
      <w:r w:rsidR="004E5DF0">
        <w:t>5/2018</w:t>
      </w:r>
    </w:p>
    <w:p w:rsidR="00773EC9" w:rsidRPr="00E90ED7" w:rsidRDefault="00773EC9" w:rsidP="00851FAB">
      <w:pPr>
        <w:jc w:val="both"/>
        <w:rPr>
          <w:b/>
          <w:sz w:val="24"/>
          <w:szCs w:val="24"/>
        </w:rPr>
      </w:pPr>
    </w:p>
    <w:p w:rsidR="00E83D4D" w:rsidRPr="00E90ED7" w:rsidRDefault="000A2906" w:rsidP="00851FAB">
      <w:pPr>
        <w:jc w:val="both"/>
        <w:rPr>
          <w:b/>
          <w:sz w:val="24"/>
          <w:szCs w:val="24"/>
        </w:rPr>
      </w:pPr>
      <w:r w:rsidRPr="00E90ED7">
        <w:rPr>
          <w:b/>
          <w:sz w:val="24"/>
          <w:szCs w:val="24"/>
        </w:rPr>
        <w:t xml:space="preserve">1. </w:t>
      </w:r>
      <w:r w:rsidR="00E83D4D" w:rsidRPr="00E90ED7">
        <w:rPr>
          <w:b/>
          <w:sz w:val="24"/>
          <w:szCs w:val="24"/>
        </w:rPr>
        <w:t>PREÂMBULO</w:t>
      </w:r>
    </w:p>
    <w:p w:rsidR="00E83D4D" w:rsidRPr="00E90ED7" w:rsidRDefault="00E83D4D" w:rsidP="00851FAB">
      <w:pPr>
        <w:ind w:left="360"/>
        <w:jc w:val="both"/>
        <w:rPr>
          <w:b/>
          <w:sz w:val="24"/>
          <w:szCs w:val="24"/>
        </w:rPr>
      </w:pPr>
    </w:p>
    <w:p w:rsidR="00E83D4D" w:rsidRPr="00E90ED7" w:rsidRDefault="00E83D4D" w:rsidP="00851FAB">
      <w:pPr>
        <w:jc w:val="both"/>
        <w:rPr>
          <w:sz w:val="24"/>
          <w:szCs w:val="24"/>
        </w:rPr>
      </w:pPr>
      <w:r w:rsidRPr="00E90ED7">
        <w:rPr>
          <w:b/>
          <w:sz w:val="24"/>
          <w:szCs w:val="24"/>
        </w:rPr>
        <w:t>1.1</w:t>
      </w:r>
      <w:r w:rsidRPr="00E90ED7">
        <w:rPr>
          <w:sz w:val="24"/>
          <w:szCs w:val="24"/>
        </w:rPr>
        <w:t xml:space="preserve"> O Município de Santa Terezinha do Progresso, Estado de Santa Catarina, situada à Avenida Tancredo Neves, 337, TORNA PÚBLICO para conhecimento dos interessados que se encontra aberta a Licitação na Modalidade </w:t>
      </w:r>
      <w:fldSimple w:instr=" DOCVARIABLE &quot;Modalidade&quot; \* MERGEFORMAT ">
        <w:r w:rsidRPr="00E90ED7">
          <w:rPr>
            <w:sz w:val="24"/>
            <w:szCs w:val="24"/>
          </w:rPr>
          <w:t>Tomada de Preço p/ Compras e Serviços</w:t>
        </w:r>
      </w:fldSimple>
      <w:r w:rsidRPr="00E90ED7">
        <w:rPr>
          <w:sz w:val="24"/>
          <w:szCs w:val="24"/>
        </w:rPr>
        <w:t xml:space="preserve">, do tipo </w:t>
      </w:r>
      <w:fldSimple w:instr=" DOCVARIABLE &quot;FormaJulgamento&quot; \* MERGEFORMAT ">
        <w:r w:rsidRPr="00E90ED7">
          <w:rPr>
            <w:sz w:val="24"/>
            <w:szCs w:val="24"/>
          </w:rPr>
          <w:t>Menor Preço Global</w:t>
        </w:r>
      </w:fldSimple>
      <w:r w:rsidRPr="00E90ED7">
        <w:rPr>
          <w:sz w:val="24"/>
          <w:szCs w:val="24"/>
        </w:rPr>
        <w:t>, o qual será processado e julgado em consonância com a Lei 8.666/93 e suas atualizações.</w:t>
      </w:r>
    </w:p>
    <w:p w:rsidR="004042B7" w:rsidRPr="00E90ED7" w:rsidRDefault="004042B7" w:rsidP="00851FAB">
      <w:pPr>
        <w:jc w:val="both"/>
        <w:rPr>
          <w:sz w:val="24"/>
          <w:szCs w:val="24"/>
        </w:rPr>
      </w:pPr>
    </w:p>
    <w:p w:rsidR="000A2906" w:rsidRPr="00E90ED7" w:rsidRDefault="00E83D4D" w:rsidP="00851FAB">
      <w:pPr>
        <w:jc w:val="both"/>
        <w:rPr>
          <w:sz w:val="24"/>
          <w:szCs w:val="24"/>
        </w:rPr>
      </w:pPr>
      <w:r w:rsidRPr="00E90ED7">
        <w:rPr>
          <w:b/>
          <w:sz w:val="24"/>
          <w:szCs w:val="24"/>
        </w:rPr>
        <w:t>1.2</w:t>
      </w:r>
      <w:r w:rsidRPr="00E90ED7">
        <w:rPr>
          <w:sz w:val="24"/>
          <w:szCs w:val="24"/>
        </w:rPr>
        <w:t xml:space="preserve"> Para recebimento dos envelopes de Habilitação e Pr</w:t>
      </w:r>
      <w:r w:rsidR="007974EF" w:rsidRPr="00E90ED7">
        <w:rPr>
          <w:sz w:val="24"/>
          <w:szCs w:val="24"/>
        </w:rPr>
        <w:t xml:space="preserve">oposta, fica </w:t>
      </w:r>
      <w:r w:rsidR="00BD3A72">
        <w:rPr>
          <w:sz w:val="24"/>
          <w:szCs w:val="24"/>
        </w:rPr>
        <w:t>determinado o dia 29</w:t>
      </w:r>
      <w:r w:rsidRPr="00E90ED7">
        <w:rPr>
          <w:sz w:val="24"/>
          <w:szCs w:val="24"/>
        </w:rPr>
        <w:t>/0</w:t>
      </w:r>
      <w:r w:rsidR="00BD3A72">
        <w:rPr>
          <w:sz w:val="24"/>
          <w:szCs w:val="24"/>
        </w:rPr>
        <w:t>3/2018</w:t>
      </w:r>
      <w:r w:rsidRPr="00E90ED7">
        <w:rPr>
          <w:sz w:val="24"/>
          <w:szCs w:val="24"/>
        </w:rPr>
        <w:t xml:space="preserve">, até às </w:t>
      </w:r>
      <w:fldSimple w:instr=" DOCVARIABLE &quot;HoraFinalRecEnvelope&quot; \* MERGEFORMAT ">
        <w:r w:rsidR="00BD3A72">
          <w:rPr>
            <w:sz w:val="24"/>
            <w:szCs w:val="24"/>
          </w:rPr>
          <w:t>08:0</w:t>
        </w:r>
        <w:r w:rsidRPr="00E90ED7">
          <w:rPr>
            <w:sz w:val="24"/>
            <w:szCs w:val="24"/>
          </w:rPr>
          <w:t>0</w:t>
        </w:r>
      </w:fldSimple>
      <w:r w:rsidRPr="00E90ED7">
        <w:rPr>
          <w:sz w:val="24"/>
          <w:szCs w:val="24"/>
        </w:rPr>
        <w:t xml:space="preserve"> horas, o qual deverá ser entregue </w:t>
      </w:r>
      <w:r w:rsidR="000A2906" w:rsidRPr="00E90ED7">
        <w:rPr>
          <w:sz w:val="24"/>
          <w:szCs w:val="24"/>
        </w:rPr>
        <w:t>na Sala de Licitações e Compras da Prefeitura Municipal de Santa Terezinha do Progresso, na Avenida Tancredo Neves, n. 337, Centro</w:t>
      </w:r>
      <w:r w:rsidRPr="00E90ED7">
        <w:rPr>
          <w:sz w:val="24"/>
          <w:szCs w:val="24"/>
        </w:rPr>
        <w:t>.</w:t>
      </w:r>
    </w:p>
    <w:p w:rsidR="004042B7" w:rsidRPr="00E90ED7" w:rsidRDefault="004042B7" w:rsidP="00851FAB">
      <w:pPr>
        <w:jc w:val="both"/>
        <w:rPr>
          <w:sz w:val="24"/>
          <w:szCs w:val="24"/>
        </w:rPr>
      </w:pPr>
    </w:p>
    <w:p w:rsidR="00E83D4D" w:rsidRPr="00E90ED7" w:rsidRDefault="000A2906" w:rsidP="00851FAB">
      <w:pPr>
        <w:jc w:val="both"/>
        <w:rPr>
          <w:sz w:val="24"/>
          <w:szCs w:val="24"/>
        </w:rPr>
      </w:pPr>
      <w:r w:rsidRPr="00E90ED7">
        <w:rPr>
          <w:b/>
          <w:sz w:val="24"/>
          <w:szCs w:val="24"/>
        </w:rPr>
        <w:t>1.3</w:t>
      </w:r>
      <w:r w:rsidR="00E83D4D" w:rsidRPr="00E90ED7">
        <w:rPr>
          <w:sz w:val="24"/>
          <w:szCs w:val="24"/>
        </w:rPr>
        <w:t xml:space="preserve"> O início da abertura dos envelopes ocorrerá às </w:t>
      </w:r>
      <w:r w:rsidR="000E7C28">
        <w:t>08h00min</w:t>
      </w:r>
      <w:r w:rsidR="00E83D4D" w:rsidRPr="00E90ED7">
        <w:rPr>
          <w:sz w:val="24"/>
          <w:szCs w:val="24"/>
        </w:rPr>
        <w:t xml:space="preserve">, no mesmo endereço e no mesmo dia mencionado no item 1.2. </w:t>
      </w:r>
    </w:p>
    <w:p w:rsidR="00773EC9" w:rsidRPr="00E90ED7" w:rsidRDefault="00773EC9" w:rsidP="00851FAB">
      <w:pPr>
        <w:jc w:val="both"/>
        <w:rPr>
          <w:sz w:val="24"/>
          <w:szCs w:val="24"/>
        </w:rPr>
      </w:pPr>
    </w:p>
    <w:p w:rsidR="00E83D4D" w:rsidRPr="00E90ED7" w:rsidRDefault="00E83D4D" w:rsidP="00851FAB">
      <w:pPr>
        <w:jc w:val="both"/>
        <w:rPr>
          <w:b/>
          <w:sz w:val="24"/>
          <w:szCs w:val="24"/>
        </w:rPr>
      </w:pPr>
      <w:r w:rsidRPr="00E90ED7">
        <w:rPr>
          <w:b/>
          <w:sz w:val="24"/>
          <w:szCs w:val="24"/>
        </w:rPr>
        <w:t>2. OBJETO</w:t>
      </w:r>
    </w:p>
    <w:p w:rsidR="00E83D4D" w:rsidRPr="00E90ED7" w:rsidRDefault="00E83D4D" w:rsidP="00851FAB">
      <w:pPr>
        <w:jc w:val="both"/>
        <w:rPr>
          <w:sz w:val="24"/>
          <w:szCs w:val="24"/>
        </w:rPr>
      </w:pPr>
    </w:p>
    <w:p w:rsidR="00E83D4D" w:rsidRPr="00E90ED7" w:rsidRDefault="00E83D4D" w:rsidP="00851FAB">
      <w:pPr>
        <w:jc w:val="both"/>
        <w:rPr>
          <w:b/>
          <w:bCs/>
          <w:sz w:val="24"/>
          <w:szCs w:val="24"/>
        </w:rPr>
      </w:pPr>
      <w:r w:rsidRPr="00E90ED7">
        <w:rPr>
          <w:b/>
          <w:sz w:val="24"/>
          <w:szCs w:val="24"/>
        </w:rPr>
        <w:t>2.1</w:t>
      </w:r>
      <w:r w:rsidRPr="00E90ED7">
        <w:rPr>
          <w:sz w:val="24"/>
          <w:szCs w:val="24"/>
        </w:rPr>
        <w:t xml:space="preserve"> </w:t>
      </w:r>
      <w:fldSimple w:instr=" DOCVARIABLE &quot;ObjetoLicitacao&quot; \* MERGEFORMAT ">
        <w:r w:rsidRPr="00E90ED7">
          <w:rPr>
            <w:sz w:val="24"/>
            <w:szCs w:val="24"/>
          </w:rPr>
          <w:t xml:space="preserve">Contratação de serviços especializados para realização de </w:t>
        </w:r>
        <w:r w:rsidR="000E7C28">
          <w:rPr>
            <w:sz w:val="24"/>
            <w:szCs w:val="24"/>
          </w:rPr>
          <w:t>Teste</w:t>
        </w:r>
        <w:r w:rsidR="004E5DF0">
          <w:rPr>
            <w:sz w:val="24"/>
            <w:szCs w:val="24"/>
          </w:rPr>
          <w:t xml:space="preserve"> Seletivo</w:t>
        </w:r>
        <w:r w:rsidRPr="00E90ED7">
          <w:rPr>
            <w:sz w:val="24"/>
            <w:szCs w:val="24"/>
          </w:rPr>
          <w:t xml:space="preserve"> no município de Santa Terezinha do Progresso/SC, compreendendo as fases: elaboração do edital, coordenar e receber as inscrições, elaborar todas as provas escritas com questões inéditas, aplicação e correção das provas escritas e práticas, recrutamento e treinamento dos fiscais de sala no dia da prova, classificação dos candidatos, divulgação dos resultados e demais atividades afins</w:t>
        </w:r>
      </w:fldSimple>
      <w:r w:rsidR="00E81824" w:rsidRPr="00E90ED7">
        <w:rPr>
          <w:sz w:val="24"/>
          <w:szCs w:val="24"/>
        </w:rPr>
        <w:t>,</w:t>
      </w:r>
      <w:r w:rsidR="002E0B46" w:rsidRPr="00E90ED7">
        <w:rPr>
          <w:sz w:val="24"/>
          <w:szCs w:val="24"/>
        </w:rPr>
        <w:t xml:space="preserve"> (ANEXO </w:t>
      </w:r>
      <w:r w:rsidR="00E81824" w:rsidRPr="00E90ED7">
        <w:rPr>
          <w:sz w:val="24"/>
          <w:szCs w:val="24"/>
        </w:rPr>
        <w:t xml:space="preserve">II E </w:t>
      </w:r>
      <w:r w:rsidR="00C544B9" w:rsidRPr="00E90ED7">
        <w:rPr>
          <w:sz w:val="24"/>
          <w:szCs w:val="24"/>
        </w:rPr>
        <w:t>I</w:t>
      </w:r>
      <w:r w:rsidR="00B26500" w:rsidRPr="00E90ED7">
        <w:rPr>
          <w:sz w:val="24"/>
          <w:szCs w:val="24"/>
        </w:rPr>
        <w:t>I</w:t>
      </w:r>
      <w:r w:rsidR="002E0B46" w:rsidRPr="00E90ED7">
        <w:rPr>
          <w:sz w:val="24"/>
          <w:szCs w:val="24"/>
        </w:rPr>
        <w:t>I)</w:t>
      </w:r>
      <w:r w:rsidRPr="00E90ED7">
        <w:rPr>
          <w:sz w:val="24"/>
          <w:szCs w:val="24"/>
        </w:rPr>
        <w:t xml:space="preserve">, </w:t>
      </w:r>
      <w:r w:rsidR="00E81824" w:rsidRPr="00E90ED7">
        <w:rPr>
          <w:sz w:val="24"/>
          <w:szCs w:val="24"/>
        </w:rPr>
        <w:t xml:space="preserve">sendo: </w:t>
      </w:r>
      <w:r w:rsidR="006914D8" w:rsidRPr="00E90ED7">
        <w:rPr>
          <w:sz w:val="24"/>
          <w:szCs w:val="24"/>
        </w:rPr>
        <w:fldChar w:fldCharType="begin"/>
      </w:r>
      <w:r w:rsidRPr="00E90ED7">
        <w:rPr>
          <w:sz w:val="24"/>
          <w:szCs w:val="24"/>
        </w:rPr>
        <w:instrText xml:space="preserve"> INCLUDETEXT  C:\\Compras\\Textos\\Lista_Itens_Licitacao_ComPreçoTotal_Marca.doc   \* MERGEFORMAT </w:instrText>
      </w:r>
      <w:r w:rsidR="006914D8" w:rsidRPr="00E90ED7">
        <w:rPr>
          <w:sz w:val="24"/>
          <w:szCs w:val="24"/>
        </w:rPr>
        <w:fldChar w:fldCharType="separate"/>
      </w:r>
    </w:p>
    <w:tbl>
      <w:tblPr>
        <w:tblW w:w="889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22"/>
        <w:gridCol w:w="871"/>
        <w:gridCol w:w="711"/>
        <w:gridCol w:w="4088"/>
        <w:gridCol w:w="688"/>
        <w:gridCol w:w="660"/>
        <w:gridCol w:w="1216"/>
        <w:gridCol w:w="40"/>
      </w:tblGrid>
      <w:tr w:rsidR="00E83D4D" w:rsidRPr="00E90ED7" w:rsidTr="00C544B9">
        <w:trPr>
          <w:jc w:val="center"/>
        </w:trPr>
        <w:tc>
          <w:tcPr>
            <w:tcW w:w="622" w:type="dxa"/>
            <w:tcBorders>
              <w:top w:val="single" w:sz="4" w:space="0" w:color="auto"/>
              <w:left w:val="single" w:sz="4" w:space="0" w:color="auto"/>
              <w:bottom w:val="single" w:sz="4" w:space="0" w:color="auto"/>
              <w:right w:val="single" w:sz="4" w:space="0" w:color="auto"/>
            </w:tcBorders>
            <w:hideMark/>
          </w:tcPr>
          <w:p w:rsidR="00E83D4D" w:rsidRPr="00E90ED7" w:rsidRDefault="00E83D4D" w:rsidP="00851FAB">
            <w:pPr>
              <w:spacing w:line="276" w:lineRule="auto"/>
              <w:jc w:val="both"/>
              <w:rPr>
                <w:b/>
                <w:bCs/>
                <w:sz w:val="24"/>
                <w:szCs w:val="24"/>
                <w:lang w:eastAsia="en-US"/>
              </w:rPr>
            </w:pPr>
            <w:r w:rsidRPr="00E90ED7">
              <w:rPr>
                <w:b/>
                <w:bCs/>
                <w:sz w:val="24"/>
                <w:szCs w:val="24"/>
                <w:lang w:eastAsia="en-US"/>
              </w:rPr>
              <w:t>Item</w:t>
            </w:r>
          </w:p>
        </w:tc>
        <w:tc>
          <w:tcPr>
            <w:tcW w:w="871" w:type="dxa"/>
            <w:tcBorders>
              <w:top w:val="single" w:sz="4" w:space="0" w:color="auto"/>
              <w:left w:val="single" w:sz="4" w:space="0" w:color="auto"/>
              <w:bottom w:val="single" w:sz="4" w:space="0" w:color="auto"/>
              <w:right w:val="single" w:sz="4" w:space="0" w:color="auto"/>
            </w:tcBorders>
            <w:hideMark/>
          </w:tcPr>
          <w:p w:rsidR="00E83D4D" w:rsidRPr="00E90ED7" w:rsidRDefault="00E83D4D" w:rsidP="00851FAB">
            <w:pPr>
              <w:spacing w:line="276" w:lineRule="auto"/>
              <w:jc w:val="both"/>
              <w:rPr>
                <w:b/>
                <w:bCs/>
                <w:sz w:val="24"/>
                <w:szCs w:val="24"/>
                <w:lang w:eastAsia="en-US"/>
              </w:rPr>
            </w:pPr>
            <w:r w:rsidRPr="00E90ED7">
              <w:rPr>
                <w:b/>
                <w:bCs/>
                <w:sz w:val="24"/>
                <w:szCs w:val="24"/>
                <w:lang w:eastAsia="en-US"/>
              </w:rPr>
              <w:t>Quant.</w:t>
            </w:r>
          </w:p>
        </w:tc>
        <w:tc>
          <w:tcPr>
            <w:tcW w:w="711" w:type="dxa"/>
            <w:tcBorders>
              <w:top w:val="single" w:sz="4" w:space="0" w:color="auto"/>
              <w:left w:val="single" w:sz="4" w:space="0" w:color="auto"/>
              <w:bottom w:val="single" w:sz="4" w:space="0" w:color="auto"/>
              <w:right w:val="single" w:sz="4" w:space="0" w:color="auto"/>
            </w:tcBorders>
            <w:hideMark/>
          </w:tcPr>
          <w:p w:rsidR="00E83D4D" w:rsidRPr="00E90ED7" w:rsidRDefault="00E83D4D" w:rsidP="00851FAB">
            <w:pPr>
              <w:spacing w:line="276" w:lineRule="auto"/>
              <w:jc w:val="both"/>
              <w:rPr>
                <w:b/>
                <w:bCs/>
                <w:sz w:val="24"/>
                <w:szCs w:val="24"/>
                <w:lang w:eastAsia="en-US"/>
              </w:rPr>
            </w:pPr>
            <w:r w:rsidRPr="00E90ED7">
              <w:rPr>
                <w:b/>
                <w:bCs/>
                <w:sz w:val="24"/>
                <w:szCs w:val="24"/>
                <w:lang w:eastAsia="en-US"/>
              </w:rPr>
              <w:t>Unid.</w:t>
            </w:r>
          </w:p>
        </w:tc>
        <w:tc>
          <w:tcPr>
            <w:tcW w:w="4088" w:type="dxa"/>
            <w:tcBorders>
              <w:top w:val="single" w:sz="4" w:space="0" w:color="auto"/>
              <w:left w:val="single" w:sz="4" w:space="0" w:color="auto"/>
              <w:bottom w:val="single" w:sz="4" w:space="0" w:color="auto"/>
              <w:right w:val="single" w:sz="4" w:space="0" w:color="auto"/>
            </w:tcBorders>
            <w:hideMark/>
          </w:tcPr>
          <w:p w:rsidR="00E83D4D" w:rsidRPr="00E90ED7" w:rsidRDefault="00E83D4D" w:rsidP="00851FAB">
            <w:pPr>
              <w:spacing w:line="276" w:lineRule="auto"/>
              <w:jc w:val="both"/>
              <w:rPr>
                <w:b/>
                <w:bCs/>
                <w:sz w:val="24"/>
                <w:szCs w:val="24"/>
                <w:lang w:eastAsia="en-US"/>
              </w:rPr>
            </w:pPr>
            <w:r w:rsidRPr="00E90ED7">
              <w:rPr>
                <w:b/>
                <w:bCs/>
                <w:sz w:val="24"/>
                <w:szCs w:val="24"/>
                <w:lang w:eastAsia="en-US"/>
              </w:rPr>
              <w:t>Descrição</w:t>
            </w:r>
          </w:p>
        </w:tc>
        <w:tc>
          <w:tcPr>
            <w:tcW w:w="1348" w:type="dxa"/>
            <w:gridSpan w:val="2"/>
            <w:tcBorders>
              <w:top w:val="single" w:sz="4" w:space="0" w:color="auto"/>
              <w:left w:val="single" w:sz="4" w:space="0" w:color="auto"/>
              <w:bottom w:val="single" w:sz="4" w:space="0" w:color="auto"/>
              <w:right w:val="single" w:sz="4" w:space="0" w:color="auto"/>
            </w:tcBorders>
            <w:hideMark/>
          </w:tcPr>
          <w:p w:rsidR="00E83D4D" w:rsidRPr="00E90ED7" w:rsidRDefault="00E83D4D" w:rsidP="00851FAB">
            <w:pPr>
              <w:spacing w:line="276" w:lineRule="auto"/>
              <w:jc w:val="both"/>
              <w:rPr>
                <w:b/>
                <w:bCs/>
                <w:sz w:val="24"/>
                <w:szCs w:val="24"/>
                <w:lang w:eastAsia="en-US"/>
              </w:rPr>
            </w:pPr>
            <w:r w:rsidRPr="00E90ED7">
              <w:rPr>
                <w:b/>
                <w:bCs/>
                <w:sz w:val="24"/>
                <w:szCs w:val="24"/>
                <w:lang w:eastAsia="en-US"/>
              </w:rPr>
              <w:t>Preço Unit. Máximo</w:t>
            </w:r>
          </w:p>
        </w:tc>
        <w:tc>
          <w:tcPr>
            <w:tcW w:w="1256" w:type="dxa"/>
            <w:gridSpan w:val="2"/>
            <w:tcBorders>
              <w:top w:val="single" w:sz="4" w:space="0" w:color="auto"/>
              <w:left w:val="single" w:sz="4" w:space="0" w:color="auto"/>
              <w:bottom w:val="single" w:sz="4" w:space="0" w:color="auto"/>
              <w:right w:val="single" w:sz="4" w:space="0" w:color="auto"/>
            </w:tcBorders>
            <w:hideMark/>
          </w:tcPr>
          <w:p w:rsidR="00E83D4D" w:rsidRPr="00E90ED7" w:rsidRDefault="00E83D4D" w:rsidP="00851FAB">
            <w:pPr>
              <w:spacing w:line="276" w:lineRule="auto"/>
              <w:jc w:val="both"/>
              <w:rPr>
                <w:b/>
                <w:bCs/>
                <w:sz w:val="24"/>
                <w:szCs w:val="24"/>
                <w:lang w:eastAsia="en-US"/>
              </w:rPr>
            </w:pPr>
            <w:r w:rsidRPr="00E90ED7">
              <w:rPr>
                <w:b/>
                <w:bCs/>
                <w:sz w:val="24"/>
                <w:szCs w:val="24"/>
                <w:lang w:eastAsia="en-US"/>
              </w:rPr>
              <w:t>Preço Total</w:t>
            </w:r>
          </w:p>
        </w:tc>
      </w:tr>
      <w:tr w:rsidR="00E83D4D" w:rsidRPr="00E90ED7" w:rsidTr="00C544B9">
        <w:trPr>
          <w:jc w:val="center"/>
        </w:trPr>
        <w:tc>
          <w:tcPr>
            <w:tcW w:w="622" w:type="dxa"/>
            <w:tcBorders>
              <w:top w:val="single" w:sz="4" w:space="0" w:color="auto"/>
              <w:left w:val="single" w:sz="4" w:space="0" w:color="auto"/>
              <w:bottom w:val="single" w:sz="4" w:space="0" w:color="auto"/>
              <w:right w:val="single" w:sz="4" w:space="0" w:color="auto"/>
            </w:tcBorders>
            <w:hideMark/>
          </w:tcPr>
          <w:p w:rsidR="00E83D4D" w:rsidRPr="00E90ED7" w:rsidRDefault="00E83D4D" w:rsidP="00851FAB">
            <w:pPr>
              <w:spacing w:line="276" w:lineRule="auto"/>
              <w:jc w:val="both"/>
              <w:rPr>
                <w:sz w:val="24"/>
                <w:szCs w:val="24"/>
                <w:lang w:eastAsia="en-US"/>
              </w:rPr>
            </w:pPr>
            <w:r w:rsidRPr="00E90ED7">
              <w:rPr>
                <w:sz w:val="24"/>
                <w:szCs w:val="24"/>
                <w:lang w:eastAsia="en-US"/>
              </w:rPr>
              <w:t>1</w:t>
            </w:r>
          </w:p>
        </w:tc>
        <w:tc>
          <w:tcPr>
            <w:tcW w:w="871" w:type="dxa"/>
            <w:tcBorders>
              <w:top w:val="single" w:sz="4" w:space="0" w:color="auto"/>
              <w:left w:val="single" w:sz="4" w:space="0" w:color="auto"/>
              <w:bottom w:val="single" w:sz="4" w:space="0" w:color="auto"/>
              <w:right w:val="single" w:sz="4" w:space="0" w:color="auto"/>
            </w:tcBorders>
            <w:hideMark/>
          </w:tcPr>
          <w:p w:rsidR="00E83D4D" w:rsidRPr="00E90ED7" w:rsidRDefault="00E83D4D" w:rsidP="00851FAB">
            <w:pPr>
              <w:spacing w:line="276" w:lineRule="auto"/>
              <w:jc w:val="both"/>
              <w:rPr>
                <w:sz w:val="24"/>
                <w:szCs w:val="24"/>
                <w:lang w:eastAsia="en-US"/>
              </w:rPr>
            </w:pPr>
            <w:r w:rsidRPr="00E90ED7">
              <w:rPr>
                <w:sz w:val="24"/>
                <w:szCs w:val="24"/>
                <w:lang w:eastAsia="en-US"/>
              </w:rPr>
              <w:t>1</w:t>
            </w:r>
          </w:p>
        </w:tc>
        <w:tc>
          <w:tcPr>
            <w:tcW w:w="711" w:type="dxa"/>
            <w:tcBorders>
              <w:top w:val="single" w:sz="4" w:space="0" w:color="auto"/>
              <w:left w:val="single" w:sz="4" w:space="0" w:color="auto"/>
              <w:bottom w:val="single" w:sz="4" w:space="0" w:color="auto"/>
              <w:right w:val="single" w:sz="4" w:space="0" w:color="auto"/>
            </w:tcBorders>
            <w:hideMark/>
          </w:tcPr>
          <w:p w:rsidR="00E83D4D" w:rsidRPr="00E90ED7" w:rsidRDefault="00E83D4D" w:rsidP="00851FAB">
            <w:pPr>
              <w:spacing w:line="276" w:lineRule="auto"/>
              <w:jc w:val="both"/>
              <w:rPr>
                <w:sz w:val="24"/>
                <w:szCs w:val="24"/>
                <w:lang w:eastAsia="en-US"/>
              </w:rPr>
            </w:pPr>
            <w:r w:rsidRPr="00E90ED7">
              <w:rPr>
                <w:sz w:val="24"/>
                <w:szCs w:val="24"/>
                <w:lang w:eastAsia="en-US"/>
              </w:rPr>
              <w:t>serv.</w:t>
            </w:r>
          </w:p>
        </w:tc>
        <w:tc>
          <w:tcPr>
            <w:tcW w:w="4088" w:type="dxa"/>
            <w:tcBorders>
              <w:top w:val="single" w:sz="4" w:space="0" w:color="auto"/>
              <w:left w:val="single" w:sz="4" w:space="0" w:color="auto"/>
              <w:bottom w:val="single" w:sz="4" w:space="0" w:color="auto"/>
              <w:right w:val="single" w:sz="4" w:space="0" w:color="auto"/>
            </w:tcBorders>
            <w:hideMark/>
          </w:tcPr>
          <w:p w:rsidR="00E83D4D" w:rsidRPr="00E90ED7" w:rsidRDefault="00E83D4D" w:rsidP="000E7C28">
            <w:pPr>
              <w:spacing w:before="100" w:beforeAutospacing="1" w:line="276" w:lineRule="auto"/>
              <w:jc w:val="both"/>
              <w:rPr>
                <w:rFonts w:eastAsiaTheme="minorEastAsia"/>
                <w:sz w:val="24"/>
                <w:szCs w:val="24"/>
                <w:lang w:eastAsia="en-US"/>
              </w:rPr>
            </w:pPr>
            <w:r w:rsidRPr="00E90ED7">
              <w:rPr>
                <w:sz w:val="24"/>
                <w:szCs w:val="24"/>
                <w:lang w:eastAsia="en-US"/>
              </w:rPr>
              <w:t xml:space="preserve">Elaboração de </w:t>
            </w:r>
            <w:r w:rsidR="000E7C28">
              <w:rPr>
                <w:sz w:val="24"/>
                <w:szCs w:val="24"/>
                <w:lang w:eastAsia="en-US"/>
              </w:rPr>
              <w:t>teste</w:t>
            </w:r>
            <w:r w:rsidR="004E5DF0">
              <w:rPr>
                <w:sz w:val="24"/>
                <w:szCs w:val="24"/>
                <w:lang w:eastAsia="en-US"/>
              </w:rPr>
              <w:t xml:space="preserve"> seletivo</w:t>
            </w:r>
            <w:r w:rsidRPr="00E90ED7">
              <w:rPr>
                <w:sz w:val="24"/>
                <w:szCs w:val="24"/>
                <w:lang w:eastAsia="en-US"/>
              </w:rPr>
              <w:t>, incluindo todas as etapas, inscrições, prova objetiva, prova de títulos, provas práticas, recursos relatórios, para os seguintes cargos</w:t>
            </w:r>
            <w:r w:rsidR="00C544B9" w:rsidRPr="00E90ED7">
              <w:rPr>
                <w:sz w:val="24"/>
                <w:szCs w:val="24"/>
                <w:lang w:eastAsia="en-US"/>
              </w:rPr>
              <w:t>/empregos</w:t>
            </w:r>
            <w:r w:rsidRPr="00E90ED7">
              <w:rPr>
                <w:sz w:val="24"/>
                <w:szCs w:val="24"/>
                <w:lang w:eastAsia="en-US"/>
              </w:rPr>
              <w:t>:</w:t>
            </w:r>
            <w:r w:rsidR="00E56B18">
              <w:rPr>
                <w:sz w:val="24"/>
                <w:szCs w:val="24"/>
                <w:lang w:eastAsia="en-US"/>
              </w:rPr>
              <w:t xml:space="preserve"> Agente comunitário de Saúde;</w:t>
            </w:r>
            <w:r w:rsidRPr="00E90ED7">
              <w:rPr>
                <w:sz w:val="24"/>
                <w:szCs w:val="24"/>
                <w:lang w:eastAsia="en-US"/>
              </w:rPr>
              <w:t xml:space="preserve"> </w:t>
            </w:r>
            <w:r w:rsidR="00C544B9" w:rsidRPr="00E90ED7">
              <w:rPr>
                <w:sz w:val="24"/>
                <w:szCs w:val="24"/>
              </w:rPr>
              <w:t>Agente de Combate a Endemias; Agente de Serviços Gerais (masculino e femin</w:t>
            </w:r>
            <w:r w:rsidR="004E5DF0">
              <w:rPr>
                <w:sz w:val="24"/>
                <w:szCs w:val="24"/>
              </w:rPr>
              <w:t xml:space="preserve">ino); Assistente Social do CRAS; Assistente Social; </w:t>
            </w:r>
            <w:r w:rsidR="00C544B9" w:rsidRPr="00E90ED7">
              <w:rPr>
                <w:sz w:val="24"/>
                <w:szCs w:val="24"/>
              </w:rPr>
              <w:t>Encanador;</w:t>
            </w:r>
            <w:r w:rsidR="004E5DF0">
              <w:rPr>
                <w:sz w:val="24"/>
                <w:szCs w:val="24"/>
              </w:rPr>
              <w:t xml:space="preserve"> Instrutor Social;</w:t>
            </w:r>
            <w:r w:rsidR="00C544B9" w:rsidRPr="00E90ED7">
              <w:rPr>
                <w:sz w:val="24"/>
                <w:szCs w:val="24"/>
              </w:rPr>
              <w:t xml:space="preserve"> Fiscal de Tributos; Fisioterapeuta; Médico; Motorista de Caminhão; Motorista de Veículos Leves; Motorista Escolar; Operador de Estação de Tratamento de Água; Operador de Máquina Agrícola; Operador de </w:t>
            </w:r>
            <w:r w:rsidR="00C544B9" w:rsidRPr="00E90ED7">
              <w:rPr>
                <w:sz w:val="24"/>
                <w:szCs w:val="24"/>
              </w:rPr>
              <w:lastRenderedPageBreak/>
              <w:t xml:space="preserve">Motoniveladora; Operador de Trator de Esteira; </w:t>
            </w:r>
            <w:r w:rsidR="000E7C28">
              <w:rPr>
                <w:sz w:val="24"/>
                <w:szCs w:val="24"/>
              </w:rPr>
              <w:t xml:space="preserve">Operador de Retro - Escavadeira; </w:t>
            </w:r>
            <w:r w:rsidR="004E5DF0">
              <w:rPr>
                <w:sz w:val="24"/>
                <w:szCs w:val="24"/>
              </w:rPr>
              <w:t xml:space="preserve">Operador de rolo compactador; </w:t>
            </w:r>
            <w:r w:rsidR="00C544B9" w:rsidRPr="00E90ED7">
              <w:rPr>
                <w:sz w:val="24"/>
                <w:szCs w:val="24"/>
              </w:rPr>
              <w:t>Professor de Ensino Fundamental; Professor de Educação Infantil.</w:t>
            </w:r>
          </w:p>
        </w:tc>
        <w:tc>
          <w:tcPr>
            <w:tcW w:w="1348" w:type="dxa"/>
            <w:gridSpan w:val="2"/>
            <w:tcBorders>
              <w:top w:val="single" w:sz="4" w:space="0" w:color="auto"/>
              <w:left w:val="single" w:sz="4" w:space="0" w:color="auto"/>
              <w:bottom w:val="single" w:sz="4" w:space="0" w:color="auto"/>
              <w:right w:val="single" w:sz="4" w:space="0" w:color="auto"/>
            </w:tcBorders>
            <w:hideMark/>
          </w:tcPr>
          <w:p w:rsidR="00E83D4D" w:rsidRPr="00E90ED7" w:rsidRDefault="00C544B9" w:rsidP="004E5DF0">
            <w:pPr>
              <w:spacing w:line="276" w:lineRule="auto"/>
              <w:jc w:val="both"/>
              <w:rPr>
                <w:sz w:val="24"/>
                <w:szCs w:val="24"/>
                <w:lang w:eastAsia="en-US"/>
              </w:rPr>
            </w:pPr>
            <w:r w:rsidRPr="00E90ED7">
              <w:rPr>
                <w:sz w:val="24"/>
                <w:szCs w:val="24"/>
                <w:lang w:eastAsia="en-US"/>
              </w:rPr>
              <w:lastRenderedPageBreak/>
              <w:t xml:space="preserve">R$ </w:t>
            </w:r>
            <w:r w:rsidR="004E5DF0">
              <w:rPr>
                <w:sz w:val="24"/>
                <w:szCs w:val="24"/>
                <w:lang w:eastAsia="en-US"/>
              </w:rPr>
              <w:t>26.95</w:t>
            </w:r>
            <w:r w:rsidR="00E83D4D" w:rsidRPr="00E90ED7">
              <w:rPr>
                <w:sz w:val="24"/>
                <w:szCs w:val="24"/>
                <w:lang w:eastAsia="en-US"/>
              </w:rPr>
              <w:t xml:space="preserve">0,00 </w:t>
            </w:r>
          </w:p>
        </w:tc>
        <w:tc>
          <w:tcPr>
            <w:tcW w:w="1256" w:type="dxa"/>
            <w:gridSpan w:val="2"/>
            <w:tcBorders>
              <w:top w:val="single" w:sz="4" w:space="0" w:color="auto"/>
              <w:left w:val="single" w:sz="4" w:space="0" w:color="auto"/>
              <w:bottom w:val="single" w:sz="4" w:space="0" w:color="auto"/>
              <w:right w:val="single" w:sz="4" w:space="0" w:color="auto"/>
            </w:tcBorders>
            <w:hideMark/>
          </w:tcPr>
          <w:p w:rsidR="00E83D4D" w:rsidRPr="00E90ED7" w:rsidRDefault="00C544B9" w:rsidP="004E5DF0">
            <w:pPr>
              <w:spacing w:line="276" w:lineRule="auto"/>
              <w:jc w:val="both"/>
              <w:rPr>
                <w:sz w:val="24"/>
                <w:szCs w:val="24"/>
                <w:lang w:eastAsia="en-US"/>
              </w:rPr>
            </w:pPr>
            <w:r w:rsidRPr="00E90ED7">
              <w:rPr>
                <w:sz w:val="24"/>
                <w:szCs w:val="24"/>
                <w:lang w:eastAsia="en-US"/>
              </w:rPr>
              <w:t xml:space="preserve">R$ </w:t>
            </w:r>
            <w:r w:rsidR="004E5DF0">
              <w:rPr>
                <w:sz w:val="24"/>
                <w:szCs w:val="24"/>
                <w:lang w:eastAsia="en-US"/>
              </w:rPr>
              <w:t>26.95</w:t>
            </w:r>
            <w:r w:rsidR="00E83D4D" w:rsidRPr="00E90ED7">
              <w:rPr>
                <w:sz w:val="24"/>
                <w:szCs w:val="24"/>
                <w:lang w:eastAsia="en-US"/>
              </w:rPr>
              <w:t>0,00</w:t>
            </w:r>
          </w:p>
        </w:tc>
      </w:tr>
      <w:tr w:rsidR="00E83D4D" w:rsidRPr="00E90ED7" w:rsidTr="00C544B9">
        <w:trPr>
          <w:gridAfter w:val="1"/>
          <w:wAfter w:w="40" w:type="dxa"/>
          <w:jc w:val="center"/>
        </w:trPr>
        <w:tc>
          <w:tcPr>
            <w:tcW w:w="6980" w:type="dxa"/>
            <w:gridSpan w:val="5"/>
            <w:tcBorders>
              <w:top w:val="single" w:sz="4" w:space="0" w:color="auto"/>
              <w:left w:val="single" w:sz="4" w:space="0" w:color="auto"/>
              <w:bottom w:val="single" w:sz="4" w:space="0" w:color="auto"/>
              <w:right w:val="single" w:sz="4" w:space="0" w:color="auto"/>
            </w:tcBorders>
            <w:hideMark/>
          </w:tcPr>
          <w:p w:rsidR="00E83D4D" w:rsidRPr="00E90ED7" w:rsidRDefault="00F979BA" w:rsidP="00851FAB">
            <w:pPr>
              <w:pStyle w:val="Ttulo1"/>
              <w:spacing w:after="0" w:afterAutospacing="0" w:line="276" w:lineRule="auto"/>
              <w:jc w:val="both"/>
              <w:rPr>
                <w:sz w:val="24"/>
                <w:szCs w:val="24"/>
                <w:lang w:eastAsia="en-US"/>
              </w:rPr>
            </w:pPr>
            <w:r w:rsidRPr="00E90ED7">
              <w:rPr>
                <w:sz w:val="24"/>
                <w:szCs w:val="24"/>
                <w:lang w:val="es-ES_tradnl" w:eastAsia="en-US"/>
              </w:rPr>
              <w:lastRenderedPageBreak/>
              <w:t>Valor máximo da proposta</w:t>
            </w:r>
          </w:p>
        </w:tc>
        <w:tc>
          <w:tcPr>
            <w:tcW w:w="1876" w:type="dxa"/>
            <w:gridSpan w:val="2"/>
            <w:tcBorders>
              <w:top w:val="single" w:sz="4" w:space="0" w:color="auto"/>
              <w:left w:val="single" w:sz="4" w:space="0" w:color="auto"/>
              <w:bottom w:val="single" w:sz="4" w:space="0" w:color="auto"/>
              <w:right w:val="single" w:sz="4" w:space="0" w:color="auto"/>
            </w:tcBorders>
            <w:hideMark/>
          </w:tcPr>
          <w:p w:rsidR="00E83D4D" w:rsidRPr="00E90ED7" w:rsidRDefault="00C544B9" w:rsidP="004E5DF0">
            <w:pPr>
              <w:spacing w:before="100" w:beforeAutospacing="1" w:line="276" w:lineRule="auto"/>
              <w:jc w:val="both"/>
              <w:rPr>
                <w:rFonts w:eastAsiaTheme="minorEastAsia"/>
                <w:sz w:val="24"/>
                <w:szCs w:val="24"/>
                <w:lang w:eastAsia="en-US"/>
              </w:rPr>
            </w:pPr>
            <w:r w:rsidRPr="00E90ED7">
              <w:rPr>
                <w:sz w:val="24"/>
                <w:szCs w:val="24"/>
                <w:lang w:eastAsia="en-US"/>
              </w:rPr>
              <w:t xml:space="preserve">R$ </w:t>
            </w:r>
            <w:r w:rsidR="004E5DF0">
              <w:rPr>
                <w:sz w:val="24"/>
                <w:szCs w:val="24"/>
                <w:lang w:eastAsia="en-US"/>
              </w:rPr>
              <w:t>26.95</w:t>
            </w:r>
            <w:r w:rsidR="00E83D4D" w:rsidRPr="00E90ED7">
              <w:rPr>
                <w:sz w:val="24"/>
                <w:szCs w:val="24"/>
                <w:lang w:eastAsia="en-US"/>
              </w:rPr>
              <w:t xml:space="preserve">0,00 </w:t>
            </w:r>
          </w:p>
        </w:tc>
      </w:tr>
    </w:tbl>
    <w:p w:rsidR="00E83D4D" w:rsidRPr="00E90ED7" w:rsidRDefault="006914D8" w:rsidP="00851FAB">
      <w:pPr>
        <w:jc w:val="both"/>
        <w:rPr>
          <w:sz w:val="24"/>
          <w:szCs w:val="24"/>
        </w:rPr>
      </w:pPr>
      <w:r w:rsidRPr="00E90ED7">
        <w:rPr>
          <w:sz w:val="24"/>
          <w:szCs w:val="24"/>
        </w:rPr>
        <w:fldChar w:fldCharType="end"/>
      </w:r>
    </w:p>
    <w:p w:rsidR="00E83D4D" w:rsidRPr="00E90ED7" w:rsidRDefault="00773EC9" w:rsidP="00851FAB">
      <w:pPr>
        <w:spacing w:line="276" w:lineRule="auto"/>
        <w:jc w:val="both"/>
        <w:rPr>
          <w:sz w:val="24"/>
          <w:szCs w:val="24"/>
        </w:rPr>
      </w:pPr>
      <w:r w:rsidRPr="00E90ED7">
        <w:rPr>
          <w:b/>
          <w:sz w:val="24"/>
          <w:szCs w:val="24"/>
        </w:rPr>
        <w:t>2.2</w:t>
      </w:r>
      <w:r w:rsidR="00E83D4D" w:rsidRPr="00E90ED7">
        <w:rPr>
          <w:sz w:val="24"/>
          <w:szCs w:val="24"/>
        </w:rPr>
        <w:t xml:space="preserve"> Sob pena de inviabilizar a contratação ou gerar a rescisão contratual com a força do artigo 78 e seguintes da Lei 8.666/93, a Contratada ficará responsável pelo: </w:t>
      </w:r>
      <w:r w:rsidR="00E83D4D" w:rsidRPr="00E90ED7">
        <w:rPr>
          <w:sz w:val="24"/>
          <w:szCs w:val="24"/>
          <w:u w:val="single"/>
        </w:rPr>
        <w:t xml:space="preserve">GERENCIAMENTO; PLANEJAMENTO; ELABORAÇÃO DOS EDITAIS; ELABORAÇÃO DOS EXTRATOS PARA PUBLICAÇÕES LEGAIS NECESSÁRIAS; COMPILAÇÃO DE TODA A MATÉRIA E LEGISLAÇÃO APLICÁVEL AO </w:t>
      </w:r>
      <w:r w:rsidR="004E5DF0">
        <w:rPr>
          <w:sz w:val="24"/>
          <w:szCs w:val="24"/>
          <w:u w:val="single"/>
        </w:rPr>
        <w:t>PROCESSO SELETIVO</w:t>
      </w:r>
      <w:r w:rsidR="00E83D4D" w:rsidRPr="00E90ED7">
        <w:rPr>
          <w:sz w:val="24"/>
          <w:szCs w:val="24"/>
          <w:u w:val="single"/>
        </w:rPr>
        <w:t>;</w:t>
      </w:r>
      <w:r w:rsidR="008C31C4" w:rsidRPr="00E90ED7">
        <w:rPr>
          <w:sz w:val="24"/>
          <w:szCs w:val="24"/>
          <w:u w:val="single"/>
        </w:rPr>
        <w:t xml:space="preserve"> </w:t>
      </w:r>
      <w:r w:rsidR="00E83D4D" w:rsidRPr="00E90ED7">
        <w:rPr>
          <w:sz w:val="24"/>
          <w:szCs w:val="24"/>
          <w:u w:val="single"/>
        </w:rPr>
        <w:t xml:space="preserve">DISPONIBILIZAÇÃO DE SITE OFICIAL PARA REALIZAÇÃO DAS INSCRIÇÕES; HOMOLOGAÇÃO DAS INSCRIÇÕES; ELABORAÇÃO DAS PROVAS ESCRITA/OBJETIVA e PRÁTICA, COM APLICAÇÃO DAS PROVAS AOS CANDIDATOS INSCRITOS; ANÁLISE E RESPOSTAS AOS EVENTUAIS RECURSOS E  IMPUGNAÇÕES; CORREÇÃO DAS PROVAS ATRAVÉS DE </w:t>
      </w:r>
      <w:r w:rsidR="00E83D4D" w:rsidRPr="00E90ED7">
        <w:rPr>
          <w:noProof/>
          <w:sz w:val="24"/>
          <w:szCs w:val="24"/>
          <w:u w:val="single"/>
        </w:rPr>
        <w:t xml:space="preserve">LEITURA DIGITAL, SENDO VEDADA OUTRA FORMA DE CORREÇÃO SALVO </w:t>
      </w:r>
      <w:smartTag w:uri="urn:schemas-microsoft-com:office:smarttags" w:element="metricconverter">
        <w:smartTagPr>
          <w:attr w:name="ProductID" w:val="9.3 A"/>
        </w:smartTagPr>
        <w:r w:rsidR="00E83D4D" w:rsidRPr="00E90ED7">
          <w:rPr>
            <w:noProof/>
            <w:sz w:val="24"/>
            <w:szCs w:val="24"/>
            <w:u w:val="single"/>
          </w:rPr>
          <w:t>EM RELAÇÃO AS PROVAS</w:t>
        </w:r>
      </w:smartTag>
      <w:r w:rsidR="00E83D4D" w:rsidRPr="00E90ED7">
        <w:rPr>
          <w:noProof/>
          <w:sz w:val="24"/>
          <w:szCs w:val="24"/>
          <w:u w:val="single"/>
        </w:rPr>
        <w:t xml:space="preserve"> PRÁTICAS</w:t>
      </w:r>
      <w:r w:rsidR="00C544B9" w:rsidRPr="00E90ED7">
        <w:rPr>
          <w:noProof/>
          <w:sz w:val="24"/>
          <w:szCs w:val="24"/>
          <w:u w:val="single"/>
        </w:rPr>
        <w:t xml:space="preserve"> E DE TÍTULOS</w:t>
      </w:r>
      <w:r w:rsidR="00E83D4D" w:rsidRPr="00E90ED7">
        <w:rPr>
          <w:noProof/>
          <w:sz w:val="24"/>
          <w:szCs w:val="24"/>
          <w:u w:val="single"/>
        </w:rPr>
        <w:t xml:space="preserve">; </w:t>
      </w:r>
      <w:r w:rsidR="00E83D4D" w:rsidRPr="00E90ED7">
        <w:rPr>
          <w:sz w:val="24"/>
          <w:szCs w:val="24"/>
          <w:u w:val="single"/>
        </w:rPr>
        <w:t xml:space="preserve"> FORNECIMENTO DO RESULTADO PRELIMINAR E FINAL</w:t>
      </w:r>
      <w:r w:rsidR="00C544B9" w:rsidRPr="00E90ED7">
        <w:rPr>
          <w:sz w:val="24"/>
          <w:szCs w:val="24"/>
        </w:rPr>
        <w:t xml:space="preserve">, enfim, realização do </w:t>
      </w:r>
      <w:r w:rsidR="000E7C28">
        <w:rPr>
          <w:sz w:val="24"/>
          <w:szCs w:val="24"/>
        </w:rPr>
        <w:t>Teste</w:t>
      </w:r>
      <w:r w:rsidR="004E5DF0">
        <w:rPr>
          <w:sz w:val="24"/>
          <w:szCs w:val="24"/>
        </w:rPr>
        <w:t xml:space="preserve"> Seletivo</w:t>
      </w:r>
      <w:r w:rsidR="00E83D4D" w:rsidRPr="00E90ED7">
        <w:rPr>
          <w:sz w:val="24"/>
          <w:szCs w:val="24"/>
        </w:rPr>
        <w:t xml:space="preserve"> em todas as suas fases até a homologação do resultado final pelo Prefeito Municipal, respondendo posteriormente, inclusive, em todas as instâncias pelos seus serviços e atos.</w:t>
      </w:r>
    </w:p>
    <w:p w:rsidR="00DE3905" w:rsidRPr="00E90ED7" w:rsidRDefault="00DE3905" w:rsidP="00851FAB">
      <w:pPr>
        <w:jc w:val="both"/>
        <w:rPr>
          <w:sz w:val="24"/>
          <w:szCs w:val="24"/>
        </w:rPr>
      </w:pPr>
    </w:p>
    <w:p w:rsidR="00E83D4D" w:rsidRPr="00E90ED7" w:rsidRDefault="00E83D4D" w:rsidP="00851FAB">
      <w:pPr>
        <w:pStyle w:val="NormalWeb"/>
        <w:shd w:val="clear" w:color="auto" w:fill="FFFFFF"/>
        <w:spacing w:before="0" w:beforeAutospacing="0" w:after="0" w:afterAutospacing="0"/>
        <w:jc w:val="both"/>
        <w:rPr>
          <w:b/>
        </w:rPr>
      </w:pPr>
      <w:r w:rsidRPr="00E90ED7">
        <w:rPr>
          <w:b/>
        </w:rPr>
        <w:t>03. CONDIÇÕES PARA PARTICIPAR NA LICITAÇÃO</w:t>
      </w:r>
    </w:p>
    <w:p w:rsidR="00E83D4D" w:rsidRPr="00E90ED7" w:rsidRDefault="00E83D4D" w:rsidP="00851FAB">
      <w:pPr>
        <w:pStyle w:val="NormalWeb"/>
        <w:shd w:val="clear" w:color="auto" w:fill="FFFFFF"/>
        <w:spacing w:before="0" w:beforeAutospacing="0" w:after="0" w:afterAutospacing="0"/>
        <w:jc w:val="both"/>
      </w:pPr>
    </w:p>
    <w:p w:rsidR="00E83D4D" w:rsidRPr="00E90ED7" w:rsidRDefault="00773EC9" w:rsidP="00851FAB">
      <w:pPr>
        <w:pStyle w:val="NormalWeb"/>
        <w:shd w:val="clear" w:color="auto" w:fill="FFFFFF"/>
        <w:spacing w:before="0" w:beforeAutospacing="0" w:after="0" w:afterAutospacing="0"/>
        <w:jc w:val="both"/>
      </w:pPr>
      <w:r w:rsidRPr="00E90ED7">
        <w:rPr>
          <w:b/>
        </w:rPr>
        <w:t>3.1</w:t>
      </w:r>
      <w:r w:rsidR="00E83D4D" w:rsidRPr="00E90ED7">
        <w:rPr>
          <w:bCs/>
        </w:rPr>
        <w:t xml:space="preserve"> </w:t>
      </w:r>
      <w:r w:rsidR="00BC13D5" w:rsidRPr="00E90ED7">
        <w:t xml:space="preserve">Poderá participar deste certame </w:t>
      </w:r>
      <w:r w:rsidR="00BC13D5" w:rsidRPr="00E90ED7">
        <w:rPr>
          <w:b/>
        </w:rPr>
        <w:t>microempresas e empresas de pequeno</w:t>
      </w:r>
      <w:r w:rsidR="00BC13D5" w:rsidRPr="00E90ED7">
        <w:t xml:space="preserve"> </w:t>
      </w:r>
      <w:r w:rsidR="00BC13D5" w:rsidRPr="00E90ED7">
        <w:rPr>
          <w:b/>
        </w:rPr>
        <w:t>porte</w:t>
      </w:r>
      <w:r w:rsidR="00BC13D5" w:rsidRPr="00E90ED7">
        <w:t xml:space="preserve"> cujo ramo de atividade seja compatível com o objeto da licitação, conforme disposto nos respectivos atos constitutivos, que atenderem a todas as exigências, inclusive quanto à documentação, constantes deste Edital e seus anexos.</w:t>
      </w:r>
    </w:p>
    <w:p w:rsidR="00BC13D5" w:rsidRPr="00E90ED7" w:rsidRDefault="00BC13D5" w:rsidP="00851FAB">
      <w:pPr>
        <w:pStyle w:val="NormalWeb"/>
        <w:shd w:val="clear" w:color="auto" w:fill="FFFFFF"/>
        <w:spacing w:before="0" w:beforeAutospacing="0" w:after="0" w:afterAutospacing="0"/>
        <w:jc w:val="both"/>
      </w:pPr>
      <w:r w:rsidRPr="00E90ED7">
        <w:rPr>
          <w:b/>
        </w:rPr>
        <w:t>3.1.1</w:t>
      </w:r>
      <w:r w:rsidRPr="00E90ED7">
        <w:t xml:space="preserve"> A verificação da compatibilidade do objeto da contratação com a atividade da licitante dar-se-á na Habilitação.</w:t>
      </w:r>
    </w:p>
    <w:p w:rsidR="00BC13D5" w:rsidRPr="00E90ED7" w:rsidRDefault="00BC13D5" w:rsidP="00851FAB">
      <w:pPr>
        <w:pStyle w:val="NormalWeb"/>
        <w:shd w:val="clear" w:color="auto" w:fill="FFFFFF"/>
        <w:spacing w:before="0" w:beforeAutospacing="0" w:after="0" w:afterAutospacing="0"/>
        <w:jc w:val="both"/>
      </w:pPr>
    </w:p>
    <w:p w:rsidR="00E83D4D" w:rsidRPr="00E90ED7" w:rsidRDefault="00E83D4D" w:rsidP="00851FAB">
      <w:pPr>
        <w:shd w:val="clear" w:color="auto" w:fill="FFFFFF"/>
        <w:tabs>
          <w:tab w:val="left" w:pos="-491"/>
        </w:tabs>
        <w:spacing w:line="240" w:lineRule="atLeast"/>
        <w:ind w:firstLine="8"/>
        <w:jc w:val="both"/>
        <w:rPr>
          <w:sz w:val="24"/>
          <w:szCs w:val="24"/>
        </w:rPr>
      </w:pPr>
      <w:r w:rsidRPr="00E90ED7">
        <w:rPr>
          <w:b/>
          <w:sz w:val="24"/>
          <w:szCs w:val="24"/>
        </w:rPr>
        <w:t>3.2</w:t>
      </w:r>
      <w:r w:rsidRPr="00E90ED7">
        <w:rPr>
          <w:sz w:val="24"/>
          <w:szCs w:val="24"/>
        </w:rPr>
        <w:t xml:space="preserve"> Os participantes deverão ter pleno conhecimento dos termos deste Edital e das condições do objeto da licitação. Deverão ser verificadas as reais condições do local onde será realizado o serviço, em especial quanto à localização do Município, não podendo ser invocado, em nenhum momento, desconhecimento como elemento impeditivo da correta formulação da proposta e de seu fiel cumprimento.</w:t>
      </w:r>
    </w:p>
    <w:p w:rsidR="00E83D4D" w:rsidRPr="00E90ED7" w:rsidRDefault="00E83D4D" w:rsidP="00851FAB">
      <w:pPr>
        <w:pStyle w:val="NormalWeb"/>
        <w:shd w:val="clear" w:color="auto" w:fill="FFFFFF"/>
        <w:spacing w:before="0" w:beforeAutospacing="0" w:after="0" w:afterAutospacing="0"/>
        <w:jc w:val="both"/>
      </w:pPr>
    </w:p>
    <w:p w:rsidR="00E83D4D" w:rsidRPr="00E90ED7" w:rsidRDefault="00E83D4D" w:rsidP="00851FAB">
      <w:pPr>
        <w:pStyle w:val="Corpodetexto2"/>
        <w:shd w:val="clear" w:color="auto" w:fill="FFFFFF"/>
        <w:spacing w:after="0"/>
        <w:jc w:val="both"/>
        <w:rPr>
          <w:sz w:val="24"/>
          <w:szCs w:val="24"/>
        </w:rPr>
      </w:pPr>
      <w:r w:rsidRPr="00E90ED7">
        <w:rPr>
          <w:b/>
          <w:bCs/>
          <w:sz w:val="24"/>
          <w:szCs w:val="24"/>
        </w:rPr>
        <w:t>3.3</w:t>
      </w:r>
      <w:r w:rsidRPr="00E90ED7">
        <w:rPr>
          <w:sz w:val="24"/>
          <w:szCs w:val="24"/>
        </w:rPr>
        <w:t xml:space="preserve"> Não será admitida nesta licitação a participação de empresas:</w:t>
      </w:r>
    </w:p>
    <w:p w:rsidR="00E83D4D" w:rsidRPr="00E90ED7" w:rsidRDefault="00E83D4D" w:rsidP="00851FAB">
      <w:pPr>
        <w:pStyle w:val="11"/>
        <w:widowControl w:val="0"/>
        <w:shd w:val="clear" w:color="auto" w:fill="FFFFFF"/>
        <w:tabs>
          <w:tab w:val="num" w:pos="0"/>
          <w:tab w:val="left" w:pos="360"/>
        </w:tabs>
        <w:spacing w:before="0" w:beforeAutospacing="0" w:after="0" w:afterAutospacing="0"/>
        <w:jc w:val="both"/>
      </w:pPr>
      <w:r w:rsidRPr="00E90ED7">
        <w:rPr>
          <w:rFonts w:eastAsia="Arial"/>
          <w:b/>
        </w:rPr>
        <w:t>a) </w:t>
      </w:r>
      <w:r w:rsidRPr="00E90ED7">
        <w:rPr>
          <w:rFonts w:eastAsia="Arial"/>
        </w:rPr>
        <w:t>C</w:t>
      </w:r>
      <w:r w:rsidRPr="00E90ED7">
        <w:t>oncordatárias ou em processo de falência, em dissolução ou em liquidação;</w:t>
      </w:r>
    </w:p>
    <w:p w:rsidR="00E83D4D" w:rsidRPr="00E90ED7" w:rsidRDefault="00E83D4D" w:rsidP="00851FAB">
      <w:pPr>
        <w:pStyle w:val="11"/>
        <w:widowControl w:val="0"/>
        <w:shd w:val="clear" w:color="auto" w:fill="FFFFFF"/>
        <w:tabs>
          <w:tab w:val="num" w:pos="0"/>
          <w:tab w:val="left" w:pos="360"/>
        </w:tabs>
        <w:spacing w:before="0" w:beforeAutospacing="0" w:after="0" w:afterAutospacing="0"/>
        <w:jc w:val="both"/>
      </w:pPr>
    </w:p>
    <w:p w:rsidR="00E83D4D" w:rsidRPr="00E90ED7" w:rsidRDefault="00E83D4D" w:rsidP="00851FAB">
      <w:pPr>
        <w:pStyle w:val="11"/>
        <w:widowControl w:val="0"/>
        <w:shd w:val="clear" w:color="auto" w:fill="FFFFFF"/>
        <w:tabs>
          <w:tab w:val="num" w:pos="0"/>
          <w:tab w:val="left" w:pos="360"/>
        </w:tabs>
        <w:spacing w:before="0" w:beforeAutospacing="0" w:after="0" w:afterAutospacing="0"/>
        <w:jc w:val="both"/>
      </w:pPr>
      <w:r w:rsidRPr="00E90ED7">
        <w:rPr>
          <w:rFonts w:eastAsia="Arial"/>
          <w:b/>
        </w:rPr>
        <w:t>b) </w:t>
      </w:r>
      <w:r w:rsidRPr="00E90ED7">
        <w:t xml:space="preserve">Que estejam com o direito de licitar e contratar com a Administração Pública </w:t>
      </w:r>
      <w:r w:rsidRPr="00E90ED7">
        <w:lastRenderedPageBreak/>
        <w:t>suspenso, ou que por esta tenham sido declaradas inidôneas;</w:t>
      </w:r>
    </w:p>
    <w:p w:rsidR="00E83D4D" w:rsidRPr="00E90ED7" w:rsidRDefault="00E83D4D" w:rsidP="00851FAB">
      <w:pPr>
        <w:pStyle w:val="11"/>
        <w:widowControl w:val="0"/>
        <w:shd w:val="clear" w:color="auto" w:fill="FFFFFF"/>
        <w:tabs>
          <w:tab w:val="num" w:pos="0"/>
          <w:tab w:val="left" w:pos="360"/>
        </w:tabs>
        <w:spacing w:before="0" w:beforeAutospacing="0" w:after="0" w:afterAutospacing="0"/>
        <w:jc w:val="both"/>
      </w:pPr>
    </w:p>
    <w:p w:rsidR="00E83D4D" w:rsidRPr="00E90ED7" w:rsidRDefault="00E83D4D" w:rsidP="00851FAB">
      <w:pPr>
        <w:pStyle w:val="11"/>
        <w:widowControl w:val="0"/>
        <w:shd w:val="clear" w:color="auto" w:fill="FFFFFF"/>
        <w:tabs>
          <w:tab w:val="num" w:pos="0"/>
          <w:tab w:val="left" w:pos="360"/>
        </w:tabs>
        <w:spacing w:before="0" w:beforeAutospacing="0" w:after="0" w:afterAutospacing="0"/>
        <w:jc w:val="both"/>
      </w:pPr>
      <w:r w:rsidRPr="00E90ED7">
        <w:rPr>
          <w:rFonts w:eastAsia="Arial"/>
          <w:b/>
        </w:rPr>
        <w:t>c) </w:t>
      </w:r>
      <w:r w:rsidRPr="00E90ED7">
        <w:t>Que estejam reunidas em consórcio, ou sejam controladas, coligadas ou subsidiárias entre si qualquer que seja sua forma de constituição.</w:t>
      </w:r>
    </w:p>
    <w:p w:rsidR="00E83D4D" w:rsidRPr="00E90ED7" w:rsidRDefault="00E83D4D" w:rsidP="00851FAB">
      <w:pPr>
        <w:pStyle w:val="11"/>
        <w:widowControl w:val="0"/>
        <w:shd w:val="clear" w:color="auto" w:fill="FFFFFF"/>
        <w:tabs>
          <w:tab w:val="num" w:pos="0"/>
          <w:tab w:val="left" w:pos="360"/>
        </w:tabs>
        <w:spacing w:before="0" w:beforeAutospacing="0" w:after="0" w:afterAutospacing="0"/>
        <w:jc w:val="both"/>
      </w:pPr>
    </w:p>
    <w:p w:rsidR="00E83D4D" w:rsidRPr="00E90ED7" w:rsidRDefault="00E83D4D" w:rsidP="00851FAB">
      <w:pPr>
        <w:pStyle w:val="11"/>
        <w:widowControl w:val="0"/>
        <w:shd w:val="clear" w:color="auto" w:fill="FFFFFF"/>
        <w:tabs>
          <w:tab w:val="num" w:pos="0"/>
          <w:tab w:val="left" w:pos="360"/>
        </w:tabs>
        <w:spacing w:before="0" w:beforeAutospacing="0" w:after="0" w:afterAutospacing="0"/>
        <w:jc w:val="both"/>
      </w:pPr>
      <w:r w:rsidRPr="00E90ED7">
        <w:rPr>
          <w:rFonts w:eastAsia="Arial"/>
          <w:b/>
        </w:rPr>
        <w:t>d) </w:t>
      </w:r>
      <w:r w:rsidRPr="00E90ED7">
        <w:t>Estrangeiras que não funcionem no País.</w:t>
      </w:r>
    </w:p>
    <w:p w:rsidR="00E83D4D" w:rsidRPr="00E90ED7" w:rsidRDefault="00E83D4D" w:rsidP="00851FAB">
      <w:pPr>
        <w:pStyle w:val="11"/>
        <w:widowControl w:val="0"/>
        <w:shd w:val="clear" w:color="auto" w:fill="FFFFFF"/>
        <w:tabs>
          <w:tab w:val="num" w:pos="0"/>
          <w:tab w:val="left" w:pos="360"/>
        </w:tabs>
        <w:spacing w:before="0" w:beforeAutospacing="0" w:after="0" w:afterAutospacing="0"/>
        <w:jc w:val="both"/>
      </w:pPr>
    </w:p>
    <w:p w:rsidR="00E83D4D" w:rsidRPr="00E90ED7" w:rsidRDefault="00E83D4D" w:rsidP="00851FAB">
      <w:pPr>
        <w:pStyle w:val="11"/>
        <w:widowControl w:val="0"/>
        <w:shd w:val="clear" w:color="auto" w:fill="FFFFFF"/>
        <w:tabs>
          <w:tab w:val="num" w:pos="0"/>
          <w:tab w:val="left" w:pos="360"/>
        </w:tabs>
        <w:spacing w:before="0" w:beforeAutospacing="0" w:after="0" w:afterAutospacing="0"/>
        <w:jc w:val="both"/>
      </w:pPr>
      <w:r w:rsidRPr="00E90ED7">
        <w:rPr>
          <w:b/>
        </w:rPr>
        <w:t xml:space="preserve">e) </w:t>
      </w:r>
      <w:r w:rsidRPr="00E90ED7">
        <w:t xml:space="preserve">Empresa que possua entre seus sócios, dirigentes ou empregados, servidores </w:t>
      </w:r>
      <w:r w:rsidR="00057939" w:rsidRPr="00E90ED7">
        <w:t>d</w:t>
      </w:r>
      <w:r w:rsidRPr="00E90ED7">
        <w:t>o Município de Santa Terezinha do Progresso/SC, nos termos do artigo 9º da Lei 8.666/93.</w:t>
      </w:r>
    </w:p>
    <w:p w:rsidR="00E83D4D" w:rsidRPr="00E90ED7" w:rsidRDefault="00E83D4D" w:rsidP="00851FAB">
      <w:pPr>
        <w:pStyle w:val="TextosemFormatao"/>
        <w:shd w:val="clear" w:color="auto" w:fill="FFFFFF"/>
        <w:jc w:val="both"/>
        <w:rPr>
          <w:rFonts w:ascii="Times New Roman" w:eastAsia="MS Mincho" w:hAnsi="Times New Roman"/>
          <w:sz w:val="24"/>
          <w:szCs w:val="24"/>
        </w:rPr>
      </w:pPr>
    </w:p>
    <w:p w:rsidR="00BC13D5" w:rsidRPr="00E90ED7" w:rsidRDefault="00BC13D5" w:rsidP="00851FAB">
      <w:pPr>
        <w:pStyle w:val="TextosemFormatao"/>
        <w:shd w:val="clear" w:color="auto" w:fill="FFFFFF"/>
        <w:jc w:val="both"/>
        <w:rPr>
          <w:rFonts w:ascii="Times New Roman" w:eastAsia="MS Mincho" w:hAnsi="Times New Roman"/>
          <w:sz w:val="24"/>
          <w:szCs w:val="24"/>
        </w:rPr>
      </w:pPr>
      <w:r w:rsidRPr="00E90ED7">
        <w:rPr>
          <w:rFonts w:ascii="Times New Roman" w:hAnsi="Times New Roman"/>
          <w:b/>
          <w:sz w:val="24"/>
          <w:szCs w:val="24"/>
        </w:rPr>
        <w:t xml:space="preserve">3.3.1 </w:t>
      </w:r>
      <w:r w:rsidRPr="00E90ED7">
        <w:rPr>
          <w:rFonts w:ascii="Times New Roman" w:hAnsi="Times New Roman"/>
          <w:sz w:val="24"/>
          <w:szCs w:val="24"/>
        </w:rPr>
        <w:t>Caso seja constatada a ocorrência de quaisquer das situações referidas no item 3.3, ainda que a posteriori, a empresa licitante será desqualificada, ficando esta e seus representantes sujeitos às penas legais cabíveis.</w:t>
      </w:r>
    </w:p>
    <w:p w:rsidR="00E83D4D" w:rsidRPr="00E90ED7" w:rsidRDefault="00E83D4D" w:rsidP="00851FAB">
      <w:pPr>
        <w:spacing w:line="276" w:lineRule="auto"/>
        <w:rPr>
          <w:sz w:val="24"/>
          <w:szCs w:val="24"/>
        </w:rPr>
      </w:pPr>
    </w:p>
    <w:p w:rsidR="00E83D4D" w:rsidRPr="00E90ED7" w:rsidRDefault="00E83D4D" w:rsidP="00851FAB">
      <w:pPr>
        <w:spacing w:line="276" w:lineRule="auto"/>
        <w:jc w:val="both"/>
        <w:rPr>
          <w:sz w:val="24"/>
          <w:szCs w:val="24"/>
        </w:rPr>
      </w:pPr>
      <w:r w:rsidRPr="00E90ED7">
        <w:rPr>
          <w:b/>
          <w:sz w:val="24"/>
          <w:szCs w:val="24"/>
        </w:rPr>
        <w:t>3.</w:t>
      </w:r>
      <w:r w:rsidR="00BC13D5" w:rsidRPr="00E90ED7">
        <w:rPr>
          <w:b/>
          <w:sz w:val="24"/>
          <w:szCs w:val="24"/>
        </w:rPr>
        <w:t>4</w:t>
      </w:r>
      <w:r w:rsidRPr="00E90ED7">
        <w:rPr>
          <w:sz w:val="24"/>
          <w:szCs w:val="24"/>
        </w:rPr>
        <w:t xml:space="preserve"> Para a realização das provas práticas, os equipamentos/veículos serão fornecidos pelo Contratante, mediante prévio agendamento.</w:t>
      </w:r>
    </w:p>
    <w:p w:rsidR="00E83D4D" w:rsidRPr="00E90ED7" w:rsidRDefault="00E83D4D" w:rsidP="00851FAB">
      <w:pPr>
        <w:spacing w:line="276" w:lineRule="auto"/>
        <w:jc w:val="both"/>
        <w:rPr>
          <w:sz w:val="24"/>
          <w:szCs w:val="24"/>
        </w:rPr>
      </w:pPr>
    </w:p>
    <w:p w:rsidR="00E83D4D" w:rsidRPr="00E90ED7" w:rsidRDefault="00BC13D5" w:rsidP="00851FAB">
      <w:pPr>
        <w:spacing w:line="276" w:lineRule="auto"/>
        <w:jc w:val="both"/>
        <w:rPr>
          <w:sz w:val="24"/>
          <w:szCs w:val="24"/>
          <w:u w:val="single"/>
        </w:rPr>
      </w:pPr>
      <w:r w:rsidRPr="00E90ED7">
        <w:rPr>
          <w:b/>
          <w:sz w:val="24"/>
          <w:szCs w:val="24"/>
        </w:rPr>
        <w:t>3.5</w:t>
      </w:r>
      <w:r w:rsidR="00E83D4D" w:rsidRPr="00E90ED7">
        <w:rPr>
          <w:sz w:val="24"/>
          <w:szCs w:val="24"/>
        </w:rPr>
        <w:t xml:space="preserve"> A contratada deverá dispor de sistema eletrônico de inscrições</w:t>
      </w:r>
      <w:r w:rsidR="00A1653F" w:rsidRPr="00E90ED7">
        <w:rPr>
          <w:sz w:val="24"/>
          <w:szCs w:val="24"/>
        </w:rPr>
        <w:t>.</w:t>
      </w:r>
    </w:p>
    <w:p w:rsidR="00E83D4D" w:rsidRPr="00E90ED7" w:rsidRDefault="00E83D4D" w:rsidP="00851FAB">
      <w:pPr>
        <w:spacing w:line="276" w:lineRule="auto"/>
        <w:jc w:val="both"/>
        <w:rPr>
          <w:color w:val="FF0000"/>
          <w:sz w:val="24"/>
          <w:szCs w:val="24"/>
          <w:u w:val="single"/>
        </w:rPr>
      </w:pPr>
    </w:p>
    <w:p w:rsidR="00057939" w:rsidRPr="00E90ED7" w:rsidRDefault="00BC13D5" w:rsidP="00851FAB">
      <w:pPr>
        <w:spacing w:line="276" w:lineRule="auto"/>
        <w:jc w:val="both"/>
        <w:rPr>
          <w:sz w:val="24"/>
          <w:szCs w:val="24"/>
        </w:rPr>
      </w:pPr>
      <w:r w:rsidRPr="00E90ED7">
        <w:rPr>
          <w:b/>
          <w:sz w:val="24"/>
          <w:szCs w:val="24"/>
        </w:rPr>
        <w:t>3.6</w:t>
      </w:r>
      <w:r w:rsidR="00E83D4D" w:rsidRPr="00E90ED7">
        <w:rPr>
          <w:sz w:val="24"/>
          <w:szCs w:val="24"/>
        </w:rPr>
        <w:t xml:space="preserve"> As inscrições e taxas relacionadas</w:t>
      </w:r>
      <w:r w:rsidRPr="00E90ED7">
        <w:rPr>
          <w:sz w:val="24"/>
          <w:szCs w:val="24"/>
        </w:rPr>
        <w:t xml:space="preserve"> ao </w:t>
      </w:r>
      <w:r w:rsidR="000E7C28">
        <w:rPr>
          <w:sz w:val="24"/>
          <w:szCs w:val="24"/>
        </w:rPr>
        <w:t>Teste</w:t>
      </w:r>
      <w:r w:rsidR="004E5DF0">
        <w:rPr>
          <w:sz w:val="24"/>
          <w:szCs w:val="24"/>
        </w:rPr>
        <w:t xml:space="preserve"> Seletivo</w:t>
      </w:r>
      <w:r w:rsidR="00E83D4D" w:rsidRPr="00E90ED7">
        <w:rPr>
          <w:sz w:val="24"/>
          <w:szCs w:val="24"/>
        </w:rPr>
        <w:t>, bem como os emolumentos originados de eventuais recursos, serão revertidas aos cofres públicos municipais na forma da lei;</w:t>
      </w:r>
      <w:r w:rsidR="00057939" w:rsidRPr="00E90ED7">
        <w:rPr>
          <w:sz w:val="24"/>
          <w:szCs w:val="24"/>
        </w:rPr>
        <w:t xml:space="preserve"> </w:t>
      </w:r>
    </w:p>
    <w:p w:rsidR="00E83D4D" w:rsidRPr="00E90ED7" w:rsidRDefault="00E83D4D" w:rsidP="00851FAB">
      <w:pPr>
        <w:spacing w:line="276" w:lineRule="auto"/>
        <w:jc w:val="both"/>
        <w:rPr>
          <w:color w:val="FF0000"/>
          <w:sz w:val="24"/>
          <w:szCs w:val="24"/>
        </w:rPr>
      </w:pPr>
    </w:p>
    <w:p w:rsidR="00E83D4D" w:rsidRPr="00E90ED7" w:rsidRDefault="00E83D4D" w:rsidP="00851FAB">
      <w:pPr>
        <w:spacing w:line="276" w:lineRule="auto"/>
        <w:jc w:val="both"/>
        <w:rPr>
          <w:sz w:val="24"/>
          <w:szCs w:val="24"/>
        </w:rPr>
      </w:pPr>
      <w:r w:rsidRPr="00E90ED7">
        <w:rPr>
          <w:b/>
          <w:sz w:val="24"/>
          <w:szCs w:val="24"/>
        </w:rPr>
        <w:t>3.</w:t>
      </w:r>
      <w:r w:rsidR="00BC13D5" w:rsidRPr="00E90ED7">
        <w:rPr>
          <w:b/>
          <w:sz w:val="24"/>
          <w:szCs w:val="24"/>
        </w:rPr>
        <w:t>7</w:t>
      </w:r>
      <w:r w:rsidRPr="00E90ED7">
        <w:rPr>
          <w:sz w:val="24"/>
          <w:szCs w:val="24"/>
        </w:rPr>
        <w:t xml:space="preserve"> O</w:t>
      </w:r>
      <w:r w:rsidR="00BC13D5" w:rsidRPr="00E90ED7">
        <w:rPr>
          <w:sz w:val="24"/>
          <w:szCs w:val="24"/>
        </w:rPr>
        <w:t xml:space="preserve"> edital do </w:t>
      </w:r>
      <w:r w:rsidR="000E7C28">
        <w:rPr>
          <w:sz w:val="24"/>
          <w:szCs w:val="24"/>
        </w:rPr>
        <w:t>Teste</w:t>
      </w:r>
      <w:r w:rsidR="004E5DF0">
        <w:rPr>
          <w:sz w:val="24"/>
          <w:szCs w:val="24"/>
        </w:rPr>
        <w:t xml:space="preserve"> Seletivo</w:t>
      </w:r>
      <w:r w:rsidR="004E5DF0" w:rsidRPr="00E90ED7">
        <w:rPr>
          <w:sz w:val="24"/>
          <w:szCs w:val="24"/>
        </w:rPr>
        <w:t xml:space="preserve"> </w:t>
      </w:r>
      <w:r w:rsidR="00BC13D5" w:rsidRPr="00E90ED7">
        <w:rPr>
          <w:sz w:val="24"/>
          <w:szCs w:val="24"/>
        </w:rPr>
        <w:t>a</w:t>
      </w:r>
      <w:r w:rsidRPr="00E90ED7">
        <w:rPr>
          <w:sz w:val="24"/>
          <w:szCs w:val="24"/>
        </w:rPr>
        <w:t xml:space="preserve"> ser realizado e o local de aplicação das provas, deverá observar com rigor o</w:t>
      </w:r>
      <w:r w:rsidRPr="00E90ED7">
        <w:rPr>
          <w:color w:val="FF0000"/>
          <w:sz w:val="24"/>
          <w:szCs w:val="24"/>
        </w:rPr>
        <w:t xml:space="preserve"> </w:t>
      </w:r>
      <w:r w:rsidRPr="00E90ED7">
        <w:rPr>
          <w:sz w:val="24"/>
          <w:szCs w:val="24"/>
        </w:rPr>
        <w:t>Decreto nº 3.298/1999, que regulamentou a Lei nº 7.853/1989</w:t>
      </w:r>
      <w:r w:rsidR="007974EF" w:rsidRPr="00E90ED7">
        <w:rPr>
          <w:color w:val="FF0000"/>
          <w:sz w:val="24"/>
          <w:szCs w:val="24"/>
        </w:rPr>
        <w:t xml:space="preserve"> </w:t>
      </w:r>
      <w:r w:rsidRPr="00E90ED7">
        <w:rPr>
          <w:sz w:val="24"/>
          <w:szCs w:val="24"/>
        </w:rPr>
        <w:t>que dispõe sobre a Política Nacional para a Integração da Pessoa Portadora de Deficiência, peculiaridades que deverão estar explicitamente estab</w:t>
      </w:r>
      <w:r w:rsidR="00BC13D5" w:rsidRPr="00E90ED7">
        <w:rPr>
          <w:sz w:val="24"/>
          <w:szCs w:val="24"/>
        </w:rPr>
        <w:t>elecidas no ato convocatório.</w:t>
      </w:r>
    </w:p>
    <w:p w:rsidR="00E83D4D" w:rsidRPr="00E90ED7" w:rsidRDefault="00E83D4D" w:rsidP="00851FAB">
      <w:pPr>
        <w:spacing w:line="276" w:lineRule="auto"/>
        <w:rPr>
          <w:sz w:val="24"/>
          <w:szCs w:val="24"/>
        </w:rPr>
      </w:pPr>
    </w:p>
    <w:p w:rsidR="00E83D4D" w:rsidRPr="00E90ED7" w:rsidRDefault="00E83D4D" w:rsidP="00851FAB">
      <w:pPr>
        <w:spacing w:line="276" w:lineRule="auto"/>
        <w:jc w:val="both"/>
        <w:rPr>
          <w:sz w:val="24"/>
          <w:szCs w:val="24"/>
        </w:rPr>
      </w:pPr>
      <w:r w:rsidRPr="00E90ED7">
        <w:rPr>
          <w:b/>
          <w:sz w:val="24"/>
          <w:szCs w:val="24"/>
        </w:rPr>
        <w:t>3.</w:t>
      </w:r>
      <w:r w:rsidR="00BC13D5" w:rsidRPr="00E90ED7">
        <w:rPr>
          <w:b/>
          <w:sz w:val="24"/>
          <w:szCs w:val="24"/>
        </w:rPr>
        <w:t>8</w:t>
      </w:r>
      <w:r w:rsidRPr="00E90ED7">
        <w:rPr>
          <w:sz w:val="24"/>
          <w:szCs w:val="24"/>
        </w:rPr>
        <w:t xml:space="preserve"> As provas e gabaritos oficiais gerados para </w:t>
      </w:r>
      <w:r w:rsidR="005C169D" w:rsidRPr="00E90ED7">
        <w:rPr>
          <w:sz w:val="24"/>
          <w:szCs w:val="24"/>
        </w:rPr>
        <w:t>o</w:t>
      </w:r>
      <w:r w:rsidR="000E7C28">
        <w:rPr>
          <w:sz w:val="24"/>
          <w:szCs w:val="24"/>
        </w:rPr>
        <w:t xml:space="preserve"> Teste</w:t>
      </w:r>
      <w:r w:rsidR="004E5DF0">
        <w:rPr>
          <w:sz w:val="24"/>
          <w:szCs w:val="24"/>
        </w:rPr>
        <w:t xml:space="preserve"> Seletivo</w:t>
      </w:r>
      <w:r w:rsidR="004E5DF0" w:rsidRPr="00E90ED7">
        <w:rPr>
          <w:sz w:val="24"/>
          <w:szCs w:val="24"/>
        </w:rPr>
        <w:t xml:space="preserve"> </w:t>
      </w:r>
      <w:r w:rsidR="005C169D" w:rsidRPr="00E90ED7">
        <w:rPr>
          <w:sz w:val="24"/>
          <w:szCs w:val="24"/>
        </w:rPr>
        <w:t>pretendido</w:t>
      </w:r>
      <w:r w:rsidRPr="00E90ED7">
        <w:rPr>
          <w:sz w:val="24"/>
          <w:szCs w:val="24"/>
        </w:rPr>
        <w:t xml:space="preserve"> serão da inteira responsabilidade da empresa Contratada e deverão ser mantidos sob severa guarda e sigilo, inseridos em invólucros lacrados e inviolados com sinal especial sobre a abertura do envelope onde deverá constar o carimbo da empresa e a assinatura de seu representante legal até o momento oportuno (aplicação das provas e encerramento dos certames).</w:t>
      </w:r>
    </w:p>
    <w:p w:rsidR="00A1653F" w:rsidRPr="00E90ED7" w:rsidRDefault="00A1653F" w:rsidP="00851FAB">
      <w:pPr>
        <w:spacing w:line="276" w:lineRule="auto"/>
        <w:rPr>
          <w:sz w:val="24"/>
          <w:szCs w:val="24"/>
        </w:rPr>
      </w:pPr>
    </w:p>
    <w:p w:rsidR="00E83D4D" w:rsidRPr="00E90ED7" w:rsidRDefault="00E83D4D" w:rsidP="00851FAB">
      <w:pPr>
        <w:spacing w:line="276" w:lineRule="auto"/>
        <w:jc w:val="both"/>
        <w:rPr>
          <w:sz w:val="24"/>
          <w:szCs w:val="24"/>
        </w:rPr>
      </w:pPr>
      <w:r w:rsidRPr="00E90ED7">
        <w:rPr>
          <w:b/>
          <w:sz w:val="24"/>
          <w:szCs w:val="24"/>
        </w:rPr>
        <w:t>3.</w:t>
      </w:r>
      <w:r w:rsidR="005C169D" w:rsidRPr="00E90ED7">
        <w:rPr>
          <w:b/>
          <w:sz w:val="24"/>
          <w:szCs w:val="24"/>
        </w:rPr>
        <w:t>9</w:t>
      </w:r>
      <w:r w:rsidRPr="00E90ED7">
        <w:rPr>
          <w:sz w:val="24"/>
          <w:szCs w:val="24"/>
        </w:rPr>
        <w:t xml:space="preserve"> A divulgação dos gabaritos ocorrerá através de publicação no sítio eletrônico</w:t>
      </w:r>
      <w:r w:rsidR="00325EE0" w:rsidRPr="00E90ED7">
        <w:rPr>
          <w:sz w:val="24"/>
          <w:szCs w:val="24"/>
        </w:rPr>
        <w:t xml:space="preserve"> da empresa,</w:t>
      </w:r>
      <w:r w:rsidRPr="00E90ED7">
        <w:rPr>
          <w:sz w:val="24"/>
          <w:szCs w:val="24"/>
        </w:rPr>
        <w:t xml:space="preserve"> do Município e no Mural Público Municipal, e outros, a critério da empresa.</w:t>
      </w:r>
    </w:p>
    <w:p w:rsidR="005C169D" w:rsidRPr="00E90ED7" w:rsidRDefault="005C169D" w:rsidP="00851FAB">
      <w:pPr>
        <w:spacing w:line="276" w:lineRule="auto"/>
        <w:jc w:val="both"/>
        <w:rPr>
          <w:sz w:val="24"/>
          <w:szCs w:val="24"/>
        </w:rPr>
      </w:pPr>
    </w:p>
    <w:p w:rsidR="005C169D" w:rsidRPr="00E90ED7" w:rsidRDefault="005C169D" w:rsidP="00851FAB">
      <w:pPr>
        <w:autoSpaceDE w:val="0"/>
        <w:autoSpaceDN w:val="0"/>
        <w:adjustRightInd w:val="0"/>
        <w:spacing w:line="276" w:lineRule="auto"/>
        <w:jc w:val="both"/>
        <w:rPr>
          <w:b/>
          <w:sz w:val="24"/>
          <w:szCs w:val="24"/>
        </w:rPr>
      </w:pPr>
      <w:r w:rsidRPr="00E90ED7">
        <w:rPr>
          <w:b/>
          <w:sz w:val="24"/>
          <w:szCs w:val="24"/>
        </w:rPr>
        <w:t>4. DO CADASTRAMENTO</w:t>
      </w:r>
    </w:p>
    <w:p w:rsidR="005C169D" w:rsidRPr="00E90ED7" w:rsidRDefault="005C169D" w:rsidP="00851FAB">
      <w:pPr>
        <w:autoSpaceDE w:val="0"/>
        <w:autoSpaceDN w:val="0"/>
        <w:adjustRightInd w:val="0"/>
        <w:spacing w:line="276" w:lineRule="auto"/>
        <w:jc w:val="both"/>
        <w:rPr>
          <w:sz w:val="24"/>
          <w:szCs w:val="24"/>
        </w:rPr>
      </w:pPr>
    </w:p>
    <w:p w:rsidR="005C169D" w:rsidRPr="00E90ED7" w:rsidRDefault="005C169D" w:rsidP="00851FAB">
      <w:pPr>
        <w:autoSpaceDE w:val="0"/>
        <w:autoSpaceDN w:val="0"/>
        <w:adjustRightInd w:val="0"/>
        <w:spacing w:line="276" w:lineRule="auto"/>
        <w:jc w:val="both"/>
        <w:rPr>
          <w:sz w:val="24"/>
          <w:szCs w:val="24"/>
        </w:rPr>
      </w:pPr>
      <w:r w:rsidRPr="00E90ED7">
        <w:rPr>
          <w:b/>
          <w:sz w:val="24"/>
          <w:szCs w:val="24"/>
        </w:rPr>
        <w:t>4.1</w:t>
      </w:r>
      <w:r w:rsidRPr="00E90ED7">
        <w:rPr>
          <w:sz w:val="24"/>
          <w:szCs w:val="24"/>
        </w:rPr>
        <w:t xml:space="preserve"> </w:t>
      </w:r>
      <w:r w:rsidR="00BD59F8" w:rsidRPr="00E90ED7">
        <w:rPr>
          <w:sz w:val="24"/>
          <w:szCs w:val="24"/>
        </w:rPr>
        <w:t xml:space="preserve">Poderá apresentar propostas na licitação, as empresas interessadas e devidamente cadastradas ou que </w:t>
      </w:r>
      <w:r w:rsidR="00BD59F8" w:rsidRPr="00E90ED7">
        <w:rPr>
          <w:rStyle w:val="fparagrafo"/>
          <w:sz w:val="24"/>
          <w:szCs w:val="24"/>
        </w:rPr>
        <w:t>atenderem a todas as condições exigidas para cadastramento até o</w:t>
      </w:r>
      <w:r w:rsidR="00BD59F8" w:rsidRPr="00E90ED7">
        <w:rPr>
          <w:rStyle w:val="fparagrafo"/>
          <w:b/>
          <w:sz w:val="24"/>
          <w:szCs w:val="24"/>
        </w:rPr>
        <w:t xml:space="preserve"> </w:t>
      </w:r>
      <w:r w:rsidR="00BD59F8" w:rsidRPr="00E90ED7">
        <w:rPr>
          <w:rStyle w:val="fparagrafo"/>
          <w:sz w:val="24"/>
          <w:szCs w:val="24"/>
          <w:u w:val="single"/>
        </w:rPr>
        <w:t xml:space="preserve">3º </w:t>
      </w:r>
      <w:r w:rsidR="00BD59F8" w:rsidRPr="00E90ED7">
        <w:rPr>
          <w:rStyle w:val="fparagrafo"/>
          <w:sz w:val="24"/>
          <w:szCs w:val="24"/>
          <w:u w:val="single"/>
        </w:rPr>
        <w:lastRenderedPageBreak/>
        <w:t>terceiro dia anterior</w:t>
      </w:r>
      <w:r w:rsidR="00BD59F8" w:rsidRPr="00E90ED7">
        <w:rPr>
          <w:rStyle w:val="fparagrafo"/>
          <w:sz w:val="24"/>
          <w:szCs w:val="24"/>
        </w:rPr>
        <w:t xml:space="preserve"> à data do recebimento das propostas</w:t>
      </w:r>
      <w:r w:rsidR="004E5DF0">
        <w:rPr>
          <w:rStyle w:val="fparagrafo"/>
          <w:sz w:val="24"/>
          <w:szCs w:val="24"/>
        </w:rPr>
        <w:t xml:space="preserve"> (21/03/2018</w:t>
      </w:r>
      <w:r w:rsidR="007974EF" w:rsidRPr="00E90ED7">
        <w:rPr>
          <w:rStyle w:val="fparagrafo"/>
          <w:sz w:val="24"/>
          <w:szCs w:val="24"/>
        </w:rPr>
        <w:t>)</w:t>
      </w:r>
      <w:r w:rsidR="00BD59F8" w:rsidRPr="00E90ED7">
        <w:rPr>
          <w:rStyle w:val="fparagrafo"/>
          <w:sz w:val="24"/>
          <w:szCs w:val="24"/>
        </w:rPr>
        <w:t xml:space="preserve">, observada a necessária qualificação, nos termos do </w:t>
      </w:r>
      <w:r w:rsidR="00BD59F8" w:rsidRPr="00E90ED7">
        <w:rPr>
          <w:sz w:val="24"/>
          <w:szCs w:val="24"/>
        </w:rPr>
        <w:t>artigo 22, parágrafo 2º da Lei nº 8.666/93).</w:t>
      </w:r>
    </w:p>
    <w:p w:rsidR="00BD59F8" w:rsidRPr="00E90ED7" w:rsidRDefault="00BD59F8" w:rsidP="00851FAB">
      <w:pPr>
        <w:autoSpaceDE w:val="0"/>
        <w:autoSpaceDN w:val="0"/>
        <w:adjustRightInd w:val="0"/>
        <w:spacing w:line="276" w:lineRule="auto"/>
        <w:jc w:val="both"/>
        <w:rPr>
          <w:sz w:val="24"/>
          <w:szCs w:val="24"/>
        </w:rPr>
      </w:pPr>
    </w:p>
    <w:p w:rsidR="00BD59F8" w:rsidRPr="00E90ED7" w:rsidRDefault="00BD59F8" w:rsidP="00851FAB">
      <w:pPr>
        <w:autoSpaceDE w:val="0"/>
        <w:autoSpaceDN w:val="0"/>
        <w:adjustRightInd w:val="0"/>
        <w:spacing w:line="276" w:lineRule="auto"/>
        <w:jc w:val="both"/>
        <w:rPr>
          <w:sz w:val="24"/>
          <w:szCs w:val="24"/>
        </w:rPr>
      </w:pPr>
      <w:r w:rsidRPr="00E90ED7">
        <w:rPr>
          <w:b/>
          <w:sz w:val="24"/>
          <w:szCs w:val="24"/>
        </w:rPr>
        <w:t>4.2</w:t>
      </w:r>
      <w:r w:rsidRPr="00E90ED7">
        <w:rPr>
          <w:sz w:val="24"/>
          <w:szCs w:val="24"/>
        </w:rPr>
        <w:t xml:space="preserve"> O Certificado de Cadastro de Fornecedores com plena validade constitui documento </w:t>
      </w:r>
      <w:r w:rsidRPr="00E90ED7">
        <w:rPr>
          <w:b/>
          <w:sz w:val="24"/>
          <w:szCs w:val="24"/>
        </w:rPr>
        <w:t>obrigatório</w:t>
      </w:r>
      <w:r w:rsidRPr="00E90ED7">
        <w:rPr>
          <w:sz w:val="24"/>
          <w:szCs w:val="24"/>
        </w:rPr>
        <w:t xml:space="preserve"> para fins de habilitação na licitação e deverá ser apresentado junto à documentação de habilitação – ENVELOPE 01 – exigida neste certame.</w:t>
      </w:r>
    </w:p>
    <w:p w:rsidR="00BD59F8" w:rsidRPr="00E90ED7" w:rsidRDefault="00BD59F8" w:rsidP="00851FAB">
      <w:pPr>
        <w:autoSpaceDE w:val="0"/>
        <w:autoSpaceDN w:val="0"/>
        <w:adjustRightInd w:val="0"/>
        <w:spacing w:line="276" w:lineRule="auto"/>
        <w:jc w:val="both"/>
        <w:rPr>
          <w:sz w:val="24"/>
          <w:szCs w:val="24"/>
        </w:rPr>
      </w:pPr>
    </w:p>
    <w:p w:rsidR="00BD59F8" w:rsidRPr="00E90ED7" w:rsidRDefault="00BD59F8" w:rsidP="00851FAB">
      <w:pPr>
        <w:autoSpaceDE w:val="0"/>
        <w:autoSpaceDN w:val="0"/>
        <w:adjustRightInd w:val="0"/>
        <w:spacing w:line="276" w:lineRule="auto"/>
        <w:jc w:val="both"/>
        <w:rPr>
          <w:sz w:val="24"/>
          <w:szCs w:val="24"/>
        </w:rPr>
      </w:pPr>
      <w:r w:rsidRPr="00E90ED7">
        <w:rPr>
          <w:b/>
          <w:sz w:val="24"/>
          <w:szCs w:val="24"/>
        </w:rPr>
        <w:t>Nota:</w:t>
      </w:r>
      <w:r w:rsidRPr="00E90ED7">
        <w:rPr>
          <w:sz w:val="24"/>
          <w:szCs w:val="24"/>
        </w:rPr>
        <w:t xml:space="preserve"> Se a data final para realizar o cadastramento cair em dias que não tenha expediente na Prefeitura, considera-se como data fim o último dia útil que antecede a data final para cadastramento. </w:t>
      </w:r>
    </w:p>
    <w:p w:rsidR="00E83D4D" w:rsidRPr="00E90ED7" w:rsidRDefault="00E83D4D" w:rsidP="00851FAB">
      <w:pPr>
        <w:shd w:val="clear" w:color="auto" w:fill="FFFFFF"/>
        <w:jc w:val="both"/>
        <w:rPr>
          <w:b/>
          <w:bCs/>
          <w:sz w:val="24"/>
          <w:szCs w:val="24"/>
        </w:rPr>
      </w:pPr>
    </w:p>
    <w:p w:rsidR="00E83D4D" w:rsidRPr="00E90ED7" w:rsidRDefault="00E83D4D" w:rsidP="00851FAB">
      <w:pPr>
        <w:shd w:val="clear" w:color="auto" w:fill="FFFFFF"/>
        <w:jc w:val="both"/>
        <w:rPr>
          <w:b/>
          <w:bCs/>
          <w:sz w:val="24"/>
          <w:szCs w:val="24"/>
        </w:rPr>
      </w:pPr>
      <w:r w:rsidRPr="00E90ED7">
        <w:rPr>
          <w:b/>
          <w:bCs/>
          <w:sz w:val="24"/>
          <w:szCs w:val="24"/>
        </w:rPr>
        <w:t xml:space="preserve">5. HABILITAÇÃO </w:t>
      </w:r>
    </w:p>
    <w:p w:rsidR="00E83D4D" w:rsidRPr="00E90ED7" w:rsidRDefault="00E83D4D" w:rsidP="00851FAB">
      <w:pPr>
        <w:jc w:val="both"/>
        <w:rPr>
          <w:b/>
          <w:sz w:val="24"/>
          <w:szCs w:val="24"/>
        </w:rPr>
      </w:pPr>
    </w:p>
    <w:p w:rsidR="00E83D4D" w:rsidRPr="00E90ED7" w:rsidRDefault="00E83D4D" w:rsidP="00851FAB">
      <w:pPr>
        <w:autoSpaceDE w:val="0"/>
        <w:autoSpaceDN w:val="0"/>
        <w:adjustRightInd w:val="0"/>
        <w:jc w:val="both"/>
        <w:rPr>
          <w:sz w:val="24"/>
          <w:szCs w:val="24"/>
        </w:rPr>
      </w:pPr>
      <w:r w:rsidRPr="00E90ED7">
        <w:rPr>
          <w:b/>
          <w:sz w:val="24"/>
          <w:szCs w:val="24"/>
        </w:rPr>
        <w:t>5.1</w:t>
      </w:r>
      <w:r w:rsidRPr="00E90ED7">
        <w:rPr>
          <w:sz w:val="24"/>
          <w:szCs w:val="24"/>
        </w:rPr>
        <w:t xml:space="preserve"> </w:t>
      </w:r>
      <w:r w:rsidR="00F31B7C" w:rsidRPr="00E90ED7">
        <w:rPr>
          <w:sz w:val="24"/>
          <w:szCs w:val="24"/>
        </w:rPr>
        <w:t xml:space="preserve">Para participarem da presente Tomada de Preços, deverão os proponentes interessados apresentar em </w:t>
      </w:r>
      <w:r w:rsidRPr="00E90ED7">
        <w:rPr>
          <w:sz w:val="24"/>
          <w:szCs w:val="24"/>
        </w:rPr>
        <w:t>envelope lacrado</w:t>
      </w:r>
      <w:r w:rsidR="00F31B7C" w:rsidRPr="00E90ED7">
        <w:rPr>
          <w:sz w:val="24"/>
          <w:szCs w:val="24"/>
        </w:rPr>
        <w:t xml:space="preserve"> os documentos relativos à habilitação</w:t>
      </w:r>
      <w:r w:rsidRPr="00E90ED7">
        <w:rPr>
          <w:sz w:val="24"/>
          <w:szCs w:val="24"/>
        </w:rPr>
        <w:t>, devendo conter na parte externa os seguintes dizeres:</w:t>
      </w:r>
    </w:p>
    <w:p w:rsidR="00E83D4D" w:rsidRPr="00E90ED7" w:rsidRDefault="00E83D4D" w:rsidP="00851FAB">
      <w:pPr>
        <w:jc w:val="both"/>
        <w:rPr>
          <w:sz w:val="24"/>
          <w:szCs w:val="24"/>
        </w:rPr>
      </w:pPr>
      <w:r w:rsidRPr="00E90ED7">
        <w:rPr>
          <w:sz w:val="24"/>
          <w:szCs w:val="24"/>
        </w:rPr>
        <w:tab/>
      </w:r>
      <w:r w:rsidRPr="00E90ED7">
        <w:rPr>
          <w:sz w:val="24"/>
          <w:szCs w:val="24"/>
        </w:rPr>
        <w:tab/>
      </w:r>
    </w:p>
    <w:p w:rsidR="00E83D4D" w:rsidRPr="00E90ED7" w:rsidRDefault="00E83D4D" w:rsidP="00851FAB">
      <w:pPr>
        <w:pStyle w:val="Recuodecorpodetexto2"/>
        <w:ind w:left="1701" w:firstLine="0"/>
        <w:rPr>
          <w:rFonts w:ascii="Times New Roman" w:hAnsi="Times New Roman"/>
          <w:b/>
          <w:szCs w:val="24"/>
        </w:rPr>
      </w:pPr>
      <w:r w:rsidRPr="00E90ED7">
        <w:rPr>
          <w:rFonts w:ascii="Times New Roman" w:hAnsi="Times New Roman"/>
          <w:b/>
          <w:szCs w:val="24"/>
        </w:rPr>
        <w:t>À ADMINISTRAÇÃO MUNICIPAL DE SANTA TEREZINHA DO PROGRESSO.</w:t>
      </w:r>
    </w:p>
    <w:p w:rsidR="00E83D4D" w:rsidRPr="00E90ED7" w:rsidRDefault="00E83D4D" w:rsidP="00851FAB">
      <w:pPr>
        <w:ind w:left="1701"/>
        <w:jc w:val="both"/>
        <w:rPr>
          <w:b/>
          <w:sz w:val="24"/>
          <w:szCs w:val="24"/>
        </w:rPr>
      </w:pPr>
      <w:r w:rsidRPr="00E90ED7">
        <w:rPr>
          <w:b/>
          <w:sz w:val="24"/>
          <w:szCs w:val="24"/>
        </w:rPr>
        <w:t>ENVELOPE Nº. 1 – DOCUMENTAÇÃO</w:t>
      </w:r>
    </w:p>
    <w:p w:rsidR="00E83D4D" w:rsidRPr="00E90ED7" w:rsidRDefault="00E83D4D" w:rsidP="00851FAB">
      <w:pPr>
        <w:ind w:left="1701"/>
        <w:jc w:val="both"/>
        <w:rPr>
          <w:b/>
          <w:sz w:val="24"/>
          <w:szCs w:val="24"/>
        </w:rPr>
      </w:pPr>
      <w:r w:rsidRPr="00E90ED7">
        <w:rPr>
          <w:b/>
          <w:sz w:val="24"/>
          <w:szCs w:val="24"/>
        </w:rPr>
        <w:t xml:space="preserve">PROCESSO LICITATÓRIO N. </w:t>
      </w:r>
      <w:r w:rsidR="000E7C28">
        <w:rPr>
          <w:b/>
          <w:sz w:val="24"/>
          <w:szCs w:val="24"/>
        </w:rPr>
        <w:t>27/2018</w:t>
      </w:r>
    </w:p>
    <w:p w:rsidR="00E83D4D" w:rsidRPr="00E90ED7" w:rsidRDefault="00E83D4D" w:rsidP="00851FAB">
      <w:pPr>
        <w:ind w:left="1701"/>
        <w:jc w:val="both"/>
        <w:rPr>
          <w:sz w:val="24"/>
          <w:szCs w:val="24"/>
        </w:rPr>
      </w:pPr>
      <w:r w:rsidRPr="00E90ED7">
        <w:rPr>
          <w:b/>
          <w:sz w:val="24"/>
          <w:szCs w:val="24"/>
        </w:rPr>
        <w:t xml:space="preserve">MODALIDADE: Tomada de Preços </w:t>
      </w:r>
      <w:r w:rsidRPr="00E90ED7">
        <w:rPr>
          <w:b/>
          <w:sz w:val="24"/>
          <w:szCs w:val="24"/>
        </w:rPr>
        <w:tab/>
        <w:t xml:space="preserve">                        </w:t>
      </w:r>
    </w:p>
    <w:p w:rsidR="00E83D4D" w:rsidRPr="00E90ED7" w:rsidRDefault="00E83D4D" w:rsidP="00851FAB">
      <w:pPr>
        <w:ind w:left="1701"/>
        <w:jc w:val="both"/>
        <w:rPr>
          <w:b/>
          <w:sz w:val="24"/>
          <w:szCs w:val="24"/>
        </w:rPr>
      </w:pPr>
      <w:r w:rsidRPr="00E90ED7">
        <w:rPr>
          <w:b/>
          <w:sz w:val="24"/>
          <w:szCs w:val="24"/>
        </w:rPr>
        <w:t>NOME DO PROPONENTE:</w:t>
      </w:r>
    </w:p>
    <w:p w:rsidR="00A1653F" w:rsidRPr="00E90ED7" w:rsidRDefault="00A1653F" w:rsidP="00851FAB">
      <w:pPr>
        <w:jc w:val="both"/>
        <w:rPr>
          <w:b/>
          <w:sz w:val="24"/>
          <w:szCs w:val="24"/>
        </w:rPr>
      </w:pPr>
    </w:p>
    <w:p w:rsidR="00E83D4D" w:rsidRPr="00E90ED7" w:rsidRDefault="00E83D4D" w:rsidP="00851FAB">
      <w:pPr>
        <w:shd w:val="clear" w:color="auto" w:fill="FFFFFF"/>
        <w:jc w:val="both"/>
        <w:rPr>
          <w:b/>
          <w:bCs/>
          <w:sz w:val="24"/>
          <w:szCs w:val="24"/>
        </w:rPr>
      </w:pPr>
      <w:r w:rsidRPr="00E90ED7">
        <w:rPr>
          <w:b/>
          <w:bCs/>
          <w:sz w:val="24"/>
          <w:szCs w:val="24"/>
        </w:rPr>
        <w:t>5.</w:t>
      </w:r>
      <w:r w:rsidR="00952830" w:rsidRPr="00E90ED7">
        <w:rPr>
          <w:b/>
          <w:bCs/>
          <w:sz w:val="24"/>
          <w:szCs w:val="24"/>
        </w:rPr>
        <w:t>2</w:t>
      </w:r>
      <w:r w:rsidRPr="00E90ED7">
        <w:rPr>
          <w:b/>
          <w:bCs/>
          <w:sz w:val="24"/>
          <w:szCs w:val="24"/>
        </w:rPr>
        <w:t xml:space="preserve"> Regularidade Jurídica</w:t>
      </w:r>
    </w:p>
    <w:p w:rsidR="00E83D4D" w:rsidRPr="00E90ED7" w:rsidRDefault="00E83D4D" w:rsidP="00851FAB">
      <w:pPr>
        <w:shd w:val="clear" w:color="auto" w:fill="FFFFFF"/>
        <w:jc w:val="both"/>
        <w:rPr>
          <w:b/>
          <w:bCs/>
          <w:sz w:val="24"/>
          <w:szCs w:val="24"/>
        </w:rPr>
      </w:pPr>
    </w:p>
    <w:p w:rsidR="00DC1CE8" w:rsidRPr="00E90ED7" w:rsidRDefault="00DC1CE8" w:rsidP="00851FAB">
      <w:pPr>
        <w:shd w:val="clear" w:color="auto" w:fill="FFFFFF"/>
        <w:tabs>
          <w:tab w:val="num" w:pos="0"/>
        </w:tabs>
        <w:jc w:val="both"/>
        <w:rPr>
          <w:sz w:val="24"/>
          <w:szCs w:val="24"/>
        </w:rPr>
      </w:pPr>
      <w:r w:rsidRPr="00E90ED7">
        <w:rPr>
          <w:b/>
          <w:sz w:val="24"/>
          <w:szCs w:val="24"/>
        </w:rPr>
        <w:t>a)</w:t>
      </w:r>
      <w:r w:rsidRPr="00E90ED7">
        <w:rPr>
          <w:sz w:val="24"/>
          <w:szCs w:val="24"/>
        </w:rPr>
        <w:t xml:space="preserve"> Ato constitutivo, estatuto ou contrato social em vigor, ou documento equivalente, devidamente registrado, em se tratando de sociedades comerciais, e, no caso de sociedade por ações, acompanhado de documentos de eleição de seus administradores. O representante da empresa deverá apresentar procuração ou autorização com firma reconhecida, quando não constar como tal dos atos constitutivos da pessoa jurídica;</w:t>
      </w:r>
    </w:p>
    <w:p w:rsidR="00DC1CE8" w:rsidRPr="00E90ED7" w:rsidRDefault="00DC1CE8" w:rsidP="00851FAB">
      <w:pPr>
        <w:shd w:val="clear" w:color="auto" w:fill="FFFFFF"/>
        <w:tabs>
          <w:tab w:val="num" w:pos="0"/>
        </w:tabs>
        <w:jc w:val="both"/>
        <w:rPr>
          <w:sz w:val="24"/>
          <w:szCs w:val="24"/>
        </w:rPr>
      </w:pPr>
    </w:p>
    <w:p w:rsidR="00E83D4D" w:rsidRPr="00E90ED7" w:rsidRDefault="00DC1CE8" w:rsidP="00851FAB">
      <w:pPr>
        <w:shd w:val="clear" w:color="auto" w:fill="FFFFFF"/>
        <w:tabs>
          <w:tab w:val="num" w:pos="0"/>
        </w:tabs>
        <w:jc w:val="both"/>
        <w:rPr>
          <w:sz w:val="24"/>
          <w:szCs w:val="24"/>
        </w:rPr>
      </w:pPr>
      <w:r w:rsidRPr="00E90ED7">
        <w:rPr>
          <w:rFonts w:eastAsia="Arial"/>
          <w:b/>
          <w:sz w:val="24"/>
          <w:szCs w:val="24"/>
        </w:rPr>
        <w:t>b</w:t>
      </w:r>
      <w:r w:rsidR="00E83D4D" w:rsidRPr="00E90ED7">
        <w:rPr>
          <w:rFonts w:eastAsia="Arial"/>
          <w:b/>
          <w:sz w:val="24"/>
          <w:szCs w:val="24"/>
        </w:rPr>
        <w:t>)</w:t>
      </w:r>
      <w:r w:rsidR="00E83D4D" w:rsidRPr="00E90ED7">
        <w:rPr>
          <w:rFonts w:eastAsia="Arial"/>
          <w:sz w:val="24"/>
          <w:szCs w:val="24"/>
        </w:rPr>
        <w:t> D</w:t>
      </w:r>
      <w:r w:rsidR="00E83D4D" w:rsidRPr="00E90ED7">
        <w:rPr>
          <w:sz w:val="24"/>
          <w:szCs w:val="24"/>
        </w:rPr>
        <w:t xml:space="preserve">ecreto de autorização e ato de registro ou autorização para funcionamento expedido pelo órgão competente, tratando-se de empresa ou sociedade estrangeira em funcionamento no país, quando a </w:t>
      </w:r>
      <w:r w:rsidRPr="00E90ED7">
        <w:rPr>
          <w:sz w:val="24"/>
          <w:szCs w:val="24"/>
        </w:rPr>
        <w:t>atividade assim o exigir;</w:t>
      </w:r>
    </w:p>
    <w:p w:rsidR="00DC1CE8" w:rsidRPr="00E90ED7" w:rsidRDefault="00DC1CE8" w:rsidP="00851FAB">
      <w:pPr>
        <w:shd w:val="clear" w:color="auto" w:fill="FFFFFF"/>
        <w:tabs>
          <w:tab w:val="num" w:pos="0"/>
        </w:tabs>
        <w:jc w:val="both"/>
        <w:rPr>
          <w:sz w:val="24"/>
          <w:szCs w:val="24"/>
          <w:highlight w:val="yellow"/>
        </w:rPr>
      </w:pPr>
    </w:p>
    <w:p w:rsidR="00E83D4D" w:rsidRPr="00E90ED7" w:rsidRDefault="00E83D4D" w:rsidP="00851FAB">
      <w:pPr>
        <w:shd w:val="clear" w:color="auto" w:fill="FFFFFF"/>
        <w:tabs>
          <w:tab w:val="num" w:pos="0"/>
        </w:tabs>
        <w:jc w:val="both"/>
        <w:rPr>
          <w:sz w:val="24"/>
          <w:szCs w:val="24"/>
        </w:rPr>
      </w:pPr>
    </w:p>
    <w:p w:rsidR="00E83D4D" w:rsidRPr="00E90ED7" w:rsidRDefault="00952830" w:rsidP="00851FAB">
      <w:pPr>
        <w:shd w:val="clear" w:color="auto" w:fill="FFFFFF"/>
        <w:jc w:val="both"/>
        <w:rPr>
          <w:b/>
          <w:bCs/>
          <w:sz w:val="24"/>
          <w:szCs w:val="24"/>
        </w:rPr>
      </w:pPr>
      <w:r w:rsidRPr="00E90ED7">
        <w:rPr>
          <w:b/>
          <w:bCs/>
          <w:sz w:val="24"/>
          <w:szCs w:val="24"/>
        </w:rPr>
        <w:t>5.3.</w:t>
      </w:r>
      <w:r w:rsidR="00E83D4D" w:rsidRPr="00E90ED7">
        <w:rPr>
          <w:b/>
          <w:bCs/>
          <w:sz w:val="24"/>
          <w:szCs w:val="24"/>
        </w:rPr>
        <w:t xml:space="preserve"> Regularidade Fiscal</w:t>
      </w:r>
      <w:r w:rsidR="008B4E47" w:rsidRPr="00E90ED7">
        <w:rPr>
          <w:b/>
          <w:bCs/>
          <w:sz w:val="24"/>
          <w:szCs w:val="24"/>
        </w:rPr>
        <w:t xml:space="preserve"> </w:t>
      </w:r>
    </w:p>
    <w:p w:rsidR="00E83D4D" w:rsidRPr="00E90ED7" w:rsidRDefault="00E83D4D" w:rsidP="00851FAB">
      <w:pPr>
        <w:shd w:val="clear" w:color="auto" w:fill="FFFFFF"/>
        <w:jc w:val="both"/>
        <w:rPr>
          <w:b/>
          <w:bCs/>
          <w:sz w:val="24"/>
          <w:szCs w:val="24"/>
        </w:rPr>
      </w:pPr>
    </w:p>
    <w:p w:rsidR="00E83D4D" w:rsidRPr="00E90ED7" w:rsidRDefault="00E83D4D" w:rsidP="00851FAB">
      <w:pPr>
        <w:shd w:val="clear" w:color="auto" w:fill="FFFFFF"/>
        <w:jc w:val="both"/>
        <w:rPr>
          <w:sz w:val="24"/>
          <w:szCs w:val="24"/>
        </w:rPr>
      </w:pPr>
      <w:r w:rsidRPr="00E90ED7">
        <w:rPr>
          <w:rFonts w:eastAsia="Arial"/>
          <w:b/>
          <w:sz w:val="24"/>
          <w:szCs w:val="24"/>
        </w:rPr>
        <w:t>a)</w:t>
      </w:r>
      <w:r w:rsidRPr="00E90ED7">
        <w:rPr>
          <w:rFonts w:eastAsia="Arial"/>
          <w:sz w:val="24"/>
          <w:szCs w:val="24"/>
        </w:rPr>
        <w:t> </w:t>
      </w:r>
      <w:r w:rsidRPr="00E90ED7">
        <w:rPr>
          <w:sz w:val="24"/>
          <w:szCs w:val="24"/>
        </w:rPr>
        <w:t>Prova de inscrição no Cadastro Nacional de Pessoa Jurídica (CNPJ).</w:t>
      </w:r>
    </w:p>
    <w:p w:rsidR="00E83D4D" w:rsidRPr="00E90ED7" w:rsidRDefault="00E83D4D" w:rsidP="00851FAB">
      <w:pPr>
        <w:shd w:val="clear" w:color="auto" w:fill="FFFFFF"/>
        <w:ind w:hanging="360"/>
        <w:jc w:val="both"/>
        <w:rPr>
          <w:sz w:val="24"/>
          <w:szCs w:val="24"/>
        </w:rPr>
      </w:pPr>
    </w:p>
    <w:p w:rsidR="00E83D4D" w:rsidRPr="00E90ED7" w:rsidRDefault="00E83D4D" w:rsidP="00851FAB">
      <w:pPr>
        <w:shd w:val="clear" w:color="auto" w:fill="FFFFFF"/>
        <w:jc w:val="both"/>
        <w:rPr>
          <w:rFonts w:eastAsia="MS Mincho"/>
          <w:sz w:val="24"/>
          <w:szCs w:val="24"/>
        </w:rPr>
      </w:pPr>
      <w:r w:rsidRPr="00E90ED7">
        <w:rPr>
          <w:rFonts w:eastAsia="Arial"/>
          <w:b/>
          <w:sz w:val="24"/>
          <w:szCs w:val="24"/>
        </w:rPr>
        <w:t>b)</w:t>
      </w:r>
      <w:r w:rsidRPr="00E90ED7">
        <w:rPr>
          <w:rFonts w:eastAsia="Arial"/>
          <w:sz w:val="24"/>
          <w:szCs w:val="24"/>
        </w:rPr>
        <w:t> </w:t>
      </w:r>
      <w:r w:rsidRPr="00E90ED7">
        <w:rPr>
          <w:rFonts w:eastAsia="MS Mincho"/>
          <w:sz w:val="24"/>
          <w:szCs w:val="24"/>
        </w:rPr>
        <w:t>Prova de regularidade para com a Fazenda Federal, e Seguridade Social mediante Certidão Conjunta de Quitação de Tributos e Contribuições Federais e à Dívida Ativa da União, fornecida pela Procuradoria da Fazenda Nacional / Receita Federal do Brasil;</w:t>
      </w:r>
    </w:p>
    <w:p w:rsidR="00E83D4D" w:rsidRPr="00E90ED7" w:rsidRDefault="00E83D4D" w:rsidP="00851FAB">
      <w:pPr>
        <w:shd w:val="clear" w:color="auto" w:fill="FFFFFF"/>
        <w:ind w:hanging="360"/>
        <w:jc w:val="both"/>
        <w:rPr>
          <w:sz w:val="24"/>
          <w:szCs w:val="24"/>
        </w:rPr>
      </w:pPr>
    </w:p>
    <w:p w:rsidR="00E83D4D" w:rsidRPr="00E90ED7" w:rsidRDefault="00E83D4D" w:rsidP="00851FAB">
      <w:pPr>
        <w:shd w:val="clear" w:color="auto" w:fill="FFFFFF"/>
        <w:jc w:val="both"/>
        <w:rPr>
          <w:sz w:val="24"/>
          <w:szCs w:val="24"/>
        </w:rPr>
      </w:pPr>
      <w:r w:rsidRPr="00E90ED7">
        <w:rPr>
          <w:b/>
          <w:sz w:val="24"/>
          <w:szCs w:val="24"/>
        </w:rPr>
        <w:t>c)</w:t>
      </w:r>
      <w:r w:rsidRPr="00E90ED7">
        <w:rPr>
          <w:sz w:val="24"/>
          <w:szCs w:val="24"/>
        </w:rPr>
        <w:t xml:space="preserve"> Prova de regularidade para com a Fazenda Estadual;</w:t>
      </w:r>
    </w:p>
    <w:p w:rsidR="00E83D4D" w:rsidRPr="00E90ED7" w:rsidRDefault="00E83D4D" w:rsidP="00851FAB">
      <w:pPr>
        <w:shd w:val="clear" w:color="auto" w:fill="FFFFFF"/>
        <w:ind w:hanging="360"/>
        <w:jc w:val="both"/>
        <w:rPr>
          <w:sz w:val="24"/>
          <w:szCs w:val="24"/>
        </w:rPr>
      </w:pPr>
    </w:p>
    <w:p w:rsidR="00E83D4D" w:rsidRPr="00E90ED7" w:rsidRDefault="00E83D4D" w:rsidP="00851FAB">
      <w:pPr>
        <w:shd w:val="clear" w:color="auto" w:fill="FFFFFF"/>
        <w:tabs>
          <w:tab w:val="left" w:pos="360"/>
        </w:tabs>
        <w:jc w:val="both"/>
        <w:rPr>
          <w:sz w:val="24"/>
          <w:szCs w:val="24"/>
        </w:rPr>
      </w:pPr>
      <w:r w:rsidRPr="00E90ED7">
        <w:rPr>
          <w:rFonts w:eastAsia="Arial"/>
          <w:b/>
          <w:sz w:val="24"/>
          <w:szCs w:val="24"/>
        </w:rPr>
        <w:lastRenderedPageBreak/>
        <w:t>d)</w:t>
      </w:r>
      <w:r w:rsidRPr="00E90ED7">
        <w:rPr>
          <w:rFonts w:eastAsia="Arial"/>
          <w:sz w:val="24"/>
          <w:szCs w:val="24"/>
        </w:rPr>
        <w:t> P</w:t>
      </w:r>
      <w:r w:rsidRPr="00E90ED7">
        <w:rPr>
          <w:sz w:val="24"/>
          <w:szCs w:val="24"/>
        </w:rPr>
        <w:t xml:space="preserve">rova de regularidade para com a Fazenda Municipal </w:t>
      </w:r>
      <w:r w:rsidR="008B4E47" w:rsidRPr="00E90ED7">
        <w:rPr>
          <w:sz w:val="24"/>
          <w:szCs w:val="24"/>
        </w:rPr>
        <w:t xml:space="preserve">do domicílio ou sede do proponente; </w:t>
      </w:r>
    </w:p>
    <w:p w:rsidR="007974EF" w:rsidRPr="00E90ED7" w:rsidRDefault="007974EF" w:rsidP="00851FAB">
      <w:pPr>
        <w:shd w:val="clear" w:color="auto" w:fill="FFFFFF"/>
        <w:tabs>
          <w:tab w:val="left" w:pos="360"/>
        </w:tabs>
        <w:jc w:val="both"/>
        <w:rPr>
          <w:sz w:val="24"/>
          <w:szCs w:val="24"/>
        </w:rPr>
      </w:pPr>
    </w:p>
    <w:p w:rsidR="00E83D4D" w:rsidRPr="00E90ED7" w:rsidRDefault="00E83D4D" w:rsidP="00851FAB">
      <w:pPr>
        <w:shd w:val="clear" w:color="auto" w:fill="FFFFFF"/>
        <w:tabs>
          <w:tab w:val="left" w:pos="360"/>
        </w:tabs>
        <w:jc w:val="both"/>
        <w:rPr>
          <w:sz w:val="24"/>
          <w:szCs w:val="24"/>
        </w:rPr>
      </w:pPr>
      <w:r w:rsidRPr="00E90ED7">
        <w:rPr>
          <w:rFonts w:eastAsia="Arial"/>
          <w:b/>
          <w:sz w:val="24"/>
          <w:szCs w:val="24"/>
        </w:rPr>
        <w:t>e)</w:t>
      </w:r>
      <w:r w:rsidRPr="00E90ED7">
        <w:rPr>
          <w:rFonts w:eastAsia="Arial"/>
          <w:sz w:val="24"/>
          <w:szCs w:val="24"/>
        </w:rPr>
        <w:t> P</w:t>
      </w:r>
      <w:r w:rsidRPr="00E90ED7">
        <w:rPr>
          <w:sz w:val="24"/>
          <w:szCs w:val="24"/>
        </w:rPr>
        <w:t>rova de regularidade relativa ao Fundo de Garantia por Tempo de Serviço (FGTS);</w:t>
      </w:r>
    </w:p>
    <w:p w:rsidR="00E83D4D" w:rsidRPr="00E90ED7" w:rsidRDefault="00E83D4D" w:rsidP="00851FAB">
      <w:pPr>
        <w:shd w:val="clear" w:color="auto" w:fill="FFFFFF"/>
        <w:tabs>
          <w:tab w:val="left" w:pos="360"/>
        </w:tabs>
        <w:jc w:val="both"/>
        <w:rPr>
          <w:sz w:val="24"/>
          <w:szCs w:val="24"/>
        </w:rPr>
      </w:pPr>
    </w:p>
    <w:p w:rsidR="00E83D4D" w:rsidRPr="00E90ED7" w:rsidRDefault="00E83D4D" w:rsidP="00851FAB">
      <w:pPr>
        <w:shd w:val="clear" w:color="auto" w:fill="FFFFFF"/>
        <w:tabs>
          <w:tab w:val="left" w:pos="360"/>
        </w:tabs>
        <w:jc w:val="both"/>
        <w:rPr>
          <w:sz w:val="24"/>
          <w:szCs w:val="24"/>
        </w:rPr>
      </w:pPr>
      <w:r w:rsidRPr="00E90ED7">
        <w:rPr>
          <w:b/>
          <w:sz w:val="24"/>
          <w:szCs w:val="24"/>
        </w:rPr>
        <w:t>f)</w:t>
      </w:r>
      <w:r w:rsidRPr="00E90ED7">
        <w:rPr>
          <w:sz w:val="24"/>
          <w:szCs w:val="24"/>
        </w:rPr>
        <w:t xml:space="preserve"> Certidão Negativa</w:t>
      </w:r>
      <w:r w:rsidR="008B4E47" w:rsidRPr="00E90ED7">
        <w:rPr>
          <w:sz w:val="24"/>
          <w:szCs w:val="24"/>
        </w:rPr>
        <w:t xml:space="preserve"> de Débitos Trabalhistas (CNDT);</w:t>
      </w:r>
    </w:p>
    <w:p w:rsidR="008B4E47" w:rsidRPr="00E90ED7" w:rsidRDefault="008B4E47" w:rsidP="00851FAB">
      <w:pPr>
        <w:shd w:val="clear" w:color="auto" w:fill="FFFFFF"/>
        <w:tabs>
          <w:tab w:val="left" w:pos="360"/>
        </w:tabs>
        <w:jc w:val="both"/>
        <w:rPr>
          <w:sz w:val="24"/>
          <w:szCs w:val="24"/>
        </w:rPr>
      </w:pPr>
    </w:p>
    <w:p w:rsidR="008B4E47" w:rsidRPr="00E90ED7" w:rsidRDefault="008B4E47" w:rsidP="00851FAB">
      <w:pPr>
        <w:jc w:val="both"/>
        <w:rPr>
          <w:sz w:val="24"/>
          <w:szCs w:val="24"/>
        </w:rPr>
      </w:pPr>
      <w:r w:rsidRPr="00E90ED7">
        <w:rPr>
          <w:b/>
          <w:sz w:val="24"/>
          <w:szCs w:val="24"/>
        </w:rPr>
        <w:t>g)</w:t>
      </w:r>
      <w:r w:rsidRPr="00E90ED7">
        <w:rPr>
          <w:sz w:val="24"/>
          <w:szCs w:val="24"/>
        </w:rPr>
        <w:t xml:space="preserve"> Fotocópia do Certificado de Registro Cadastral, emitido pelo Município de Santa Terezinha do Progresso – SC.</w:t>
      </w:r>
    </w:p>
    <w:p w:rsidR="008B4E47" w:rsidRPr="00E90ED7" w:rsidRDefault="008B4E47" w:rsidP="00851FAB">
      <w:pPr>
        <w:shd w:val="clear" w:color="auto" w:fill="FFFFFF"/>
        <w:tabs>
          <w:tab w:val="left" w:pos="360"/>
        </w:tabs>
        <w:jc w:val="both"/>
        <w:rPr>
          <w:sz w:val="24"/>
          <w:szCs w:val="24"/>
        </w:rPr>
      </w:pPr>
    </w:p>
    <w:p w:rsidR="008B4E47" w:rsidRPr="00E90ED7" w:rsidRDefault="00952830" w:rsidP="00851FAB">
      <w:pPr>
        <w:shd w:val="clear" w:color="auto" w:fill="FFFFFF"/>
        <w:tabs>
          <w:tab w:val="left" w:pos="360"/>
        </w:tabs>
        <w:jc w:val="both"/>
        <w:rPr>
          <w:sz w:val="24"/>
          <w:szCs w:val="24"/>
          <w:highlight w:val="yellow"/>
        </w:rPr>
      </w:pPr>
      <w:r w:rsidRPr="00E90ED7">
        <w:rPr>
          <w:b/>
          <w:sz w:val="24"/>
          <w:szCs w:val="24"/>
        </w:rPr>
        <w:t>5.3</w:t>
      </w:r>
      <w:r w:rsidR="008B4E47" w:rsidRPr="00E90ED7">
        <w:rPr>
          <w:b/>
          <w:sz w:val="24"/>
          <w:szCs w:val="24"/>
        </w:rPr>
        <w:t>.1</w:t>
      </w:r>
      <w:r w:rsidR="008B4E47" w:rsidRPr="00E90ED7">
        <w:rPr>
          <w:sz w:val="24"/>
          <w:szCs w:val="24"/>
        </w:rPr>
        <w:t xml:space="preserve"> A microempresa e a empresa de pequeno porte, bem como a cooperativa, que possuírem restrição em qualquer dos documentos de regularidade fiscal, terão sua habilitação condicionada à apresentação de nova documentação, que comprove a sua regularidade em 5 (cinco) dias úteis a contar da data em que for declarada como vencedora do certame.</w:t>
      </w:r>
    </w:p>
    <w:p w:rsidR="008B4E47" w:rsidRPr="00E90ED7" w:rsidRDefault="008B4E47" w:rsidP="00851FAB">
      <w:pPr>
        <w:shd w:val="clear" w:color="auto" w:fill="FFFFFF"/>
        <w:tabs>
          <w:tab w:val="left" w:pos="360"/>
        </w:tabs>
        <w:jc w:val="both"/>
        <w:rPr>
          <w:sz w:val="24"/>
          <w:szCs w:val="24"/>
          <w:highlight w:val="yellow"/>
        </w:rPr>
      </w:pPr>
    </w:p>
    <w:p w:rsidR="008B4E47" w:rsidRPr="00E90ED7" w:rsidRDefault="008B4E47" w:rsidP="00851FAB">
      <w:pPr>
        <w:shd w:val="clear" w:color="auto" w:fill="FFFFFF"/>
        <w:tabs>
          <w:tab w:val="left" w:pos="360"/>
        </w:tabs>
        <w:jc w:val="both"/>
        <w:rPr>
          <w:sz w:val="24"/>
          <w:szCs w:val="24"/>
        </w:rPr>
      </w:pPr>
      <w:r w:rsidRPr="00E90ED7">
        <w:rPr>
          <w:b/>
          <w:sz w:val="24"/>
          <w:szCs w:val="24"/>
        </w:rPr>
        <w:t>5.</w:t>
      </w:r>
      <w:r w:rsidR="00952830" w:rsidRPr="00E90ED7">
        <w:rPr>
          <w:b/>
          <w:sz w:val="24"/>
          <w:szCs w:val="24"/>
        </w:rPr>
        <w:t>3</w:t>
      </w:r>
      <w:r w:rsidRPr="00E90ED7">
        <w:rPr>
          <w:b/>
          <w:sz w:val="24"/>
          <w:szCs w:val="24"/>
        </w:rPr>
        <w:t>.2</w:t>
      </w:r>
      <w:r w:rsidRPr="00E90ED7">
        <w:rPr>
          <w:sz w:val="24"/>
          <w:szCs w:val="24"/>
        </w:rPr>
        <w:t xml:space="preserve"> O benefício de que trata o item anterior não eximirá a microempresa, a empresa de pequeno porte e a cooperativa, da apresentação de todos os documentos, ainda que apresentem alguma restrição.</w:t>
      </w:r>
    </w:p>
    <w:p w:rsidR="007974EF" w:rsidRPr="00E90ED7" w:rsidRDefault="007974EF" w:rsidP="00851FAB">
      <w:pPr>
        <w:shd w:val="clear" w:color="auto" w:fill="FFFFFF"/>
        <w:tabs>
          <w:tab w:val="left" w:pos="360"/>
        </w:tabs>
        <w:jc w:val="both"/>
        <w:rPr>
          <w:sz w:val="24"/>
          <w:szCs w:val="24"/>
        </w:rPr>
      </w:pPr>
    </w:p>
    <w:p w:rsidR="008B4E47" w:rsidRPr="00E90ED7" w:rsidRDefault="00952830" w:rsidP="00851FAB">
      <w:pPr>
        <w:shd w:val="clear" w:color="auto" w:fill="FFFFFF"/>
        <w:tabs>
          <w:tab w:val="left" w:pos="360"/>
        </w:tabs>
        <w:jc w:val="both"/>
        <w:rPr>
          <w:sz w:val="24"/>
          <w:szCs w:val="24"/>
        </w:rPr>
      </w:pPr>
      <w:r w:rsidRPr="00E90ED7">
        <w:rPr>
          <w:b/>
          <w:sz w:val="24"/>
          <w:szCs w:val="24"/>
        </w:rPr>
        <w:t>5.3</w:t>
      </w:r>
      <w:r w:rsidR="008B4E47" w:rsidRPr="00E90ED7">
        <w:rPr>
          <w:b/>
          <w:sz w:val="24"/>
          <w:szCs w:val="24"/>
        </w:rPr>
        <w:t>.3</w:t>
      </w:r>
      <w:r w:rsidR="008B4E47" w:rsidRPr="00E90ED7">
        <w:rPr>
          <w:sz w:val="24"/>
          <w:szCs w:val="24"/>
        </w:rPr>
        <w:t xml:space="preserve"> O prazo de que trata o item </w:t>
      </w:r>
      <w:r w:rsidR="001C7AF6" w:rsidRPr="00E90ED7">
        <w:rPr>
          <w:sz w:val="24"/>
          <w:szCs w:val="24"/>
        </w:rPr>
        <w:t>5.</w:t>
      </w:r>
      <w:r w:rsidR="00E56B18">
        <w:rPr>
          <w:sz w:val="24"/>
          <w:szCs w:val="24"/>
        </w:rPr>
        <w:t>3</w:t>
      </w:r>
      <w:r w:rsidR="001C7AF6" w:rsidRPr="00E90ED7">
        <w:rPr>
          <w:sz w:val="24"/>
          <w:szCs w:val="24"/>
        </w:rPr>
        <w:t>.1</w:t>
      </w:r>
      <w:r w:rsidR="008B4E47" w:rsidRPr="00E90ED7">
        <w:rPr>
          <w:sz w:val="24"/>
          <w:szCs w:val="24"/>
        </w:rPr>
        <w:t xml:space="preserve"> poderá ser prorrogado uma única vez, por igual período, a critério da Administração, desde que seja requerido pelo interessado, de forma motivada e durante o transcurso do respectivo prazo.</w:t>
      </w:r>
    </w:p>
    <w:p w:rsidR="00E83D4D" w:rsidRPr="00E90ED7" w:rsidRDefault="00E83D4D" w:rsidP="00851FAB">
      <w:pPr>
        <w:shd w:val="clear" w:color="auto" w:fill="FFFFFF"/>
        <w:jc w:val="both"/>
        <w:rPr>
          <w:sz w:val="24"/>
          <w:szCs w:val="24"/>
        </w:rPr>
      </w:pPr>
    </w:p>
    <w:p w:rsidR="00E83D4D" w:rsidRPr="00E90ED7" w:rsidRDefault="00952830" w:rsidP="00851FAB">
      <w:pPr>
        <w:shd w:val="clear" w:color="auto" w:fill="FFFFFF"/>
        <w:jc w:val="both"/>
        <w:rPr>
          <w:b/>
          <w:bCs/>
          <w:sz w:val="24"/>
          <w:szCs w:val="24"/>
        </w:rPr>
      </w:pPr>
      <w:r w:rsidRPr="00E90ED7">
        <w:rPr>
          <w:b/>
          <w:bCs/>
          <w:sz w:val="24"/>
          <w:szCs w:val="24"/>
        </w:rPr>
        <w:t>5.4</w:t>
      </w:r>
      <w:r w:rsidR="00E83D4D" w:rsidRPr="00E90ED7">
        <w:rPr>
          <w:b/>
          <w:bCs/>
          <w:sz w:val="24"/>
          <w:szCs w:val="24"/>
        </w:rPr>
        <w:t xml:space="preserve"> Qualificação Econômico-financeira</w:t>
      </w:r>
    </w:p>
    <w:p w:rsidR="00E83D4D" w:rsidRPr="00E90ED7" w:rsidRDefault="00E83D4D" w:rsidP="00851FAB">
      <w:pPr>
        <w:shd w:val="clear" w:color="auto" w:fill="FFFFFF"/>
        <w:jc w:val="both"/>
        <w:rPr>
          <w:b/>
          <w:bCs/>
          <w:sz w:val="24"/>
          <w:szCs w:val="24"/>
        </w:rPr>
      </w:pPr>
    </w:p>
    <w:p w:rsidR="00E83D4D" w:rsidRPr="00E90ED7" w:rsidRDefault="00E83D4D" w:rsidP="00851FAB">
      <w:pPr>
        <w:widowControl w:val="0"/>
        <w:shd w:val="clear" w:color="auto" w:fill="FFFFFF"/>
        <w:autoSpaceDE w:val="0"/>
        <w:autoSpaceDN w:val="0"/>
        <w:adjustRightInd w:val="0"/>
        <w:jc w:val="both"/>
        <w:rPr>
          <w:sz w:val="24"/>
          <w:szCs w:val="24"/>
        </w:rPr>
      </w:pPr>
      <w:r w:rsidRPr="00E90ED7">
        <w:rPr>
          <w:rFonts w:eastAsia="Arial"/>
          <w:b/>
          <w:sz w:val="24"/>
          <w:szCs w:val="24"/>
        </w:rPr>
        <w:t>a)</w:t>
      </w:r>
      <w:r w:rsidRPr="00E90ED7">
        <w:rPr>
          <w:rFonts w:eastAsia="Arial"/>
          <w:sz w:val="24"/>
          <w:szCs w:val="24"/>
        </w:rPr>
        <w:t> </w:t>
      </w:r>
      <w:r w:rsidRPr="00E90ED7">
        <w:rPr>
          <w:sz w:val="24"/>
          <w:szCs w:val="24"/>
        </w:rPr>
        <w:t xml:space="preserve">Certidão negativa de falência ou concordata expedida pelo distribuidor da sede da pessoa jurídica. </w:t>
      </w:r>
    </w:p>
    <w:p w:rsidR="00E83D4D" w:rsidRPr="00E90ED7" w:rsidRDefault="00E83D4D" w:rsidP="00851FAB">
      <w:pPr>
        <w:widowControl w:val="0"/>
        <w:shd w:val="clear" w:color="auto" w:fill="FFFFFF"/>
        <w:autoSpaceDE w:val="0"/>
        <w:autoSpaceDN w:val="0"/>
        <w:adjustRightInd w:val="0"/>
        <w:jc w:val="both"/>
        <w:rPr>
          <w:sz w:val="24"/>
          <w:szCs w:val="24"/>
        </w:rPr>
      </w:pPr>
      <w:r w:rsidRPr="00E90ED7">
        <w:rPr>
          <w:sz w:val="24"/>
          <w:szCs w:val="24"/>
        </w:rPr>
        <w:t xml:space="preserve">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w:t>
      </w:r>
      <w:r w:rsidR="001C7AF6" w:rsidRPr="00E90ED7">
        <w:rPr>
          <w:sz w:val="24"/>
          <w:szCs w:val="24"/>
        </w:rPr>
        <w:t>certidões com validade expirada;</w:t>
      </w:r>
    </w:p>
    <w:p w:rsidR="001C7AF6" w:rsidRPr="00E90ED7" w:rsidRDefault="001C7AF6" w:rsidP="00851FAB">
      <w:pPr>
        <w:widowControl w:val="0"/>
        <w:shd w:val="clear" w:color="auto" w:fill="FFFFFF"/>
        <w:autoSpaceDE w:val="0"/>
        <w:autoSpaceDN w:val="0"/>
        <w:adjustRightInd w:val="0"/>
        <w:jc w:val="both"/>
        <w:rPr>
          <w:sz w:val="24"/>
          <w:szCs w:val="24"/>
        </w:rPr>
      </w:pPr>
    </w:p>
    <w:p w:rsidR="000041A5" w:rsidRPr="00E90ED7" w:rsidRDefault="000041A5" w:rsidP="00851FAB">
      <w:pPr>
        <w:shd w:val="clear" w:color="auto" w:fill="FFFFFF"/>
        <w:tabs>
          <w:tab w:val="left" w:pos="0"/>
          <w:tab w:val="left" w:pos="1800"/>
          <w:tab w:val="left" w:pos="1980"/>
        </w:tabs>
        <w:jc w:val="both"/>
        <w:rPr>
          <w:b/>
          <w:bCs/>
          <w:sz w:val="24"/>
          <w:szCs w:val="24"/>
        </w:rPr>
      </w:pPr>
    </w:p>
    <w:p w:rsidR="00E83D4D" w:rsidRPr="00E90ED7" w:rsidRDefault="00952830" w:rsidP="00851FAB">
      <w:pPr>
        <w:pStyle w:val="TextosemFormatao"/>
        <w:shd w:val="clear" w:color="auto" w:fill="FFFFFF"/>
        <w:jc w:val="both"/>
        <w:rPr>
          <w:rFonts w:ascii="Times New Roman" w:hAnsi="Times New Roman"/>
          <w:b/>
          <w:bCs/>
          <w:sz w:val="24"/>
          <w:szCs w:val="24"/>
        </w:rPr>
      </w:pPr>
      <w:r w:rsidRPr="00E90ED7">
        <w:rPr>
          <w:rFonts w:ascii="Times New Roman" w:hAnsi="Times New Roman"/>
          <w:b/>
          <w:bCs/>
          <w:sz w:val="24"/>
          <w:szCs w:val="24"/>
        </w:rPr>
        <w:t>5.5</w:t>
      </w:r>
      <w:r w:rsidR="00E83D4D" w:rsidRPr="00E90ED7">
        <w:rPr>
          <w:rFonts w:ascii="Times New Roman" w:hAnsi="Times New Roman"/>
          <w:b/>
          <w:bCs/>
          <w:sz w:val="24"/>
          <w:szCs w:val="24"/>
        </w:rPr>
        <w:t xml:space="preserve"> Qualificação Técnica</w:t>
      </w:r>
    </w:p>
    <w:p w:rsidR="00E83D4D" w:rsidRPr="00E90ED7" w:rsidRDefault="00E83D4D" w:rsidP="00851FAB">
      <w:pPr>
        <w:jc w:val="both"/>
        <w:rPr>
          <w:sz w:val="24"/>
          <w:szCs w:val="24"/>
        </w:rPr>
      </w:pPr>
    </w:p>
    <w:p w:rsidR="00E83D4D" w:rsidRPr="00E90ED7" w:rsidRDefault="00E83D4D" w:rsidP="00851FAB">
      <w:pPr>
        <w:jc w:val="both"/>
        <w:rPr>
          <w:sz w:val="24"/>
          <w:szCs w:val="24"/>
        </w:rPr>
      </w:pPr>
      <w:r w:rsidRPr="00E90ED7">
        <w:rPr>
          <w:b/>
          <w:sz w:val="24"/>
          <w:szCs w:val="24"/>
        </w:rPr>
        <w:t>a)</w:t>
      </w:r>
      <w:r w:rsidRPr="00E90ED7">
        <w:rPr>
          <w:sz w:val="24"/>
          <w:szCs w:val="24"/>
        </w:rPr>
        <w:t xml:space="preserve"> Registro da empresa licitante junto ao Conselho Regional de Administração;</w:t>
      </w:r>
    </w:p>
    <w:p w:rsidR="00E83D4D" w:rsidRPr="00E90ED7" w:rsidRDefault="00E83D4D" w:rsidP="00851FAB">
      <w:pPr>
        <w:jc w:val="both"/>
        <w:rPr>
          <w:sz w:val="24"/>
          <w:szCs w:val="24"/>
        </w:rPr>
      </w:pPr>
    </w:p>
    <w:p w:rsidR="00E83D4D" w:rsidRPr="00E90ED7" w:rsidRDefault="00E83D4D" w:rsidP="00851FAB">
      <w:pPr>
        <w:jc w:val="both"/>
        <w:rPr>
          <w:color w:val="C00000"/>
          <w:sz w:val="24"/>
          <w:szCs w:val="24"/>
        </w:rPr>
      </w:pPr>
      <w:r w:rsidRPr="00E90ED7">
        <w:rPr>
          <w:b/>
          <w:sz w:val="24"/>
          <w:szCs w:val="24"/>
        </w:rPr>
        <w:t>b)</w:t>
      </w:r>
      <w:r w:rsidRPr="00E90ED7">
        <w:rPr>
          <w:sz w:val="24"/>
          <w:szCs w:val="24"/>
        </w:rPr>
        <w:t xml:space="preserve"> Comprovação de aptidão para desempenho de atividade pertinente e compatível </w:t>
      </w:r>
      <w:r w:rsidR="001C7AF6" w:rsidRPr="00E90ED7">
        <w:rPr>
          <w:sz w:val="24"/>
          <w:szCs w:val="24"/>
        </w:rPr>
        <w:t>em características</w:t>
      </w:r>
      <w:r w:rsidRPr="00E90ED7">
        <w:rPr>
          <w:sz w:val="24"/>
          <w:szCs w:val="24"/>
        </w:rPr>
        <w:t xml:space="preserve">, quantidades e prazos com o objeto da licitação. A comprovação de aptidão será feita por atestado, fornecido por </w:t>
      </w:r>
      <w:r w:rsidR="001C7AF6" w:rsidRPr="00E90ED7">
        <w:rPr>
          <w:sz w:val="24"/>
          <w:szCs w:val="24"/>
        </w:rPr>
        <w:t>pessoa jurídica de direito público, devidamente</w:t>
      </w:r>
      <w:r w:rsidRPr="00E90ED7">
        <w:rPr>
          <w:sz w:val="24"/>
          <w:szCs w:val="24"/>
        </w:rPr>
        <w:t xml:space="preserve"> registrado no CRA, comprovando que a proponente ou seu </w:t>
      </w:r>
      <w:r w:rsidR="001C7AF6" w:rsidRPr="00E90ED7">
        <w:rPr>
          <w:sz w:val="24"/>
          <w:szCs w:val="24"/>
        </w:rPr>
        <w:t>administrador executou</w:t>
      </w:r>
      <w:r w:rsidRPr="00E90ED7">
        <w:rPr>
          <w:sz w:val="24"/>
          <w:szCs w:val="24"/>
        </w:rPr>
        <w:t>, satisfatoriamente, contrato com objeto compatível com o ora licitado (</w:t>
      </w:r>
      <w:r w:rsidR="000E7C28">
        <w:rPr>
          <w:sz w:val="24"/>
          <w:szCs w:val="24"/>
        </w:rPr>
        <w:t>Teste</w:t>
      </w:r>
      <w:r w:rsidR="004E5DF0">
        <w:rPr>
          <w:sz w:val="24"/>
          <w:szCs w:val="24"/>
        </w:rPr>
        <w:t xml:space="preserve"> Seletivo</w:t>
      </w:r>
      <w:r w:rsidRPr="00E90ED7">
        <w:rPr>
          <w:sz w:val="24"/>
          <w:szCs w:val="24"/>
        </w:rPr>
        <w:t>);</w:t>
      </w:r>
    </w:p>
    <w:p w:rsidR="00E83D4D" w:rsidRPr="00E90ED7" w:rsidRDefault="00E83D4D" w:rsidP="00851FAB">
      <w:pPr>
        <w:spacing w:before="240"/>
        <w:jc w:val="both"/>
        <w:rPr>
          <w:sz w:val="24"/>
          <w:szCs w:val="24"/>
        </w:rPr>
      </w:pPr>
      <w:r w:rsidRPr="00E90ED7">
        <w:rPr>
          <w:b/>
          <w:sz w:val="24"/>
          <w:szCs w:val="24"/>
        </w:rPr>
        <w:t>c)</w:t>
      </w:r>
      <w:r w:rsidRPr="00E90ED7">
        <w:rPr>
          <w:sz w:val="24"/>
          <w:szCs w:val="24"/>
        </w:rPr>
        <w:t xml:space="preserve"> Declaração formal que a empresa dispõe de estrutura e pessoal técnico especializado considerados essenciais para o cumprimento do objeto da licitação;</w:t>
      </w:r>
    </w:p>
    <w:p w:rsidR="00E83D4D" w:rsidRPr="00E90ED7" w:rsidRDefault="00E83D4D" w:rsidP="00851FAB">
      <w:pPr>
        <w:jc w:val="both"/>
        <w:rPr>
          <w:sz w:val="24"/>
          <w:szCs w:val="24"/>
        </w:rPr>
      </w:pPr>
    </w:p>
    <w:p w:rsidR="00E83D4D" w:rsidRPr="00E90ED7" w:rsidRDefault="00E83D4D" w:rsidP="00851FAB">
      <w:pPr>
        <w:jc w:val="both"/>
        <w:rPr>
          <w:sz w:val="24"/>
          <w:szCs w:val="24"/>
        </w:rPr>
      </w:pPr>
      <w:r w:rsidRPr="00E90ED7">
        <w:rPr>
          <w:b/>
          <w:sz w:val="24"/>
          <w:szCs w:val="24"/>
        </w:rPr>
        <w:lastRenderedPageBreak/>
        <w:t>d)</w:t>
      </w:r>
      <w:r w:rsidRPr="00E90ED7">
        <w:rPr>
          <w:sz w:val="24"/>
          <w:szCs w:val="24"/>
        </w:rPr>
        <w:t xml:space="preserve"> Declaração firmada pelo representante legal da licitante proponente, indicando a relação nominal dos profissionais que dispõe para a prestação de serviços, ora licitado;</w:t>
      </w:r>
    </w:p>
    <w:p w:rsidR="00E83D4D" w:rsidRPr="00E90ED7" w:rsidRDefault="00E83D4D" w:rsidP="00851FAB">
      <w:pPr>
        <w:jc w:val="both"/>
        <w:rPr>
          <w:sz w:val="24"/>
          <w:szCs w:val="24"/>
        </w:rPr>
      </w:pPr>
    </w:p>
    <w:p w:rsidR="00E83D4D" w:rsidRPr="00E90ED7" w:rsidRDefault="00E83D4D" w:rsidP="00851FAB">
      <w:pPr>
        <w:jc w:val="both"/>
        <w:rPr>
          <w:sz w:val="24"/>
          <w:szCs w:val="24"/>
        </w:rPr>
      </w:pPr>
      <w:r w:rsidRPr="00E90ED7">
        <w:rPr>
          <w:b/>
          <w:sz w:val="24"/>
          <w:szCs w:val="24"/>
        </w:rPr>
        <w:t>5.</w:t>
      </w:r>
      <w:r w:rsidR="00E81824" w:rsidRPr="00E90ED7">
        <w:rPr>
          <w:b/>
          <w:sz w:val="24"/>
          <w:szCs w:val="24"/>
        </w:rPr>
        <w:t>6</w:t>
      </w:r>
      <w:r w:rsidRPr="00E90ED7">
        <w:rPr>
          <w:sz w:val="24"/>
          <w:szCs w:val="24"/>
        </w:rPr>
        <w:t>. Comprovação de vínculo de trabalho para todos os integrantes da equipe técnica, devendo comprovar, obrigatoriamente, sua vinculação com a empresa, até</w:t>
      </w:r>
      <w:r w:rsidR="007974EF" w:rsidRPr="00E90ED7">
        <w:rPr>
          <w:sz w:val="24"/>
          <w:szCs w:val="24"/>
        </w:rPr>
        <w:t xml:space="preserve"> </w:t>
      </w:r>
      <w:r w:rsidRPr="00E90ED7">
        <w:rPr>
          <w:sz w:val="24"/>
          <w:szCs w:val="24"/>
        </w:rPr>
        <w:t>a data</w:t>
      </w:r>
      <w:r w:rsidR="007974EF" w:rsidRPr="00E90ED7">
        <w:rPr>
          <w:sz w:val="24"/>
          <w:szCs w:val="24"/>
        </w:rPr>
        <w:t xml:space="preserve"> </w:t>
      </w:r>
      <w:r w:rsidRPr="00E90ED7">
        <w:rPr>
          <w:sz w:val="24"/>
          <w:szCs w:val="24"/>
        </w:rPr>
        <w:t>da apresentação</w:t>
      </w:r>
      <w:r w:rsidR="00AE448E" w:rsidRPr="00E90ED7">
        <w:rPr>
          <w:sz w:val="24"/>
          <w:szCs w:val="24"/>
        </w:rPr>
        <w:t xml:space="preserve"> </w:t>
      </w:r>
      <w:r w:rsidRPr="00E90ED7">
        <w:rPr>
          <w:sz w:val="24"/>
          <w:szCs w:val="24"/>
        </w:rPr>
        <w:t>dos</w:t>
      </w:r>
      <w:r w:rsidR="00AE448E" w:rsidRPr="00E90ED7">
        <w:rPr>
          <w:sz w:val="24"/>
          <w:szCs w:val="24"/>
        </w:rPr>
        <w:t xml:space="preserve"> </w:t>
      </w:r>
      <w:r w:rsidRPr="00E90ED7">
        <w:rPr>
          <w:sz w:val="24"/>
          <w:szCs w:val="24"/>
        </w:rPr>
        <w:t>documentos</w:t>
      </w:r>
      <w:r w:rsidR="00AE448E" w:rsidRPr="00E90ED7">
        <w:rPr>
          <w:sz w:val="24"/>
          <w:szCs w:val="24"/>
        </w:rPr>
        <w:t xml:space="preserve"> </w:t>
      </w:r>
      <w:r w:rsidRPr="00E90ED7">
        <w:rPr>
          <w:sz w:val="24"/>
          <w:szCs w:val="24"/>
        </w:rPr>
        <w:t>de</w:t>
      </w:r>
      <w:r w:rsidR="00AE448E" w:rsidRPr="00E90ED7">
        <w:rPr>
          <w:sz w:val="24"/>
          <w:szCs w:val="24"/>
        </w:rPr>
        <w:t xml:space="preserve"> </w:t>
      </w:r>
      <w:r w:rsidRPr="00E90ED7">
        <w:rPr>
          <w:sz w:val="24"/>
          <w:szCs w:val="24"/>
        </w:rPr>
        <w:t>habilitação,</w:t>
      </w:r>
      <w:r w:rsidR="00AE448E" w:rsidRPr="00E90ED7">
        <w:rPr>
          <w:sz w:val="24"/>
          <w:szCs w:val="24"/>
        </w:rPr>
        <w:t xml:space="preserve"> </w:t>
      </w:r>
      <w:r w:rsidRPr="00E90ED7">
        <w:rPr>
          <w:sz w:val="24"/>
          <w:szCs w:val="24"/>
        </w:rPr>
        <w:t>mediante</w:t>
      </w:r>
      <w:r w:rsidR="00AE448E" w:rsidRPr="00E90ED7">
        <w:rPr>
          <w:sz w:val="24"/>
          <w:szCs w:val="24"/>
        </w:rPr>
        <w:t xml:space="preserve"> </w:t>
      </w:r>
      <w:r w:rsidRPr="00E90ED7">
        <w:rPr>
          <w:sz w:val="24"/>
          <w:szCs w:val="24"/>
        </w:rPr>
        <w:t>apresentação</w:t>
      </w:r>
      <w:r w:rsidR="00AE448E" w:rsidRPr="00E90ED7">
        <w:rPr>
          <w:sz w:val="24"/>
          <w:szCs w:val="24"/>
        </w:rPr>
        <w:t xml:space="preserve"> </w:t>
      </w:r>
      <w:r w:rsidRPr="00E90ED7">
        <w:rPr>
          <w:sz w:val="24"/>
          <w:szCs w:val="24"/>
        </w:rPr>
        <w:t>de</w:t>
      </w:r>
      <w:r w:rsidR="00AE448E" w:rsidRPr="00E90ED7">
        <w:rPr>
          <w:sz w:val="24"/>
          <w:szCs w:val="24"/>
        </w:rPr>
        <w:t xml:space="preserve"> </w:t>
      </w:r>
      <w:r w:rsidRPr="00E90ED7">
        <w:rPr>
          <w:sz w:val="24"/>
          <w:szCs w:val="24"/>
        </w:rPr>
        <w:t>cópia</w:t>
      </w:r>
      <w:r w:rsidR="00AE448E" w:rsidRPr="00E90ED7">
        <w:rPr>
          <w:sz w:val="24"/>
          <w:szCs w:val="24"/>
        </w:rPr>
        <w:t xml:space="preserve"> </w:t>
      </w:r>
      <w:r w:rsidRPr="00E90ED7">
        <w:rPr>
          <w:sz w:val="24"/>
          <w:szCs w:val="24"/>
        </w:rPr>
        <w:t>da anotação da carteira de trabalho ou ficha de registro de empregado quando este não fizer parte do contrato social da empresa proponente, ou contrato de prestação de serv</w:t>
      </w:r>
      <w:r w:rsidR="00A1653F" w:rsidRPr="00E90ED7">
        <w:rPr>
          <w:sz w:val="24"/>
          <w:szCs w:val="24"/>
        </w:rPr>
        <w:t>iços.</w:t>
      </w:r>
    </w:p>
    <w:p w:rsidR="00E83D4D" w:rsidRDefault="00E83D4D" w:rsidP="00851FAB">
      <w:pPr>
        <w:jc w:val="both"/>
        <w:rPr>
          <w:sz w:val="24"/>
          <w:szCs w:val="24"/>
          <w:highlight w:val="yellow"/>
        </w:rPr>
      </w:pPr>
    </w:p>
    <w:p w:rsidR="00851FAB" w:rsidRDefault="00851FAB" w:rsidP="00851FAB">
      <w:pPr>
        <w:jc w:val="both"/>
        <w:rPr>
          <w:sz w:val="24"/>
          <w:szCs w:val="24"/>
        </w:rPr>
      </w:pPr>
      <w:r w:rsidRPr="00851FAB">
        <w:rPr>
          <w:b/>
          <w:sz w:val="24"/>
          <w:szCs w:val="24"/>
        </w:rPr>
        <w:t>5.7</w:t>
      </w:r>
      <w:r w:rsidRPr="00851FAB">
        <w:rPr>
          <w:sz w:val="24"/>
          <w:szCs w:val="24"/>
        </w:rPr>
        <w:t xml:space="preserve"> No caso do componente ser proprietário ou sócio, ou membro associado no caso de fundações ou institutos mediante apresentação  de  documento  que  comprove  essa condição.</w:t>
      </w:r>
    </w:p>
    <w:p w:rsidR="00851FAB" w:rsidRPr="00851FAB" w:rsidRDefault="00851FAB" w:rsidP="00851FAB">
      <w:pPr>
        <w:jc w:val="both"/>
        <w:rPr>
          <w:sz w:val="24"/>
          <w:szCs w:val="24"/>
        </w:rPr>
      </w:pPr>
    </w:p>
    <w:p w:rsidR="00E83D4D" w:rsidRPr="00E90ED7" w:rsidRDefault="00E83D4D" w:rsidP="00851FAB">
      <w:pPr>
        <w:jc w:val="both"/>
        <w:rPr>
          <w:sz w:val="24"/>
          <w:szCs w:val="24"/>
        </w:rPr>
      </w:pPr>
      <w:r w:rsidRPr="00E90ED7">
        <w:rPr>
          <w:b/>
          <w:sz w:val="24"/>
          <w:szCs w:val="24"/>
        </w:rPr>
        <w:t>5.</w:t>
      </w:r>
      <w:r w:rsidR="00851FAB">
        <w:rPr>
          <w:b/>
          <w:sz w:val="24"/>
          <w:szCs w:val="24"/>
        </w:rPr>
        <w:t>8</w:t>
      </w:r>
      <w:r w:rsidRPr="00E90ED7">
        <w:rPr>
          <w:sz w:val="24"/>
          <w:szCs w:val="24"/>
        </w:rPr>
        <w:t>. Serão desconsiderados como integrantes da equipe técnica os profissionais que não comprovarem o referido vínculo.</w:t>
      </w:r>
    </w:p>
    <w:p w:rsidR="00E83D4D" w:rsidRPr="00E90ED7" w:rsidRDefault="00E83D4D" w:rsidP="00851FAB">
      <w:pPr>
        <w:jc w:val="both"/>
        <w:rPr>
          <w:sz w:val="24"/>
          <w:szCs w:val="24"/>
          <w:highlight w:val="yellow"/>
        </w:rPr>
      </w:pPr>
    </w:p>
    <w:p w:rsidR="00E83D4D" w:rsidRPr="00E90ED7" w:rsidRDefault="001C7AF6" w:rsidP="00851FAB">
      <w:pPr>
        <w:jc w:val="both"/>
        <w:rPr>
          <w:sz w:val="24"/>
          <w:szCs w:val="24"/>
        </w:rPr>
      </w:pPr>
      <w:r w:rsidRPr="00E90ED7">
        <w:rPr>
          <w:b/>
          <w:sz w:val="24"/>
          <w:szCs w:val="24"/>
        </w:rPr>
        <w:t>5.</w:t>
      </w:r>
      <w:r w:rsidR="00851FAB">
        <w:rPr>
          <w:b/>
          <w:sz w:val="24"/>
          <w:szCs w:val="24"/>
        </w:rPr>
        <w:t>9</w:t>
      </w:r>
      <w:r w:rsidR="004042B7" w:rsidRPr="00E90ED7">
        <w:rPr>
          <w:sz w:val="24"/>
          <w:szCs w:val="24"/>
        </w:rPr>
        <w:t xml:space="preserve">. </w:t>
      </w:r>
      <w:r w:rsidRPr="00E90ED7">
        <w:rPr>
          <w:sz w:val="24"/>
          <w:szCs w:val="24"/>
        </w:rPr>
        <w:t>Declaração de inexistência no quadro de pessoal da licitante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atualizada</w:t>
      </w:r>
    </w:p>
    <w:p w:rsidR="00E81824" w:rsidRPr="00E90ED7" w:rsidRDefault="00E81824" w:rsidP="00851FAB">
      <w:pPr>
        <w:jc w:val="both"/>
        <w:rPr>
          <w:sz w:val="24"/>
          <w:szCs w:val="24"/>
        </w:rPr>
      </w:pPr>
    </w:p>
    <w:p w:rsidR="00E83D4D" w:rsidRPr="00E90ED7" w:rsidRDefault="00E83D4D" w:rsidP="00851FAB">
      <w:pPr>
        <w:jc w:val="both"/>
        <w:rPr>
          <w:rFonts w:eastAsia="MS Mincho"/>
          <w:sz w:val="24"/>
          <w:szCs w:val="24"/>
        </w:rPr>
      </w:pPr>
      <w:r w:rsidRPr="00E90ED7">
        <w:rPr>
          <w:b/>
          <w:sz w:val="24"/>
          <w:szCs w:val="24"/>
        </w:rPr>
        <w:t>Obs.:</w:t>
      </w:r>
      <w:r w:rsidRPr="00E90ED7">
        <w:rPr>
          <w:sz w:val="24"/>
          <w:szCs w:val="24"/>
        </w:rPr>
        <w:tab/>
        <w:t xml:space="preserve">- Os documentos de habilitação preliminar poderão ser apresentados em via original ou cópia autenticada por qualquer processo, sendo por tabelião de notas ou por servidor do Município de Santa Terezinha do Progresso/SC, </w:t>
      </w:r>
      <w:r w:rsidRPr="00E90ED7">
        <w:rPr>
          <w:rFonts w:eastAsia="MS Mincho"/>
          <w:sz w:val="24"/>
          <w:szCs w:val="24"/>
        </w:rPr>
        <w:t>ou por publicação em Órgão de Imprensa Oficial.</w:t>
      </w:r>
    </w:p>
    <w:p w:rsidR="00952830" w:rsidRPr="00E90ED7" w:rsidRDefault="00952830" w:rsidP="00851FAB">
      <w:pPr>
        <w:pStyle w:val="Recuodecorpodetexto"/>
        <w:rPr>
          <w:rFonts w:ascii="Times New Roman" w:hAnsi="Times New Roman"/>
          <w:b/>
          <w:szCs w:val="24"/>
        </w:rPr>
      </w:pPr>
    </w:p>
    <w:p w:rsidR="00E83D4D" w:rsidRPr="00E90ED7" w:rsidRDefault="00E83D4D" w:rsidP="00851FAB">
      <w:pPr>
        <w:jc w:val="both"/>
        <w:rPr>
          <w:b/>
          <w:sz w:val="24"/>
          <w:szCs w:val="24"/>
        </w:rPr>
      </w:pPr>
      <w:r w:rsidRPr="00E90ED7">
        <w:rPr>
          <w:b/>
          <w:sz w:val="24"/>
          <w:szCs w:val="24"/>
        </w:rPr>
        <w:t>6. DA PROPOSTA</w:t>
      </w:r>
    </w:p>
    <w:p w:rsidR="00E83D4D" w:rsidRPr="00E90ED7" w:rsidRDefault="00E83D4D" w:rsidP="00851FAB">
      <w:pPr>
        <w:jc w:val="both"/>
        <w:rPr>
          <w:b/>
          <w:sz w:val="24"/>
          <w:szCs w:val="24"/>
        </w:rPr>
      </w:pPr>
    </w:p>
    <w:p w:rsidR="00E83D4D" w:rsidRPr="00E90ED7" w:rsidRDefault="00E83D4D" w:rsidP="00851FAB">
      <w:pPr>
        <w:pStyle w:val="Corpodetexto"/>
        <w:rPr>
          <w:rFonts w:ascii="Times New Roman" w:hAnsi="Times New Roman"/>
          <w:szCs w:val="24"/>
        </w:rPr>
      </w:pPr>
      <w:r w:rsidRPr="00E90ED7">
        <w:rPr>
          <w:rFonts w:ascii="Times New Roman" w:hAnsi="Times New Roman"/>
          <w:b/>
          <w:szCs w:val="24"/>
        </w:rPr>
        <w:t>6.1</w:t>
      </w:r>
      <w:r w:rsidRPr="00E90ED7">
        <w:rPr>
          <w:rFonts w:ascii="Times New Roman" w:hAnsi="Times New Roman"/>
          <w:szCs w:val="24"/>
        </w:rPr>
        <w:t xml:space="preserve"> A proposta deverá ser apresentada em envelope lacrado, devendo conter na parte externa os seguintes dizeres:</w:t>
      </w:r>
    </w:p>
    <w:p w:rsidR="00E83D4D" w:rsidRPr="00E90ED7" w:rsidRDefault="00E83D4D" w:rsidP="00851FAB">
      <w:pPr>
        <w:jc w:val="both"/>
        <w:rPr>
          <w:sz w:val="24"/>
          <w:szCs w:val="24"/>
        </w:rPr>
      </w:pPr>
      <w:r w:rsidRPr="00E90ED7">
        <w:rPr>
          <w:sz w:val="24"/>
          <w:szCs w:val="24"/>
        </w:rPr>
        <w:tab/>
      </w:r>
      <w:r w:rsidRPr="00E90ED7">
        <w:rPr>
          <w:sz w:val="24"/>
          <w:szCs w:val="24"/>
        </w:rPr>
        <w:tab/>
      </w:r>
    </w:p>
    <w:p w:rsidR="00E83D4D" w:rsidRPr="00E90ED7" w:rsidRDefault="00E83D4D" w:rsidP="00851FAB">
      <w:pPr>
        <w:pStyle w:val="Recuodecorpodetexto2"/>
        <w:ind w:left="1701" w:firstLine="0"/>
        <w:rPr>
          <w:rFonts w:ascii="Times New Roman" w:hAnsi="Times New Roman"/>
          <w:b/>
          <w:szCs w:val="24"/>
        </w:rPr>
      </w:pPr>
      <w:r w:rsidRPr="00E90ED7">
        <w:rPr>
          <w:rFonts w:ascii="Times New Roman" w:hAnsi="Times New Roman"/>
          <w:b/>
          <w:szCs w:val="24"/>
        </w:rPr>
        <w:t>À ADMINISTRAÇÃO MUNICIPAL DE SANTA TEREZINHA DO PROGRESSO.</w:t>
      </w:r>
    </w:p>
    <w:p w:rsidR="00E83D4D" w:rsidRPr="00E90ED7" w:rsidRDefault="00E83D4D" w:rsidP="00851FAB">
      <w:pPr>
        <w:ind w:left="1701"/>
        <w:jc w:val="both"/>
        <w:rPr>
          <w:b/>
          <w:sz w:val="24"/>
          <w:szCs w:val="24"/>
        </w:rPr>
      </w:pPr>
      <w:r w:rsidRPr="00E90ED7">
        <w:rPr>
          <w:b/>
          <w:sz w:val="24"/>
          <w:szCs w:val="24"/>
        </w:rPr>
        <w:t>ENVELOPE N. 2 - PROPOSTA</w:t>
      </w:r>
    </w:p>
    <w:p w:rsidR="00E83D4D" w:rsidRPr="00E90ED7" w:rsidRDefault="00E83D4D" w:rsidP="00851FAB">
      <w:pPr>
        <w:ind w:left="1701"/>
        <w:jc w:val="both"/>
        <w:rPr>
          <w:b/>
          <w:sz w:val="24"/>
          <w:szCs w:val="24"/>
        </w:rPr>
      </w:pPr>
      <w:r w:rsidRPr="00E90ED7">
        <w:rPr>
          <w:b/>
          <w:sz w:val="24"/>
          <w:szCs w:val="24"/>
        </w:rPr>
        <w:t xml:space="preserve">PROCESSO LICITATÓRIO N. </w:t>
      </w:r>
      <w:r w:rsidR="000E7C28">
        <w:rPr>
          <w:b/>
          <w:sz w:val="24"/>
          <w:szCs w:val="24"/>
        </w:rPr>
        <w:t>27/2018</w:t>
      </w:r>
    </w:p>
    <w:p w:rsidR="00E83D4D" w:rsidRPr="00E90ED7" w:rsidRDefault="00E83D4D" w:rsidP="00851FAB">
      <w:pPr>
        <w:ind w:left="1701"/>
        <w:jc w:val="both"/>
        <w:rPr>
          <w:sz w:val="24"/>
          <w:szCs w:val="24"/>
        </w:rPr>
      </w:pPr>
      <w:r w:rsidRPr="00E90ED7">
        <w:rPr>
          <w:b/>
          <w:sz w:val="24"/>
          <w:szCs w:val="24"/>
        </w:rPr>
        <w:t xml:space="preserve">MODALIDADE: Tomada de Preços </w:t>
      </w:r>
      <w:r w:rsidRPr="00E90ED7">
        <w:rPr>
          <w:b/>
          <w:sz w:val="24"/>
          <w:szCs w:val="24"/>
        </w:rPr>
        <w:tab/>
        <w:t xml:space="preserve">                        </w:t>
      </w:r>
    </w:p>
    <w:p w:rsidR="00E83D4D" w:rsidRPr="00E90ED7" w:rsidRDefault="00E83D4D" w:rsidP="00851FAB">
      <w:pPr>
        <w:ind w:left="1701"/>
        <w:jc w:val="both"/>
        <w:rPr>
          <w:b/>
          <w:sz w:val="24"/>
          <w:szCs w:val="24"/>
        </w:rPr>
      </w:pPr>
      <w:r w:rsidRPr="00E90ED7">
        <w:rPr>
          <w:b/>
          <w:sz w:val="24"/>
          <w:szCs w:val="24"/>
        </w:rPr>
        <w:t>NOME DO PROPONENTE:</w:t>
      </w:r>
    </w:p>
    <w:p w:rsidR="00E83D4D" w:rsidRPr="00E90ED7" w:rsidRDefault="00E83D4D" w:rsidP="00851FAB">
      <w:pPr>
        <w:jc w:val="both"/>
        <w:rPr>
          <w:sz w:val="24"/>
          <w:szCs w:val="24"/>
        </w:rPr>
      </w:pPr>
      <w:r w:rsidRPr="00E90ED7">
        <w:rPr>
          <w:sz w:val="24"/>
          <w:szCs w:val="24"/>
        </w:rPr>
        <w:tab/>
      </w:r>
      <w:r w:rsidRPr="00E90ED7">
        <w:rPr>
          <w:sz w:val="24"/>
          <w:szCs w:val="24"/>
        </w:rPr>
        <w:tab/>
      </w:r>
      <w:r w:rsidRPr="00E90ED7">
        <w:rPr>
          <w:sz w:val="24"/>
          <w:szCs w:val="24"/>
        </w:rPr>
        <w:tab/>
      </w:r>
    </w:p>
    <w:p w:rsidR="00E83D4D" w:rsidRPr="00E90ED7" w:rsidRDefault="00E83D4D" w:rsidP="00851FAB">
      <w:pPr>
        <w:widowControl w:val="0"/>
        <w:shd w:val="clear" w:color="auto" w:fill="FFFFFF"/>
        <w:tabs>
          <w:tab w:val="left" w:pos="536"/>
          <w:tab w:val="left" w:pos="2270"/>
          <w:tab w:val="left" w:pos="4294"/>
        </w:tabs>
        <w:jc w:val="both"/>
        <w:rPr>
          <w:sz w:val="24"/>
          <w:szCs w:val="24"/>
        </w:rPr>
      </w:pPr>
      <w:r w:rsidRPr="00E90ED7">
        <w:rPr>
          <w:b/>
          <w:sz w:val="24"/>
          <w:szCs w:val="24"/>
        </w:rPr>
        <w:t>6.2.</w:t>
      </w:r>
      <w:r w:rsidRPr="00E90ED7">
        <w:rPr>
          <w:sz w:val="24"/>
          <w:szCs w:val="24"/>
        </w:rPr>
        <w:t xml:space="preserve"> A Proposta Comercial contida no </w:t>
      </w:r>
      <w:r w:rsidRPr="00E90ED7">
        <w:rPr>
          <w:b/>
          <w:sz w:val="24"/>
          <w:szCs w:val="24"/>
        </w:rPr>
        <w:t>Envelope n. 02</w:t>
      </w:r>
      <w:r w:rsidRPr="00E90ED7">
        <w:rPr>
          <w:sz w:val="24"/>
          <w:szCs w:val="24"/>
        </w:rPr>
        <w:t xml:space="preserve"> deverá ser apresentada na forma e requisitos indicados nos sub-itens a seguir:</w:t>
      </w:r>
    </w:p>
    <w:p w:rsidR="00E83D4D" w:rsidRPr="00E90ED7" w:rsidRDefault="00E83D4D" w:rsidP="00851FAB">
      <w:pPr>
        <w:widowControl w:val="0"/>
        <w:shd w:val="clear" w:color="auto" w:fill="FFFFFF"/>
        <w:tabs>
          <w:tab w:val="left" w:pos="536"/>
          <w:tab w:val="left" w:pos="2270"/>
          <w:tab w:val="left" w:pos="4294"/>
        </w:tabs>
        <w:jc w:val="both"/>
        <w:rPr>
          <w:sz w:val="24"/>
          <w:szCs w:val="24"/>
        </w:rPr>
      </w:pPr>
    </w:p>
    <w:p w:rsidR="00E83D4D" w:rsidRPr="00E90ED7" w:rsidRDefault="00E83D4D" w:rsidP="00851FAB">
      <w:pPr>
        <w:widowControl w:val="0"/>
        <w:shd w:val="clear" w:color="auto" w:fill="FFFFFF"/>
        <w:tabs>
          <w:tab w:val="left" w:pos="0"/>
          <w:tab w:val="left" w:pos="2270"/>
          <w:tab w:val="left" w:pos="4294"/>
        </w:tabs>
        <w:jc w:val="both"/>
        <w:rPr>
          <w:sz w:val="24"/>
          <w:szCs w:val="24"/>
        </w:rPr>
      </w:pPr>
      <w:r w:rsidRPr="00E90ED7">
        <w:rPr>
          <w:rFonts w:eastAsia="Arial"/>
          <w:b/>
          <w:sz w:val="24"/>
          <w:szCs w:val="24"/>
        </w:rPr>
        <w:t>a) </w:t>
      </w:r>
      <w:r w:rsidRPr="00E90ED7">
        <w:rPr>
          <w:sz w:val="24"/>
          <w:szCs w:val="24"/>
        </w:rPr>
        <w:t xml:space="preserve">emitida, de preferência por computador ou datilografada, redigida com clareza, sem emendas, rasuras, acréscimos ou entrelinhas, devidamente datada e assinada pelo responsável </w:t>
      </w:r>
      <w:r w:rsidR="00952830" w:rsidRPr="00E90ED7">
        <w:rPr>
          <w:sz w:val="24"/>
          <w:szCs w:val="24"/>
        </w:rPr>
        <w:t>pela empresa;</w:t>
      </w:r>
    </w:p>
    <w:p w:rsidR="00E83D4D" w:rsidRPr="00E90ED7" w:rsidRDefault="00E83D4D" w:rsidP="00851FAB">
      <w:pPr>
        <w:widowControl w:val="0"/>
        <w:shd w:val="clear" w:color="auto" w:fill="FFFFFF"/>
        <w:tabs>
          <w:tab w:val="left" w:pos="0"/>
          <w:tab w:val="left" w:pos="360"/>
          <w:tab w:val="left" w:pos="2270"/>
          <w:tab w:val="left" w:pos="4294"/>
        </w:tabs>
        <w:jc w:val="both"/>
        <w:rPr>
          <w:rFonts w:eastAsia="Arial"/>
          <w:sz w:val="24"/>
          <w:szCs w:val="24"/>
        </w:rPr>
      </w:pPr>
    </w:p>
    <w:p w:rsidR="00E83D4D" w:rsidRPr="00E90ED7" w:rsidRDefault="00E83D4D" w:rsidP="00851FAB">
      <w:pPr>
        <w:widowControl w:val="0"/>
        <w:shd w:val="clear" w:color="auto" w:fill="FFFFFF"/>
        <w:tabs>
          <w:tab w:val="left" w:pos="0"/>
          <w:tab w:val="left" w:pos="360"/>
          <w:tab w:val="left" w:pos="2270"/>
          <w:tab w:val="left" w:pos="4294"/>
        </w:tabs>
        <w:jc w:val="both"/>
        <w:rPr>
          <w:sz w:val="24"/>
          <w:szCs w:val="24"/>
        </w:rPr>
      </w:pPr>
      <w:r w:rsidRPr="00E90ED7">
        <w:rPr>
          <w:rFonts w:eastAsia="Arial"/>
          <w:b/>
          <w:sz w:val="24"/>
          <w:szCs w:val="24"/>
        </w:rPr>
        <w:t>b) </w:t>
      </w:r>
      <w:r w:rsidRPr="00E90ED7">
        <w:rPr>
          <w:rFonts w:eastAsia="Arial"/>
          <w:sz w:val="24"/>
          <w:szCs w:val="24"/>
        </w:rPr>
        <w:t>c</w:t>
      </w:r>
      <w:r w:rsidR="00952830" w:rsidRPr="00E90ED7">
        <w:rPr>
          <w:sz w:val="24"/>
          <w:szCs w:val="24"/>
        </w:rPr>
        <w:t>onter razão social, endereço completo</w:t>
      </w:r>
      <w:r w:rsidRPr="00E90ED7">
        <w:rPr>
          <w:sz w:val="24"/>
          <w:szCs w:val="24"/>
        </w:rPr>
        <w:t xml:space="preserve"> e CNPJ da licitante, sendo este último, obrigatoriamente o mesmo da Nota de Empenho e da Nota Fiscal, </w:t>
      </w:r>
      <w:r w:rsidR="00952830" w:rsidRPr="00E90ED7">
        <w:rPr>
          <w:sz w:val="24"/>
          <w:szCs w:val="24"/>
        </w:rPr>
        <w:t>caso seja vencedora do certame;</w:t>
      </w:r>
    </w:p>
    <w:p w:rsidR="00E83D4D" w:rsidRPr="00E90ED7" w:rsidRDefault="00E83D4D" w:rsidP="00851FAB">
      <w:pPr>
        <w:pStyle w:val="Corpodetexto3"/>
        <w:shd w:val="clear" w:color="auto" w:fill="FFFFFF"/>
        <w:spacing w:after="0"/>
        <w:jc w:val="both"/>
        <w:rPr>
          <w:rFonts w:eastAsia="Arial"/>
          <w:sz w:val="24"/>
          <w:szCs w:val="24"/>
        </w:rPr>
      </w:pPr>
    </w:p>
    <w:p w:rsidR="00E83D4D" w:rsidRPr="00E90ED7" w:rsidRDefault="005738CF" w:rsidP="00851FAB">
      <w:pPr>
        <w:pStyle w:val="Recuodecorpodetexto"/>
        <w:shd w:val="clear" w:color="auto" w:fill="FFFFFF"/>
        <w:tabs>
          <w:tab w:val="left" w:pos="0"/>
          <w:tab w:val="left" w:pos="540"/>
        </w:tabs>
        <w:ind w:left="0"/>
        <w:rPr>
          <w:rFonts w:ascii="Times New Roman" w:hAnsi="Times New Roman"/>
          <w:szCs w:val="24"/>
        </w:rPr>
      </w:pPr>
      <w:r w:rsidRPr="00E90ED7">
        <w:rPr>
          <w:rFonts w:ascii="Times New Roman" w:eastAsia="Arial" w:hAnsi="Times New Roman"/>
          <w:b/>
          <w:szCs w:val="24"/>
        </w:rPr>
        <w:t>c</w:t>
      </w:r>
      <w:r w:rsidR="00E83D4D" w:rsidRPr="00E90ED7">
        <w:rPr>
          <w:rFonts w:ascii="Times New Roman" w:eastAsia="Arial" w:hAnsi="Times New Roman"/>
          <w:b/>
          <w:szCs w:val="24"/>
        </w:rPr>
        <w:t>) </w:t>
      </w:r>
      <w:r w:rsidR="00E83D4D" w:rsidRPr="00E90ED7">
        <w:rPr>
          <w:rFonts w:ascii="Times New Roman" w:eastAsia="Arial" w:hAnsi="Times New Roman"/>
          <w:szCs w:val="24"/>
        </w:rPr>
        <w:t>c</w:t>
      </w:r>
      <w:r w:rsidR="00E83D4D" w:rsidRPr="00E90ED7">
        <w:rPr>
          <w:rFonts w:ascii="Times New Roman" w:hAnsi="Times New Roman"/>
          <w:szCs w:val="24"/>
        </w:rPr>
        <w:t>onter prazo de validade da proposta de, no mínimo, sessenta (60) dias, contados da data limite para a entrega dos envelopes. Se o prazo for omitido, a proposta será considerada por 60 (sessenta) dias, contados da data da apresentação.</w:t>
      </w:r>
    </w:p>
    <w:p w:rsidR="00E90ED7" w:rsidRPr="00E90ED7" w:rsidRDefault="00E90ED7" w:rsidP="00851FAB">
      <w:pPr>
        <w:pStyle w:val="Recuodecorpodetexto"/>
        <w:shd w:val="clear" w:color="auto" w:fill="FFFFFF"/>
        <w:tabs>
          <w:tab w:val="left" w:pos="0"/>
          <w:tab w:val="left" w:pos="540"/>
        </w:tabs>
        <w:ind w:left="0"/>
        <w:rPr>
          <w:rFonts w:ascii="Times New Roman" w:hAnsi="Times New Roman"/>
          <w:szCs w:val="24"/>
        </w:rPr>
      </w:pPr>
    </w:p>
    <w:p w:rsidR="00E90ED7" w:rsidRPr="00E90ED7" w:rsidRDefault="00E90ED7" w:rsidP="00851FAB">
      <w:pPr>
        <w:pStyle w:val="Corpodetexto3"/>
        <w:shd w:val="clear" w:color="auto" w:fill="FFFFFF"/>
        <w:spacing w:after="0"/>
        <w:jc w:val="both"/>
        <w:rPr>
          <w:b/>
          <w:color w:val="000000"/>
          <w:sz w:val="24"/>
          <w:szCs w:val="24"/>
        </w:rPr>
      </w:pPr>
      <w:r w:rsidRPr="00E90ED7">
        <w:rPr>
          <w:b/>
          <w:sz w:val="24"/>
          <w:szCs w:val="24"/>
        </w:rPr>
        <w:t>d)</w:t>
      </w:r>
      <w:r w:rsidRPr="00E90ED7">
        <w:rPr>
          <w:rFonts w:eastAsia="Arial"/>
          <w:sz w:val="24"/>
          <w:szCs w:val="24"/>
        </w:rPr>
        <w:t> </w:t>
      </w:r>
      <w:r w:rsidRPr="00E90ED7">
        <w:rPr>
          <w:sz w:val="24"/>
          <w:szCs w:val="24"/>
        </w:rPr>
        <w:t>descrição geral quanto ao objeto a ser fornecido, de acordo com as especificações do item 2 do edital</w:t>
      </w:r>
      <w:r w:rsidRPr="00E90ED7">
        <w:rPr>
          <w:bCs/>
          <w:sz w:val="24"/>
          <w:szCs w:val="24"/>
        </w:rPr>
        <w:t>,</w:t>
      </w:r>
      <w:r w:rsidRPr="00E90ED7">
        <w:rPr>
          <w:sz w:val="24"/>
          <w:szCs w:val="24"/>
        </w:rPr>
        <w:t xml:space="preserve"> constando o valor unitário (algarismos) e total (algarismos e extenso)</w:t>
      </w:r>
      <w:r w:rsidRPr="00E90ED7">
        <w:rPr>
          <w:b/>
          <w:bCs/>
          <w:sz w:val="24"/>
          <w:szCs w:val="24"/>
        </w:rPr>
        <w:t>,</w:t>
      </w:r>
      <w:r w:rsidRPr="00E90ED7">
        <w:rPr>
          <w:sz w:val="24"/>
          <w:szCs w:val="24"/>
        </w:rPr>
        <w:t xml:space="preserve"> em moeda corrente nacional. Em caso de divergência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r w:rsidRPr="00E90ED7">
        <w:rPr>
          <w:b/>
          <w:color w:val="000000"/>
          <w:sz w:val="24"/>
          <w:szCs w:val="24"/>
        </w:rPr>
        <w:t>Na cotação dos preços para a presente licitação,</w:t>
      </w:r>
      <w:r w:rsidRPr="00E90ED7">
        <w:rPr>
          <w:b/>
          <w:bCs/>
          <w:color w:val="000000"/>
          <w:sz w:val="24"/>
          <w:szCs w:val="24"/>
        </w:rPr>
        <w:t xml:space="preserve"> os participantes deverão observar o uso de somente </w:t>
      </w:r>
      <w:r w:rsidRPr="00E90ED7">
        <w:rPr>
          <w:b/>
          <w:bCs/>
          <w:color w:val="000000"/>
          <w:sz w:val="24"/>
          <w:szCs w:val="24"/>
          <w:u w:val="single"/>
        </w:rPr>
        <w:t>duas</w:t>
      </w:r>
      <w:r w:rsidRPr="00E90ED7">
        <w:rPr>
          <w:b/>
          <w:bCs/>
          <w:i/>
          <w:iCs/>
          <w:color w:val="000000"/>
          <w:sz w:val="24"/>
          <w:szCs w:val="24"/>
          <w:u w:val="single"/>
        </w:rPr>
        <w:t xml:space="preserve"> casas decimais após a vírgula</w:t>
      </w:r>
      <w:r w:rsidRPr="00E90ED7">
        <w:rPr>
          <w:b/>
          <w:bCs/>
          <w:color w:val="000000"/>
          <w:sz w:val="24"/>
          <w:szCs w:val="24"/>
        </w:rPr>
        <w:t xml:space="preserve"> nos valores unitários e </w:t>
      </w:r>
      <w:r w:rsidRPr="00E90ED7">
        <w:rPr>
          <w:b/>
          <w:bCs/>
          <w:i/>
          <w:color w:val="000000"/>
          <w:sz w:val="24"/>
          <w:szCs w:val="24"/>
          <w:u w:val="single"/>
        </w:rPr>
        <w:t xml:space="preserve">duas casas decimais após a vírgula </w:t>
      </w:r>
      <w:r w:rsidRPr="00E90ED7">
        <w:rPr>
          <w:b/>
          <w:bCs/>
          <w:color w:val="000000"/>
          <w:sz w:val="24"/>
          <w:szCs w:val="24"/>
        </w:rPr>
        <w:t xml:space="preserve">nos totais propostos, </w:t>
      </w:r>
      <w:r w:rsidRPr="00E90ED7">
        <w:rPr>
          <w:b/>
          <w:color w:val="000000"/>
          <w:sz w:val="24"/>
          <w:szCs w:val="24"/>
        </w:rPr>
        <w:t>caso contrário o item será</w:t>
      </w:r>
      <w:r w:rsidR="00851FAB">
        <w:rPr>
          <w:b/>
          <w:color w:val="000000"/>
          <w:sz w:val="24"/>
          <w:szCs w:val="24"/>
        </w:rPr>
        <w:t xml:space="preserve"> automaticamente desclassificado.</w:t>
      </w:r>
    </w:p>
    <w:p w:rsidR="00E83D4D" w:rsidRPr="00E90ED7" w:rsidRDefault="00E83D4D" w:rsidP="00851FAB">
      <w:pPr>
        <w:jc w:val="both"/>
        <w:rPr>
          <w:sz w:val="24"/>
          <w:szCs w:val="24"/>
        </w:rPr>
      </w:pPr>
    </w:p>
    <w:p w:rsidR="00E83D4D" w:rsidRPr="00E90ED7" w:rsidRDefault="00E90ED7" w:rsidP="00851FAB">
      <w:pPr>
        <w:jc w:val="both"/>
        <w:rPr>
          <w:b/>
          <w:sz w:val="24"/>
          <w:szCs w:val="24"/>
        </w:rPr>
      </w:pPr>
      <w:r w:rsidRPr="00E90ED7">
        <w:rPr>
          <w:b/>
          <w:sz w:val="24"/>
          <w:szCs w:val="24"/>
        </w:rPr>
        <w:t xml:space="preserve">7. Da abertura dos envelopes </w:t>
      </w:r>
      <w:r w:rsidR="00E83D4D" w:rsidRPr="00E90ED7">
        <w:rPr>
          <w:b/>
          <w:sz w:val="24"/>
          <w:szCs w:val="24"/>
        </w:rPr>
        <w:t>E DO JULGAMENTO</w:t>
      </w:r>
    </w:p>
    <w:p w:rsidR="00E83D4D" w:rsidRPr="00E90ED7" w:rsidRDefault="00E83D4D" w:rsidP="00851FAB">
      <w:pPr>
        <w:jc w:val="both"/>
        <w:rPr>
          <w:b/>
          <w:sz w:val="24"/>
          <w:szCs w:val="24"/>
        </w:rPr>
      </w:pPr>
    </w:p>
    <w:p w:rsidR="00E83D4D" w:rsidRPr="00E90ED7" w:rsidRDefault="00E83D4D" w:rsidP="00851FAB">
      <w:pPr>
        <w:jc w:val="both"/>
        <w:rPr>
          <w:sz w:val="24"/>
          <w:szCs w:val="24"/>
        </w:rPr>
      </w:pPr>
      <w:r w:rsidRPr="00E90ED7">
        <w:rPr>
          <w:b/>
          <w:sz w:val="24"/>
          <w:szCs w:val="24"/>
        </w:rPr>
        <w:t>7.1</w:t>
      </w:r>
      <w:r w:rsidRPr="00E90ED7">
        <w:rPr>
          <w:sz w:val="24"/>
          <w:szCs w:val="24"/>
        </w:rPr>
        <w:t xml:space="preserve"> A presente Tomada de Preços será processado e julgado de acordo com o procedimento estabelecido no artigo 43, da Lei 8.666/93, atualizada, e será efetuado em duas fases distintas, a saber:</w:t>
      </w:r>
    </w:p>
    <w:p w:rsidR="00E83D4D" w:rsidRPr="00E90ED7" w:rsidRDefault="00E83D4D" w:rsidP="00851FAB">
      <w:pPr>
        <w:jc w:val="both"/>
        <w:rPr>
          <w:sz w:val="24"/>
          <w:szCs w:val="24"/>
        </w:rPr>
      </w:pPr>
    </w:p>
    <w:p w:rsidR="00E83D4D" w:rsidRPr="00E90ED7" w:rsidRDefault="00E83D4D" w:rsidP="00851FAB">
      <w:pPr>
        <w:pStyle w:val="Recuodecorpodetexto3"/>
        <w:ind w:left="0" w:firstLine="708"/>
        <w:rPr>
          <w:rFonts w:ascii="Times New Roman" w:hAnsi="Times New Roman"/>
          <w:szCs w:val="24"/>
        </w:rPr>
      </w:pPr>
      <w:r w:rsidRPr="00E90ED7">
        <w:rPr>
          <w:rFonts w:ascii="Times New Roman" w:hAnsi="Times New Roman"/>
          <w:b/>
          <w:szCs w:val="24"/>
        </w:rPr>
        <w:t>7.1.1 DA HABILITAÇÃO:</w:t>
      </w:r>
      <w:r w:rsidRPr="00E90ED7">
        <w:rPr>
          <w:rFonts w:ascii="Times New Roman" w:hAnsi="Times New Roman"/>
          <w:szCs w:val="24"/>
        </w:rPr>
        <w:t xml:space="preserve"> No dia, local e hora designados no preâmbulo, na presença dos licitantes ou de seus representantes legais que comparecerem ao ato, a comissão iniciará os trabalhos abrindo os envelopes de habilitação, os quais serão examinados e rubricados por todos os membros da Comissão de Licitações, facultando-se aos interessados o exame dos mesmos. A Comissão de Licitações analisará a documentação, definindo as habilitações e as inabilitações, abrindo prazo recursal, conforme o artigo 109, da Lei 8.666/93 atualizada. Serão inabilitadas as empresas cuja documentação não satisfazer às exigências deste edital. Contudo, se todos os proponentes estiverem presentes ou através de pessoas legalmente habilitada a representá-los, havendo interesse, podem desistir do direito de recurso referente a esta fase, conforme os incisos II e III, do artigo 43 da mesma Lei, o que se caracterizará por constar na ata a respectiva opção, bem como, sendo subscrita esta pelos participantes. A Comissão poderá suspender a reunião para melhor análise dos documentos, se assim julgar conveniente, e marcar nova reunião, ocasião em que será apresentado o resultado da habilitação.</w:t>
      </w:r>
    </w:p>
    <w:p w:rsidR="00E83D4D" w:rsidRPr="00E90ED7" w:rsidRDefault="00E83D4D" w:rsidP="00851FAB">
      <w:pPr>
        <w:pStyle w:val="Recuodecorpodetexto3"/>
        <w:ind w:left="0" w:firstLine="708"/>
        <w:rPr>
          <w:rFonts w:ascii="Times New Roman" w:hAnsi="Times New Roman"/>
          <w:szCs w:val="24"/>
        </w:rPr>
      </w:pPr>
    </w:p>
    <w:p w:rsidR="00E83D4D" w:rsidRPr="00E90ED7" w:rsidRDefault="00E83D4D" w:rsidP="00851FAB">
      <w:pPr>
        <w:ind w:firstLine="708"/>
        <w:jc w:val="both"/>
        <w:rPr>
          <w:sz w:val="24"/>
          <w:szCs w:val="24"/>
        </w:rPr>
      </w:pPr>
      <w:r w:rsidRPr="00E90ED7">
        <w:rPr>
          <w:b/>
          <w:sz w:val="24"/>
          <w:szCs w:val="24"/>
        </w:rPr>
        <w:t>7.1.2 DA PROPOSTA:</w:t>
      </w:r>
      <w:r w:rsidRPr="00E90ED7">
        <w:rPr>
          <w:sz w:val="24"/>
          <w:szCs w:val="24"/>
        </w:rPr>
        <w:t xml:space="preserve"> Somente serão abertos os envelopes das propostas da empresas habilitadas, após o prazo recursal ou desistência expressa, ou após o julgamento dos recursos interpostos. A Comissão abrirá os envelopes de proposta das proponentes habilitadas, exclusivamente, procedendo ao respectivo julgamento, de acordo, exclusivamente, com os fatores e critérios estabelecidos neste edital. Os respectivos documentos serão rubricados por todos os membros da comissão e pelos representantes dos proponentes participantes. Para efeito de julgamento da proposta será observado o menor preço, de acordo com o edital e não serão consideradas vantagens não previstas nesta licitação, nem ofertas de redução sobre propostas concorrentes. O </w:t>
      </w:r>
      <w:r w:rsidRPr="00E90ED7">
        <w:rPr>
          <w:sz w:val="24"/>
          <w:szCs w:val="24"/>
        </w:rPr>
        <w:lastRenderedPageBreak/>
        <w:t>inabilitado receberá de volta seu envelope-proposta intacto, após o prazo recursal, desistência expressa ou após o julgamento dos recursos interpostos.</w:t>
      </w:r>
    </w:p>
    <w:p w:rsidR="00E83D4D" w:rsidRPr="00E90ED7" w:rsidRDefault="00E83D4D" w:rsidP="00851FAB">
      <w:pPr>
        <w:jc w:val="both"/>
        <w:rPr>
          <w:sz w:val="24"/>
          <w:szCs w:val="24"/>
        </w:rPr>
      </w:pPr>
    </w:p>
    <w:p w:rsidR="00E83D4D" w:rsidRPr="00E90ED7" w:rsidRDefault="00E83D4D" w:rsidP="00851FAB">
      <w:pPr>
        <w:jc w:val="both"/>
        <w:rPr>
          <w:sz w:val="24"/>
          <w:szCs w:val="24"/>
        </w:rPr>
      </w:pPr>
      <w:r w:rsidRPr="00E90ED7">
        <w:rPr>
          <w:b/>
          <w:sz w:val="24"/>
          <w:szCs w:val="24"/>
        </w:rPr>
        <w:t>7.2</w:t>
      </w:r>
      <w:r w:rsidRPr="00E90ED7">
        <w:rPr>
          <w:sz w:val="24"/>
          <w:szCs w:val="24"/>
        </w:rPr>
        <w:t xml:space="preserve"> Critérios de julgamento</w:t>
      </w:r>
    </w:p>
    <w:p w:rsidR="00E83D4D" w:rsidRPr="00E90ED7" w:rsidRDefault="00E83D4D" w:rsidP="00851FAB">
      <w:pPr>
        <w:ind w:firstLine="708"/>
        <w:jc w:val="both"/>
        <w:rPr>
          <w:sz w:val="24"/>
          <w:szCs w:val="24"/>
        </w:rPr>
      </w:pPr>
      <w:r w:rsidRPr="00E90ED7">
        <w:rPr>
          <w:b/>
          <w:sz w:val="24"/>
          <w:szCs w:val="24"/>
        </w:rPr>
        <w:t>7.2.1</w:t>
      </w:r>
      <w:r w:rsidRPr="00E90ED7">
        <w:rPr>
          <w:sz w:val="24"/>
          <w:szCs w:val="24"/>
        </w:rPr>
        <w:t xml:space="preserve"> Desclassificação</w:t>
      </w:r>
    </w:p>
    <w:p w:rsidR="00E83D4D" w:rsidRPr="00E90ED7" w:rsidRDefault="00E83D4D" w:rsidP="00851FAB">
      <w:pPr>
        <w:ind w:firstLine="709"/>
        <w:jc w:val="both"/>
        <w:rPr>
          <w:sz w:val="24"/>
          <w:szCs w:val="24"/>
        </w:rPr>
      </w:pPr>
      <w:r w:rsidRPr="00E90ED7">
        <w:rPr>
          <w:sz w:val="24"/>
          <w:szCs w:val="24"/>
        </w:rPr>
        <w:tab/>
      </w:r>
      <w:r w:rsidRPr="00E90ED7">
        <w:rPr>
          <w:b/>
          <w:sz w:val="24"/>
          <w:szCs w:val="24"/>
        </w:rPr>
        <w:t>7.2.1.1</w:t>
      </w:r>
      <w:r w:rsidRPr="00E90ED7">
        <w:rPr>
          <w:sz w:val="24"/>
          <w:szCs w:val="24"/>
        </w:rPr>
        <w:t xml:space="preserve"> Serão desclassificadas as propostas que:</w:t>
      </w:r>
    </w:p>
    <w:p w:rsidR="00E83D4D" w:rsidRPr="00E90ED7" w:rsidRDefault="00E83D4D" w:rsidP="00851FAB">
      <w:pPr>
        <w:numPr>
          <w:ilvl w:val="0"/>
          <w:numId w:val="2"/>
        </w:numPr>
        <w:jc w:val="both"/>
        <w:rPr>
          <w:sz w:val="24"/>
          <w:szCs w:val="24"/>
        </w:rPr>
      </w:pPr>
      <w:r w:rsidRPr="00E90ED7">
        <w:rPr>
          <w:sz w:val="24"/>
          <w:szCs w:val="24"/>
        </w:rPr>
        <w:t>Não obedecerem as condições estabelecidas no edital e que forem superiores aos valores orçados pela Administração;</w:t>
      </w:r>
    </w:p>
    <w:p w:rsidR="00E83D4D" w:rsidRPr="00E90ED7" w:rsidRDefault="00E83D4D" w:rsidP="00851FAB">
      <w:pPr>
        <w:ind w:left="1429"/>
        <w:jc w:val="both"/>
        <w:rPr>
          <w:sz w:val="24"/>
          <w:szCs w:val="24"/>
        </w:rPr>
      </w:pPr>
      <w:r w:rsidRPr="00E90ED7">
        <w:rPr>
          <w:sz w:val="24"/>
          <w:szCs w:val="24"/>
        </w:rPr>
        <w:t>b) Apresentarem preços manifestamente inexeqüíveis, de acordo com o estabelecido no § 1º, do artigo 48, da Lei n. 8.666, de 21 de junho de 1993, atualizada.</w:t>
      </w:r>
    </w:p>
    <w:p w:rsidR="00E83D4D" w:rsidRPr="00E90ED7" w:rsidRDefault="00E83D4D" w:rsidP="00851FAB">
      <w:pPr>
        <w:ind w:left="709"/>
        <w:jc w:val="both"/>
        <w:rPr>
          <w:sz w:val="24"/>
          <w:szCs w:val="24"/>
        </w:rPr>
      </w:pPr>
      <w:r w:rsidRPr="00E90ED7">
        <w:rPr>
          <w:b/>
          <w:sz w:val="24"/>
          <w:szCs w:val="24"/>
        </w:rPr>
        <w:t xml:space="preserve">7.2.2 </w:t>
      </w:r>
      <w:r w:rsidRPr="00E90ED7">
        <w:rPr>
          <w:sz w:val="24"/>
          <w:szCs w:val="24"/>
        </w:rPr>
        <w:t>Classificação</w:t>
      </w:r>
    </w:p>
    <w:p w:rsidR="00E83D4D" w:rsidRPr="00E90ED7" w:rsidRDefault="00E83D4D" w:rsidP="00851FAB">
      <w:pPr>
        <w:ind w:left="1418" w:firstLine="11"/>
        <w:jc w:val="both"/>
        <w:rPr>
          <w:sz w:val="24"/>
          <w:szCs w:val="24"/>
        </w:rPr>
      </w:pPr>
      <w:r w:rsidRPr="00E90ED7">
        <w:rPr>
          <w:b/>
          <w:sz w:val="24"/>
          <w:szCs w:val="24"/>
        </w:rPr>
        <w:t>7.2.2.1</w:t>
      </w:r>
      <w:r w:rsidRPr="00E90ED7">
        <w:rPr>
          <w:sz w:val="24"/>
          <w:szCs w:val="24"/>
        </w:rPr>
        <w:t xml:space="preserve"> As propostas consideradas aceitáveis serão analisadas pela Comissão Permanente de Licitações, que fará a classificação por item, levando-se em conta exclusivamente o menor preço;</w:t>
      </w:r>
    </w:p>
    <w:p w:rsidR="00E83D4D" w:rsidRPr="00E90ED7" w:rsidRDefault="00E83D4D" w:rsidP="00851FAB">
      <w:pPr>
        <w:ind w:left="709"/>
        <w:jc w:val="both"/>
        <w:rPr>
          <w:sz w:val="24"/>
          <w:szCs w:val="24"/>
        </w:rPr>
      </w:pPr>
      <w:r w:rsidRPr="00E90ED7">
        <w:rPr>
          <w:sz w:val="24"/>
          <w:szCs w:val="24"/>
        </w:rPr>
        <w:tab/>
        <w:t>A classificação se fará pela ordem crescente dos preços propostos;</w:t>
      </w:r>
    </w:p>
    <w:p w:rsidR="00E83D4D" w:rsidRPr="00E90ED7" w:rsidRDefault="00E83D4D" w:rsidP="00851FAB">
      <w:pPr>
        <w:numPr>
          <w:ilvl w:val="0"/>
          <w:numId w:val="3"/>
        </w:numPr>
        <w:jc w:val="both"/>
        <w:rPr>
          <w:sz w:val="24"/>
          <w:szCs w:val="24"/>
        </w:rPr>
      </w:pPr>
      <w:r w:rsidRPr="00E90ED7">
        <w:rPr>
          <w:sz w:val="24"/>
          <w:szCs w:val="24"/>
        </w:rPr>
        <w:t>No caso de empate, será assegurada preferência por bens produzidos por empresas brasileiras;</w:t>
      </w:r>
    </w:p>
    <w:p w:rsidR="00E83D4D" w:rsidRPr="00E90ED7" w:rsidRDefault="00E83D4D" w:rsidP="00851FAB">
      <w:pPr>
        <w:numPr>
          <w:ilvl w:val="0"/>
          <w:numId w:val="3"/>
        </w:numPr>
        <w:jc w:val="both"/>
        <w:rPr>
          <w:sz w:val="24"/>
          <w:szCs w:val="24"/>
        </w:rPr>
      </w:pPr>
      <w:r w:rsidRPr="00E90ED7">
        <w:rPr>
          <w:sz w:val="24"/>
          <w:szCs w:val="24"/>
        </w:rPr>
        <w:t>Persistindo o empate ocorrerá, para fins de desempate, sorteio a ser realizado em ato público, com a presença dos proponentes.</w:t>
      </w:r>
    </w:p>
    <w:p w:rsidR="00E83D4D" w:rsidRPr="00E90ED7" w:rsidRDefault="00E83D4D" w:rsidP="00851FAB">
      <w:pPr>
        <w:ind w:firstLine="709"/>
        <w:jc w:val="both"/>
        <w:rPr>
          <w:sz w:val="24"/>
          <w:szCs w:val="24"/>
        </w:rPr>
      </w:pPr>
    </w:p>
    <w:p w:rsidR="00E83D4D" w:rsidRPr="00E90ED7" w:rsidRDefault="00E83D4D" w:rsidP="00851FAB">
      <w:pPr>
        <w:jc w:val="both"/>
        <w:rPr>
          <w:b/>
          <w:sz w:val="24"/>
          <w:szCs w:val="24"/>
        </w:rPr>
      </w:pPr>
      <w:r w:rsidRPr="00E90ED7">
        <w:rPr>
          <w:b/>
          <w:sz w:val="24"/>
          <w:szCs w:val="24"/>
        </w:rPr>
        <w:t>8. DOS RECURSOS ADMINISTRATIVOS</w:t>
      </w:r>
    </w:p>
    <w:p w:rsidR="00E83D4D" w:rsidRPr="00E90ED7" w:rsidRDefault="00E83D4D" w:rsidP="00851FAB">
      <w:pPr>
        <w:jc w:val="both"/>
        <w:rPr>
          <w:b/>
          <w:sz w:val="24"/>
          <w:szCs w:val="24"/>
        </w:rPr>
      </w:pPr>
    </w:p>
    <w:p w:rsidR="00E83D4D" w:rsidRPr="00E90ED7" w:rsidRDefault="00E83D4D" w:rsidP="00851FAB">
      <w:pPr>
        <w:jc w:val="both"/>
        <w:rPr>
          <w:sz w:val="24"/>
          <w:szCs w:val="24"/>
        </w:rPr>
      </w:pPr>
      <w:r w:rsidRPr="00E90ED7">
        <w:rPr>
          <w:b/>
          <w:sz w:val="24"/>
          <w:szCs w:val="24"/>
        </w:rPr>
        <w:t>8.1.</w:t>
      </w:r>
      <w:r w:rsidRPr="00E90ED7">
        <w:rPr>
          <w:sz w:val="24"/>
          <w:szCs w:val="24"/>
        </w:rPr>
        <w:t xml:space="preserve"> Os recursos administrativos serão regidos conforme a Lei Federal n. 8.666/93 e suas atualizações. Os recursos interpostos fora do prazo não serão conhecidos.</w:t>
      </w:r>
    </w:p>
    <w:p w:rsidR="00E83D4D" w:rsidRPr="00E90ED7" w:rsidRDefault="00E83D4D" w:rsidP="00851FAB">
      <w:pPr>
        <w:shd w:val="clear" w:color="auto" w:fill="FFFFFF"/>
        <w:jc w:val="both"/>
        <w:rPr>
          <w:sz w:val="24"/>
          <w:szCs w:val="24"/>
        </w:rPr>
      </w:pPr>
    </w:p>
    <w:p w:rsidR="00E83D4D" w:rsidRPr="00E90ED7" w:rsidRDefault="00E83D4D" w:rsidP="00851FAB">
      <w:pPr>
        <w:shd w:val="clear" w:color="auto" w:fill="FFFFFF"/>
        <w:jc w:val="both"/>
        <w:rPr>
          <w:sz w:val="24"/>
          <w:szCs w:val="24"/>
        </w:rPr>
      </w:pPr>
      <w:r w:rsidRPr="00E90ED7">
        <w:rPr>
          <w:b/>
          <w:sz w:val="24"/>
          <w:szCs w:val="24"/>
        </w:rPr>
        <w:t>8.2.</w:t>
      </w:r>
      <w:r w:rsidRPr="00E90ED7">
        <w:rPr>
          <w:sz w:val="24"/>
          <w:szCs w:val="24"/>
        </w:rPr>
        <w:t xml:space="preserve"> Decididos os recursos e constatada a regularidade dos atos praticados, a autoridade competente adjudicará o objeto do certame à licitante vencedora e homologará o procedimento. </w:t>
      </w:r>
    </w:p>
    <w:p w:rsidR="00E83D4D" w:rsidRPr="00E90ED7" w:rsidRDefault="00E83D4D" w:rsidP="00851FAB">
      <w:pPr>
        <w:shd w:val="clear" w:color="auto" w:fill="FFFFFF"/>
        <w:jc w:val="both"/>
        <w:rPr>
          <w:sz w:val="24"/>
          <w:szCs w:val="24"/>
        </w:rPr>
      </w:pPr>
    </w:p>
    <w:p w:rsidR="00E83D4D" w:rsidRPr="00E90ED7" w:rsidRDefault="00E83D4D" w:rsidP="00851FAB">
      <w:pPr>
        <w:pStyle w:val="estilo1"/>
        <w:shd w:val="clear" w:color="auto" w:fill="FFFFFF"/>
        <w:spacing w:before="0" w:beforeAutospacing="0" w:after="0" w:afterAutospacing="0"/>
        <w:jc w:val="both"/>
      </w:pPr>
      <w:r w:rsidRPr="00E90ED7">
        <w:rPr>
          <w:b/>
          <w:bCs/>
        </w:rPr>
        <w:t>8.3.</w:t>
      </w:r>
      <w:r w:rsidRPr="00E90ED7">
        <w:t xml:space="preserve"> O recurso não terá efeito suspensivo e o seu acolhimento importará a invalidação dos atos insuscetíveis de aproveitamento.</w:t>
      </w:r>
    </w:p>
    <w:p w:rsidR="000B7B4D" w:rsidRPr="00E90ED7" w:rsidRDefault="000B7B4D" w:rsidP="00851FAB">
      <w:pPr>
        <w:ind w:firstLine="709"/>
        <w:jc w:val="both"/>
        <w:rPr>
          <w:sz w:val="24"/>
          <w:szCs w:val="24"/>
        </w:rPr>
      </w:pPr>
    </w:p>
    <w:p w:rsidR="00E83D4D" w:rsidRPr="00E90ED7" w:rsidRDefault="00E83D4D" w:rsidP="00851FAB">
      <w:pPr>
        <w:jc w:val="both"/>
        <w:rPr>
          <w:b/>
          <w:sz w:val="24"/>
          <w:szCs w:val="24"/>
        </w:rPr>
      </w:pPr>
      <w:r w:rsidRPr="00E90ED7">
        <w:rPr>
          <w:b/>
          <w:sz w:val="24"/>
          <w:szCs w:val="24"/>
        </w:rPr>
        <w:t>9. DOS RECURSOS FINANCEIROS E ORÇAMENTÁRIOS</w:t>
      </w:r>
    </w:p>
    <w:p w:rsidR="00E83D4D" w:rsidRPr="00E90ED7" w:rsidRDefault="00E83D4D" w:rsidP="00851FAB">
      <w:pPr>
        <w:jc w:val="both"/>
        <w:rPr>
          <w:sz w:val="24"/>
          <w:szCs w:val="24"/>
        </w:rPr>
      </w:pPr>
    </w:p>
    <w:p w:rsidR="00E83D4D" w:rsidRPr="00E90ED7" w:rsidRDefault="00E83D4D" w:rsidP="00851FAB">
      <w:pPr>
        <w:jc w:val="both"/>
        <w:rPr>
          <w:sz w:val="24"/>
          <w:szCs w:val="24"/>
        </w:rPr>
      </w:pPr>
      <w:r w:rsidRPr="00E90ED7">
        <w:rPr>
          <w:b/>
          <w:sz w:val="24"/>
          <w:szCs w:val="24"/>
        </w:rPr>
        <w:t xml:space="preserve">9.1 </w:t>
      </w:r>
      <w:r w:rsidRPr="00E90ED7">
        <w:rPr>
          <w:sz w:val="24"/>
          <w:szCs w:val="24"/>
        </w:rPr>
        <w:t xml:space="preserve">Os recursos financeiros serão próprios e através das </w:t>
      </w:r>
      <w:r w:rsidRPr="00E90ED7">
        <w:rPr>
          <w:rFonts w:eastAsia="MS Mincho"/>
          <w:sz w:val="24"/>
          <w:szCs w:val="24"/>
        </w:rPr>
        <w:t>despesas decorrentes dos recursos orç</w:t>
      </w:r>
      <w:r w:rsidR="000B7B4D" w:rsidRPr="00E90ED7">
        <w:rPr>
          <w:rFonts w:eastAsia="MS Mincho"/>
          <w:sz w:val="24"/>
          <w:szCs w:val="24"/>
        </w:rPr>
        <w:t>amentários</w:t>
      </w:r>
      <w:r w:rsidR="004E5DF0">
        <w:rPr>
          <w:rFonts w:eastAsia="MS Mincho"/>
          <w:sz w:val="24"/>
          <w:szCs w:val="24"/>
        </w:rPr>
        <w:t xml:space="preserve"> do exercício de 2018</w:t>
      </w:r>
      <w:r w:rsidR="007E598F">
        <w:rPr>
          <w:rFonts w:eastAsia="MS Mincho"/>
          <w:sz w:val="24"/>
          <w:szCs w:val="24"/>
        </w:rPr>
        <w:t>, 3.3.90.39.48.00.00.00,</w:t>
      </w:r>
      <w:r w:rsidR="00E90ED7" w:rsidRPr="00E90ED7">
        <w:rPr>
          <w:rFonts w:eastAsia="MS Mincho"/>
          <w:sz w:val="24"/>
          <w:szCs w:val="24"/>
        </w:rPr>
        <w:t xml:space="preserve"> das seguintes secretarias: Secretaria de Gestão e Desenvolvimento Econômico; Secretaria Municipal de Educação; Fundo Municipal de Saúde; Fundo de Desenvolvimento da Agropecuária</w:t>
      </w:r>
      <w:r w:rsidR="009701F4" w:rsidRPr="00E90ED7">
        <w:rPr>
          <w:rFonts w:eastAsia="MS Mincho"/>
          <w:sz w:val="24"/>
          <w:szCs w:val="24"/>
        </w:rPr>
        <w:t>.</w:t>
      </w:r>
    </w:p>
    <w:p w:rsidR="000B7B4D" w:rsidRPr="00E90ED7" w:rsidRDefault="000B7B4D" w:rsidP="00851FAB">
      <w:pPr>
        <w:jc w:val="both"/>
        <w:rPr>
          <w:sz w:val="24"/>
          <w:szCs w:val="24"/>
        </w:rPr>
      </w:pPr>
    </w:p>
    <w:p w:rsidR="00E83D4D" w:rsidRPr="00E90ED7" w:rsidRDefault="00E83D4D" w:rsidP="00851FAB">
      <w:pPr>
        <w:shd w:val="clear" w:color="auto" w:fill="FFFFFF"/>
        <w:jc w:val="both"/>
        <w:rPr>
          <w:rFonts w:eastAsia="MS Mincho"/>
          <w:b/>
          <w:sz w:val="24"/>
          <w:szCs w:val="24"/>
        </w:rPr>
      </w:pPr>
      <w:r w:rsidRPr="00E90ED7">
        <w:rPr>
          <w:b/>
          <w:sz w:val="24"/>
          <w:szCs w:val="24"/>
        </w:rPr>
        <w:t xml:space="preserve">10. </w:t>
      </w:r>
      <w:r w:rsidRPr="00E90ED7">
        <w:rPr>
          <w:rFonts w:eastAsia="MS Mincho"/>
          <w:b/>
          <w:sz w:val="24"/>
          <w:szCs w:val="24"/>
        </w:rPr>
        <w:t>RESPONSABILIDADE DA CONTRATADA</w:t>
      </w:r>
    </w:p>
    <w:p w:rsidR="00E83D4D" w:rsidRPr="00E90ED7" w:rsidRDefault="00E83D4D" w:rsidP="00851FAB">
      <w:pPr>
        <w:shd w:val="clear" w:color="auto" w:fill="FFFFFF"/>
        <w:spacing w:line="240" w:lineRule="atLeast"/>
        <w:jc w:val="both"/>
        <w:rPr>
          <w:rFonts w:eastAsia="MS Mincho"/>
          <w:sz w:val="24"/>
          <w:szCs w:val="24"/>
        </w:rPr>
      </w:pPr>
    </w:p>
    <w:p w:rsidR="00E83D4D" w:rsidRPr="00E90ED7" w:rsidRDefault="00E83D4D" w:rsidP="00851FAB">
      <w:pPr>
        <w:shd w:val="clear" w:color="auto" w:fill="FFFFFF"/>
        <w:spacing w:line="240" w:lineRule="atLeast"/>
        <w:jc w:val="both"/>
        <w:rPr>
          <w:rFonts w:eastAsia="MS Mincho"/>
          <w:sz w:val="24"/>
          <w:szCs w:val="24"/>
        </w:rPr>
      </w:pPr>
      <w:r w:rsidRPr="00E90ED7">
        <w:rPr>
          <w:rFonts w:eastAsia="MS Mincho"/>
          <w:b/>
          <w:sz w:val="24"/>
          <w:szCs w:val="24"/>
        </w:rPr>
        <w:t>10.1.</w:t>
      </w:r>
      <w:r w:rsidRPr="00E90ED7">
        <w:rPr>
          <w:rFonts w:eastAsia="MS Mincho"/>
          <w:sz w:val="24"/>
          <w:szCs w:val="24"/>
        </w:rPr>
        <w:t xml:space="preserve"> </w:t>
      </w:r>
      <w:r w:rsidRPr="00E90ED7">
        <w:rPr>
          <w:rFonts w:eastAsia="MS Mincho"/>
          <w:b/>
          <w:bCs/>
          <w:sz w:val="24"/>
          <w:szCs w:val="24"/>
        </w:rPr>
        <w:t>A CONTRATADA</w:t>
      </w:r>
      <w:r w:rsidRPr="00E90ED7">
        <w:rPr>
          <w:rFonts w:eastAsia="MS Mincho"/>
          <w:sz w:val="24"/>
          <w:szCs w:val="24"/>
        </w:rPr>
        <w:t xml:space="preserve"> assumirá responsabilidade pela boa execução e eficiência dos serviços que efetuará, arcando com a responsabilidade técnica quanto à elaboração das questões, que deverão ser inéditas, aplicação, correção, julgamento de recursos, classificação dos candidatos e apresentação do resultado final para homologação, atendendo e cumprindo fielmente o contido no Anexo I</w:t>
      </w:r>
      <w:r w:rsidR="002844D0" w:rsidRPr="00E90ED7">
        <w:rPr>
          <w:rFonts w:eastAsia="MS Mincho"/>
          <w:sz w:val="24"/>
          <w:szCs w:val="24"/>
        </w:rPr>
        <w:t>II</w:t>
      </w:r>
      <w:r w:rsidRPr="00E90ED7">
        <w:rPr>
          <w:rFonts w:eastAsia="MS Mincho"/>
          <w:sz w:val="24"/>
          <w:szCs w:val="24"/>
        </w:rPr>
        <w:t xml:space="preserve"> deste Edital.</w:t>
      </w:r>
      <w:r w:rsidR="000B7B4D" w:rsidRPr="00E90ED7">
        <w:rPr>
          <w:rFonts w:eastAsia="MS Mincho"/>
          <w:sz w:val="24"/>
          <w:szCs w:val="24"/>
        </w:rPr>
        <w:t xml:space="preserve">  </w:t>
      </w:r>
    </w:p>
    <w:p w:rsidR="00E83D4D" w:rsidRPr="00E90ED7" w:rsidRDefault="00E83D4D" w:rsidP="00851FAB">
      <w:pPr>
        <w:pStyle w:val="TextosemFormatao"/>
        <w:shd w:val="clear" w:color="auto" w:fill="FFFFFF"/>
        <w:spacing w:line="240" w:lineRule="atLeast"/>
        <w:jc w:val="both"/>
        <w:rPr>
          <w:rFonts w:ascii="Times New Roman" w:eastAsia="MS Mincho" w:hAnsi="Times New Roman"/>
          <w:sz w:val="24"/>
          <w:szCs w:val="24"/>
        </w:rPr>
      </w:pPr>
    </w:p>
    <w:p w:rsidR="00E83D4D" w:rsidRPr="00E90ED7" w:rsidRDefault="00E83D4D" w:rsidP="00851FAB">
      <w:pPr>
        <w:shd w:val="clear" w:color="auto" w:fill="FFFFFF"/>
        <w:spacing w:line="240" w:lineRule="atLeast"/>
        <w:jc w:val="both"/>
        <w:rPr>
          <w:rFonts w:eastAsia="MS Mincho"/>
          <w:sz w:val="24"/>
          <w:szCs w:val="24"/>
        </w:rPr>
      </w:pPr>
      <w:r w:rsidRPr="00E90ED7">
        <w:rPr>
          <w:rFonts w:eastAsia="MS Mincho"/>
          <w:b/>
          <w:sz w:val="24"/>
          <w:szCs w:val="24"/>
        </w:rPr>
        <w:lastRenderedPageBreak/>
        <w:t>10.2.</w:t>
      </w:r>
      <w:r w:rsidRPr="00E90ED7">
        <w:rPr>
          <w:rFonts w:eastAsia="MS Mincho"/>
          <w:sz w:val="24"/>
          <w:szCs w:val="24"/>
        </w:rPr>
        <w:t xml:space="preserve"> </w:t>
      </w:r>
      <w:r w:rsidRPr="00E90ED7">
        <w:rPr>
          <w:rFonts w:eastAsia="MS Mincho"/>
          <w:b/>
          <w:bCs/>
          <w:sz w:val="24"/>
          <w:szCs w:val="24"/>
        </w:rPr>
        <w:t>A CONTRATADA</w:t>
      </w:r>
      <w:r w:rsidRPr="00E90ED7">
        <w:rPr>
          <w:rFonts w:eastAsia="MS Mincho"/>
          <w:sz w:val="24"/>
          <w:szCs w:val="24"/>
        </w:rPr>
        <w:t xml:space="preserve"> obriga-se a recrutar e treinar os fiscais de sala que trabalharão no dia da aplicação das provas, ficando estabelecido o número mínimo de dois fiscais por sala de prova; recrutar para esta função, preferencialmente, pessoas não residentes no Município de Santa Terezinha do Progresso; não poderão servir como Fiscal de Prova: servidores públicos municipais ocupantes de cargo comissionado; vereadores e lideranças políticas do Município de Santa Terezinha do Progresso; parente de candidato com inscrição homologada. </w:t>
      </w:r>
    </w:p>
    <w:p w:rsidR="00E83D4D" w:rsidRPr="00E90ED7" w:rsidRDefault="00E83D4D" w:rsidP="00851FAB">
      <w:pPr>
        <w:shd w:val="clear" w:color="auto" w:fill="FFFFFF"/>
        <w:spacing w:line="240" w:lineRule="atLeast"/>
        <w:jc w:val="both"/>
        <w:rPr>
          <w:rFonts w:eastAsia="MS Mincho"/>
          <w:sz w:val="24"/>
          <w:szCs w:val="24"/>
        </w:rPr>
      </w:pPr>
    </w:p>
    <w:p w:rsidR="00E83D4D" w:rsidRPr="00E90ED7" w:rsidRDefault="00E83D4D" w:rsidP="00851FAB">
      <w:pPr>
        <w:shd w:val="clear" w:color="auto" w:fill="FFFFFF"/>
        <w:spacing w:line="240" w:lineRule="atLeast"/>
        <w:jc w:val="both"/>
        <w:rPr>
          <w:rFonts w:eastAsia="MS Mincho"/>
          <w:sz w:val="24"/>
          <w:szCs w:val="24"/>
        </w:rPr>
      </w:pPr>
      <w:r w:rsidRPr="00E90ED7">
        <w:rPr>
          <w:rFonts w:eastAsia="MS Mincho"/>
          <w:b/>
          <w:sz w:val="24"/>
          <w:szCs w:val="24"/>
        </w:rPr>
        <w:t>10.3.</w:t>
      </w:r>
      <w:r w:rsidRPr="00E90ED7">
        <w:rPr>
          <w:rFonts w:eastAsia="MS Mincho"/>
          <w:b/>
          <w:bCs/>
          <w:sz w:val="24"/>
          <w:szCs w:val="24"/>
        </w:rPr>
        <w:t xml:space="preserve"> A CONTRATADA</w:t>
      </w:r>
      <w:r w:rsidRPr="00E90ED7">
        <w:rPr>
          <w:rFonts w:eastAsia="MS Mincho"/>
          <w:sz w:val="24"/>
          <w:szCs w:val="24"/>
        </w:rPr>
        <w:t xml:space="preserve"> se obriga a facilitar todas as atividades de fiscalização dos serviços que serão feitas por técnicos desta Municipalidade, fornecendo as informações e demais elementos necessários.</w:t>
      </w:r>
    </w:p>
    <w:p w:rsidR="00E83D4D" w:rsidRPr="00E90ED7" w:rsidRDefault="00E83D4D" w:rsidP="00851FAB">
      <w:pPr>
        <w:shd w:val="clear" w:color="auto" w:fill="FFFFFF"/>
        <w:spacing w:line="240" w:lineRule="atLeast"/>
        <w:jc w:val="both"/>
        <w:rPr>
          <w:rFonts w:eastAsia="MS Mincho"/>
          <w:sz w:val="24"/>
          <w:szCs w:val="24"/>
        </w:rPr>
      </w:pPr>
    </w:p>
    <w:p w:rsidR="00E83D4D" w:rsidRPr="00E90ED7" w:rsidRDefault="00E83D4D" w:rsidP="00851FAB">
      <w:pPr>
        <w:shd w:val="clear" w:color="auto" w:fill="FFFFFF"/>
        <w:spacing w:line="240" w:lineRule="atLeast"/>
        <w:jc w:val="both"/>
        <w:rPr>
          <w:rFonts w:eastAsia="MS Mincho"/>
          <w:sz w:val="24"/>
          <w:szCs w:val="24"/>
        </w:rPr>
      </w:pPr>
      <w:r w:rsidRPr="00E90ED7">
        <w:rPr>
          <w:rFonts w:eastAsia="MS Mincho"/>
          <w:b/>
          <w:sz w:val="24"/>
          <w:szCs w:val="24"/>
        </w:rPr>
        <w:t>10.4.</w:t>
      </w:r>
      <w:r w:rsidRPr="00E90ED7">
        <w:rPr>
          <w:rFonts w:eastAsia="MS Mincho"/>
          <w:sz w:val="24"/>
          <w:szCs w:val="24"/>
        </w:rPr>
        <w:t xml:space="preserve"> </w:t>
      </w:r>
      <w:r w:rsidRPr="00E90ED7">
        <w:rPr>
          <w:rFonts w:eastAsia="MS Mincho"/>
          <w:b/>
          <w:bCs/>
          <w:sz w:val="24"/>
          <w:szCs w:val="24"/>
        </w:rPr>
        <w:t>A CONTRATADA</w:t>
      </w:r>
      <w:r w:rsidRPr="00E90ED7">
        <w:rPr>
          <w:rFonts w:eastAsia="MS Mincho"/>
          <w:sz w:val="24"/>
          <w:szCs w:val="24"/>
        </w:rPr>
        <w:t xml:space="preserve"> providenciará toda a documentação necessária para a execução dos serviços contratados.</w:t>
      </w:r>
    </w:p>
    <w:p w:rsidR="00E83D4D" w:rsidRPr="00E90ED7" w:rsidRDefault="00E83D4D" w:rsidP="00851FAB">
      <w:pPr>
        <w:shd w:val="clear" w:color="auto" w:fill="FFFFFF"/>
        <w:spacing w:line="240" w:lineRule="atLeast"/>
        <w:jc w:val="both"/>
        <w:rPr>
          <w:rFonts w:eastAsia="MS Mincho"/>
          <w:sz w:val="24"/>
          <w:szCs w:val="24"/>
        </w:rPr>
      </w:pPr>
    </w:p>
    <w:p w:rsidR="00E83D4D" w:rsidRPr="00E90ED7" w:rsidRDefault="00E83D4D" w:rsidP="00851FAB">
      <w:pPr>
        <w:shd w:val="clear" w:color="auto" w:fill="FFFFFF"/>
        <w:spacing w:line="240" w:lineRule="atLeast"/>
        <w:jc w:val="both"/>
        <w:rPr>
          <w:rFonts w:eastAsia="MS Mincho"/>
          <w:sz w:val="24"/>
          <w:szCs w:val="24"/>
        </w:rPr>
      </w:pPr>
      <w:r w:rsidRPr="00E90ED7">
        <w:rPr>
          <w:rFonts w:eastAsia="MS Mincho"/>
          <w:b/>
          <w:sz w:val="24"/>
          <w:szCs w:val="24"/>
        </w:rPr>
        <w:t>10.5.</w:t>
      </w:r>
      <w:r w:rsidRPr="00E90ED7">
        <w:rPr>
          <w:rFonts w:eastAsia="MS Mincho"/>
          <w:sz w:val="24"/>
          <w:szCs w:val="24"/>
        </w:rPr>
        <w:t xml:space="preserve"> </w:t>
      </w:r>
      <w:r w:rsidRPr="00E90ED7">
        <w:rPr>
          <w:rFonts w:eastAsia="MS Mincho"/>
          <w:b/>
          <w:bCs/>
          <w:sz w:val="24"/>
          <w:szCs w:val="24"/>
        </w:rPr>
        <w:t>A CONTRATADA</w:t>
      </w:r>
      <w:r w:rsidRPr="00E90ED7">
        <w:rPr>
          <w:rFonts w:eastAsia="MS Mincho"/>
          <w:sz w:val="24"/>
          <w:szCs w:val="24"/>
        </w:rPr>
        <w:t xml:space="preserve"> assumirá integralmente a responsabilidade quanto aos encargos trabalhistas e sociais decorrentes da execução dos serviços.</w:t>
      </w:r>
    </w:p>
    <w:p w:rsidR="00E83D4D" w:rsidRPr="00E90ED7" w:rsidRDefault="00E83D4D" w:rsidP="00851FAB">
      <w:pPr>
        <w:shd w:val="clear" w:color="auto" w:fill="FFFFFF"/>
        <w:spacing w:line="240" w:lineRule="atLeast"/>
        <w:jc w:val="both"/>
        <w:rPr>
          <w:rFonts w:eastAsia="MS Mincho"/>
          <w:sz w:val="24"/>
          <w:szCs w:val="24"/>
        </w:rPr>
      </w:pPr>
    </w:p>
    <w:p w:rsidR="00E83D4D" w:rsidRPr="00E90ED7" w:rsidRDefault="00E83D4D" w:rsidP="00851FAB">
      <w:pPr>
        <w:shd w:val="clear" w:color="auto" w:fill="FFFFFF"/>
        <w:spacing w:line="240" w:lineRule="atLeast"/>
        <w:jc w:val="both"/>
        <w:rPr>
          <w:rFonts w:eastAsia="MS Mincho"/>
          <w:sz w:val="24"/>
          <w:szCs w:val="24"/>
        </w:rPr>
      </w:pPr>
      <w:r w:rsidRPr="00E90ED7">
        <w:rPr>
          <w:rFonts w:eastAsia="MS Mincho"/>
          <w:b/>
          <w:sz w:val="24"/>
          <w:szCs w:val="24"/>
        </w:rPr>
        <w:t xml:space="preserve">10.6. </w:t>
      </w:r>
      <w:r w:rsidRPr="00E90ED7">
        <w:rPr>
          <w:rFonts w:eastAsia="MS Mincho"/>
          <w:b/>
          <w:bCs/>
          <w:sz w:val="24"/>
          <w:szCs w:val="24"/>
        </w:rPr>
        <w:t>A CONTRATADA</w:t>
      </w:r>
      <w:r w:rsidRPr="00E90ED7">
        <w:rPr>
          <w:rFonts w:eastAsia="MS Mincho"/>
          <w:sz w:val="24"/>
          <w:szCs w:val="24"/>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rsidR="00E83D4D" w:rsidRPr="00E90ED7" w:rsidRDefault="00E83D4D" w:rsidP="00851FAB">
      <w:pPr>
        <w:shd w:val="clear" w:color="auto" w:fill="FFFFFF"/>
        <w:spacing w:line="240" w:lineRule="atLeast"/>
        <w:jc w:val="both"/>
        <w:rPr>
          <w:sz w:val="24"/>
          <w:szCs w:val="24"/>
        </w:rPr>
      </w:pPr>
    </w:p>
    <w:p w:rsidR="00E83D4D" w:rsidRPr="00E90ED7" w:rsidRDefault="00E83D4D" w:rsidP="00851FAB">
      <w:pPr>
        <w:shd w:val="clear" w:color="auto" w:fill="FFFFFF"/>
        <w:spacing w:line="240" w:lineRule="atLeast"/>
        <w:jc w:val="both"/>
        <w:rPr>
          <w:sz w:val="24"/>
          <w:szCs w:val="24"/>
        </w:rPr>
      </w:pPr>
      <w:r w:rsidRPr="00E90ED7">
        <w:rPr>
          <w:b/>
          <w:sz w:val="24"/>
          <w:szCs w:val="24"/>
        </w:rPr>
        <w:t xml:space="preserve">10.7. </w:t>
      </w:r>
      <w:r w:rsidRPr="00E90ED7">
        <w:rPr>
          <w:b/>
          <w:bCs/>
          <w:sz w:val="24"/>
          <w:szCs w:val="24"/>
        </w:rPr>
        <w:t>A CONTRATADA</w:t>
      </w:r>
      <w:r w:rsidRPr="00E90ED7">
        <w:rPr>
          <w:sz w:val="24"/>
          <w:szCs w:val="24"/>
        </w:rPr>
        <w:t xml:space="preserve"> deverá cumprir o disposto no inciso XXXIII, do artigo 7º, da Constituição Federal, de acordo com o previsto no inciso V, do artigo 27, da Lei n. 8666, de 21 de junho de 1993, atualizada.</w:t>
      </w:r>
    </w:p>
    <w:p w:rsidR="00E83D4D" w:rsidRPr="00E90ED7" w:rsidRDefault="00E83D4D" w:rsidP="00851FAB">
      <w:pPr>
        <w:shd w:val="clear" w:color="auto" w:fill="FFFFFF"/>
        <w:spacing w:line="240" w:lineRule="atLeast"/>
        <w:jc w:val="both"/>
        <w:rPr>
          <w:sz w:val="24"/>
          <w:szCs w:val="24"/>
        </w:rPr>
      </w:pPr>
    </w:p>
    <w:p w:rsidR="00E83D4D" w:rsidRPr="00E90ED7" w:rsidRDefault="00E83D4D" w:rsidP="00851FAB">
      <w:pPr>
        <w:shd w:val="clear" w:color="auto" w:fill="FFFFFF"/>
        <w:spacing w:line="240" w:lineRule="atLeast"/>
        <w:jc w:val="both"/>
        <w:rPr>
          <w:rFonts w:eastAsia="MS Mincho"/>
          <w:sz w:val="24"/>
          <w:szCs w:val="24"/>
        </w:rPr>
      </w:pPr>
      <w:r w:rsidRPr="00E90ED7">
        <w:rPr>
          <w:rFonts w:eastAsia="MS Mincho"/>
          <w:b/>
          <w:sz w:val="24"/>
          <w:szCs w:val="24"/>
        </w:rPr>
        <w:t>10.8.</w:t>
      </w:r>
      <w:r w:rsidRPr="00E90ED7">
        <w:rPr>
          <w:rFonts w:eastAsia="MS Mincho"/>
          <w:sz w:val="24"/>
          <w:szCs w:val="24"/>
        </w:rPr>
        <w:t xml:space="preserve"> </w:t>
      </w:r>
      <w:r w:rsidRPr="00E90ED7">
        <w:rPr>
          <w:rFonts w:eastAsia="Arial Narrow"/>
          <w:sz w:val="24"/>
          <w:szCs w:val="24"/>
        </w:rPr>
        <w:t xml:space="preserve">Assessorar aos candidatos na realização das inscrições, que serão feitas somente através da internet, em sitio da empresa; para tanto, a licitante deverá </w:t>
      </w:r>
      <w:r w:rsidRPr="00E90ED7">
        <w:rPr>
          <w:sz w:val="24"/>
          <w:szCs w:val="24"/>
        </w:rPr>
        <w:t>disponibilizar o respectivo sistema eletrônico de inscrições.</w:t>
      </w:r>
    </w:p>
    <w:p w:rsidR="00E83D4D" w:rsidRPr="00E90ED7" w:rsidRDefault="00E83D4D" w:rsidP="00851FAB">
      <w:pPr>
        <w:widowControl w:val="0"/>
        <w:shd w:val="clear" w:color="auto" w:fill="FFFFFF"/>
        <w:jc w:val="both"/>
        <w:rPr>
          <w:sz w:val="24"/>
          <w:szCs w:val="24"/>
        </w:rPr>
      </w:pPr>
    </w:p>
    <w:p w:rsidR="00E83D4D" w:rsidRPr="00E90ED7" w:rsidRDefault="00E83D4D" w:rsidP="00851FAB">
      <w:pPr>
        <w:widowControl w:val="0"/>
        <w:shd w:val="clear" w:color="auto" w:fill="FFFFFF"/>
        <w:jc w:val="both"/>
        <w:rPr>
          <w:sz w:val="24"/>
          <w:szCs w:val="24"/>
        </w:rPr>
      </w:pPr>
      <w:r w:rsidRPr="00E90ED7">
        <w:rPr>
          <w:b/>
          <w:sz w:val="24"/>
          <w:szCs w:val="24"/>
        </w:rPr>
        <w:t>10.9.</w:t>
      </w:r>
      <w:r w:rsidRPr="00E90ED7">
        <w:rPr>
          <w:sz w:val="24"/>
          <w:szCs w:val="24"/>
        </w:rPr>
        <w:t xml:space="preserve"> Fazer a identificação dos candidatos que efetuaram o pagamento da taxa de inscrição e posterior homologação de todos os inscritos.</w:t>
      </w:r>
    </w:p>
    <w:p w:rsidR="00E83D4D" w:rsidRPr="00E90ED7" w:rsidRDefault="00E83D4D" w:rsidP="00851FAB">
      <w:pPr>
        <w:widowControl w:val="0"/>
        <w:shd w:val="clear" w:color="auto" w:fill="FFFFFF"/>
        <w:spacing w:line="240" w:lineRule="atLeast"/>
        <w:jc w:val="both"/>
        <w:rPr>
          <w:bCs/>
          <w:sz w:val="24"/>
          <w:szCs w:val="24"/>
        </w:rPr>
      </w:pPr>
    </w:p>
    <w:p w:rsidR="00602B31" w:rsidRPr="00E90ED7" w:rsidRDefault="00E83D4D" w:rsidP="00851FAB">
      <w:pPr>
        <w:widowControl w:val="0"/>
        <w:shd w:val="clear" w:color="auto" w:fill="FFFFFF"/>
        <w:spacing w:line="240" w:lineRule="atLeast"/>
        <w:jc w:val="both"/>
        <w:rPr>
          <w:sz w:val="24"/>
          <w:szCs w:val="24"/>
        </w:rPr>
      </w:pPr>
      <w:r w:rsidRPr="00E90ED7">
        <w:rPr>
          <w:b/>
          <w:bCs/>
          <w:sz w:val="24"/>
          <w:szCs w:val="24"/>
        </w:rPr>
        <w:t>10.10.</w:t>
      </w:r>
      <w:r w:rsidRPr="00E90ED7">
        <w:rPr>
          <w:sz w:val="24"/>
          <w:szCs w:val="24"/>
        </w:rPr>
        <w:t xml:space="preserve"> Elaborar todas as provas escritas com 40 questões cada cargo, sendo 10 de Língua Portuguesa, 05 de Matemática, 05 de Conhecimentos Gerais e 20 de Conhecimentos Específicos, garantindo-se absoluto sigilo quanto ao conteúdo das provas e gabaritos de respostas, sob pena de responsabilidade civil e criminal.</w:t>
      </w:r>
      <w:r w:rsidR="00602B31" w:rsidRPr="00E90ED7">
        <w:rPr>
          <w:sz w:val="24"/>
          <w:szCs w:val="24"/>
        </w:rPr>
        <w:t xml:space="preserve"> </w:t>
      </w: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10.10.1</w:t>
      </w:r>
      <w:r w:rsidRPr="00E90ED7">
        <w:rPr>
          <w:sz w:val="24"/>
          <w:szCs w:val="24"/>
        </w:rPr>
        <w:t>. Aplicação das provas objetivas, provas práticas de acordo com cargos descritos no ANEXO I</w:t>
      </w:r>
      <w:r w:rsidR="002844D0" w:rsidRPr="00E90ED7">
        <w:rPr>
          <w:sz w:val="24"/>
          <w:szCs w:val="24"/>
        </w:rPr>
        <w:t>I</w:t>
      </w:r>
      <w:r w:rsidRPr="00E90ED7">
        <w:rPr>
          <w:sz w:val="24"/>
          <w:szCs w:val="24"/>
        </w:rPr>
        <w:t xml:space="preserve"> deste edital.</w:t>
      </w:r>
      <w:r w:rsidR="000B7B4D" w:rsidRPr="00E90ED7">
        <w:rPr>
          <w:sz w:val="24"/>
          <w:szCs w:val="24"/>
        </w:rPr>
        <w:t xml:space="preserve"> </w:t>
      </w: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10.10.2</w:t>
      </w:r>
      <w:r w:rsidRPr="00E90ED7">
        <w:rPr>
          <w:sz w:val="24"/>
          <w:szCs w:val="24"/>
        </w:rPr>
        <w:t>. Para aplicação da prova prática deverá ser elaborado grade de avaliação da prova prática, que fará part</w:t>
      </w:r>
      <w:r w:rsidR="000E7C28">
        <w:rPr>
          <w:sz w:val="24"/>
          <w:szCs w:val="24"/>
        </w:rPr>
        <w:t>e do edital de abertura do Teste Seletivo</w:t>
      </w:r>
      <w:r w:rsidRPr="00E90ED7">
        <w:rPr>
          <w:sz w:val="24"/>
          <w:szCs w:val="24"/>
        </w:rPr>
        <w:t>.</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10.11.</w:t>
      </w:r>
      <w:r w:rsidRPr="00E90ED7">
        <w:rPr>
          <w:sz w:val="24"/>
          <w:szCs w:val="24"/>
        </w:rPr>
        <w:t xml:space="preserve"> Os impressos a serem utilizados em todas as fases do </w:t>
      </w:r>
      <w:r w:rsidR="000E7C28">
        <w:rPr>
          <w:sz w:val="24"/>
          <w:szCs w:val="24"/>
        </w:rPr>
        <w:t>Teste</w:t>
      </w:r>
      <w:r w:rsidR="004E5DF0">
        <w:rPr>
          <w:sz w:val="24"/>
          <w:szCs w:val="24"/>
        </w:rPr>
        <w:t xml:space="preserve"> Seletivo</w:t>
      </w:r>
      <w:r w:rsidR="004E5DF0" w:rsidRPr="00E90ED7">
        <w:rPr>
          <w:sz w:val="24"/>
          <w:szCs w:val="24"/>
        </w:rPr>
        <w:t xml:space="preserve"> </w:t>
      </w:r>
      <w:r w:rsidRPr="00E90ED7">
        <w:rPr>
          <w:sz w:val="24"/>
          <w:szCs w:val="24"/>
        </w:rPr>
        <w:t>deverão ter boa qualidade de impressão.</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10.12.</w:t>
      </w:r>
      <w:r w:rsidRPr="00E90ED7">
        <w:rPr>
          <w:sz w:val="24"/>
          <w:szCs w:val="24"/>
        </w:rPr>
        <w:t xml:space="preserve"> As provas deverão ser bem organizadas e atualizadas pedagogicamente, providenciar caderno de questões e folha de resposta das provas (gabaritos) de forma a garantir a segurança e a transparência do processo. </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10.13.</w:t>
      </w:r>
      <w:r w:rsidRPr="00E90ED7">
        <w:rPr>
          <w:sz w:val="24"/>
          <w:szCs w:val="24"/>
        </w:rPr>
        <w:t xml:space="preserve"> As provas deverão ser montadas e acondicionadas pela empresa que se responsabilizará pela quantidade e guarda, preservando o mais absoluto sigilo acerca do teor das questões e do transporte das mesmas até sua distribuição aos candidatos. </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 xml:space="preserve">10.14. </w:t>
      </w:r>
      <w:r w:rsidRPr="00E90ED7">
        <w:rPr>
          <w:sz w:val="24"/>
          <w:szCs w:val="24"/>
        </w:rPr>
        <w:t xml:space="preserve">Deverá fixar no local das provas lista com os códigos, números de inscrição e nomes de todos os candidatos, bem como distribuí-los nas respectivas salas, sinalizar corredores e numerar as salas, providenciar a lista de presença para assinatura dos candidatos em ordem alfabética, com o respectivo número do documento de identidade. </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color w:val="FF0000"/>
          <w:sz w:val="24"/>
          <w:szCs w:val="24"/>
        </w:rPr>
      </w:pPr>
      <w:r w:rsidRPr="00E90ED7">
        <w:rPr>
          <w:b/>
          <w:sz w:val="24"/>
          <w:szCs w:val="24"/>
        </w:rPr>
        <w:t xml:space="preserve">10.15. </w:t>
      </w:r>
      <w:r w:rsidRPr="00E90ED7">
        <w:rPr>
          <w:sz w:val="24"/>
          <w:szCs w:val="24"/>
        </w:rPr>
        <w:t xml:space="preserve">Responsabilizar-se pela seleção, treinamento, acompanhamento e pagamento dos fiscais para atuarem durante a realização do </w:t>
      </w:r>
      <w:r w:rsidR="000E7C28">
        <w:rPr>
          <w:sz w:val="24"/>
          <w:szCs w:val="24"/>
        </w:rPr>
        <w:t>Teste</w:t>
      </w:r>
      <w:r w:rsidR="004E5DF0">
        <w:rPr>
          <w:sz w:val="24"/>
          <w:szCs w:val="24"/>
        </w:rPr>
        <w:t xml:space="preserve"> Seletivo</w:t>
      </w:r>
      <w:r w:rsidRPr="00E90ED7">
        <w:rPr>
          <w:sz w:val="24"/>
          <w:szCs w:val="24"/>
        </w:rPr>
        <w:t>, com crachás de identificação da empresa.</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10.16.</w:t>
      </w:r>
      <w:r w:rsidRPr="00E90ED7">
        <w:rPr>
          <w:sz w:val="24"/>
          <w:szCs w:val="24"/>
        </w:rPr>
        <w:t xml:space="preserve"> Responsabilizar-se pela avaliação das provas de títulos de acordo com as normas estabelecidas na legislação e no edital de </w:t>
      </w:r>
      <w:r w:rsidR="000E7C28">
        <w:rPr>
          <w:sz w:val="24"/>
          <w:szCs w:val="24"/>
        </w:rPr>
        <w:t>Teste</w:t>
      </w:r>
      <w:r w:rsidR="004E5DF0">
        <w:rPr>
          <w:sz w:val="24"/>
          <w:szCs w:val="24"/>
        </w:rPr>
        <w:t xml:space="preserve"> Seletivo</w:t>
      </w:r>
      <w:r w:rsidRPr="00E90ED7">
        <w:rPr>
          <w:sz w:val="24"/>
          <w:szCs w:val="24"/>
        </w:rPr>
        <w:t>.</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10.17.</w:t>
      </w:r>
      <w:r w:rsidRPr="00E90ED7">
        <w:rPr>
          <w:sz w:val="24"/>
          <w:szCs w:val="24"/>
        </w:rPr>
        <w:t xml:space="preserve"> Apresentar lista de classificação e de convocação dos candidatos aprovados em todas as fases do </w:t>
      </w:r>
      <w:r w:rsidR="000E7C28">
        <w:rPr>
          <w:sz w:val="24"/>
          <w:szCs w:val="24"/>
        </w:rPr>
        <w:t>Teste</w:t>
      </w:r>
      <w:r w:rsidR="004E5DF0">
        <w:rPr>
          <w:sz w:val="24"/>
          <w:szCs w:val="24"/>
        </w:rPr>
        <w:t xml:space="preserve"> Seletivo</w:t>
      </w:r>
      <w:r w:rsidRPr="00E90ED7">
        <w:rPr>
          <w:sz w:val="24"/>
          <w:szCs w:val="24"/>
        </w:rPr>
        <w:t xml:space="preserve">, além de </w:t>
      </w:r>
      <w:r w:rsidR="000041A5" w:rsidRPr="00E90ED7">
        <w:rPr>
          <w:sz w:val="24"/>
          <w:szCs w:val="24"/>
        </w:rPr>
        <w:t xml:space="preserve">mídia </w:t>
      </w:r>
      <w:r w:rsidR="00F979BA" w:rsidRPr="00E90ED7">
        <w:rPr>
          <w:sz w:val="24"/>
          <w:szCs w:val="24"/>
        </w:rPr>
        <w:t>eletrônica</w:t>
      </w:r>
      <w:r w:rsidRPr="00E90ED7">
        <w:rPr>
          <w:sz w:val="24"/>
          <w:szCs w:val="24"/>
        </w:rPr>
        <w:t xml:space="preserve"> ou outros meios de leitura compatível para pronta publicação na imprensa. </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10.18.</w:t>
      </w:r>
      <w:r w:rsidRPr="00E90ED7">
        <w:rPr>
          <w:sz w:val="24"/>
          <w:szCs w:val="24"/>
        </w:rPr>
        <w:t xml:space="preserve"> Orientar a contratante sobre as publicações a serem efetuadas. </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10.19.</w:t>
      </w:r>
      <w:r w:rsidRPr="00E90ED7">
        <w:rPr>
          <w:sz w:val="24"/>
          <w:szCs w:val="24"/>
        </w:rPr>
        <w:t xml:space="preserve"> Analisar todos os pedidos de inscrição, deferindo ou indeferindo os pedidos que não cumprirem as condições editalicias; prestar suporte e esclarecimentos de dúvidas decorrentes do processo de inscrição.</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 xml:space="preserve">10.20. </w:t>
      </w:r>
      <w:r w:rsidRPr="00E90ED7">
        <w:rPr>
          <w:sz w:val="24"/>
          <w:szCs w:val="24"/>
        </w:rPr>
        <w:t>Julgar os recursos e demais pedidos administrativos apresentados pelos candidatos.</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10.21.</w:t>
      </w:r>
      <w:r w:rsidRPr="00E90ED7">
        <w:rPr>
          <w:sz w:val="24"/>
          <w:szCs w:val="24"/>
        </w:rPr>
        <w:t xml:space="preserve"> Organizar todo o processo do </w:t>
      </w:r>
      <w:r w:rsidR="000E7C28">
        <w:rPr>
          <w:sz w:val="24"/>
          <w:szCs w:val="24"/>
        </w:rPr>
        <w:t>Teste</w:t>
      </w:r>
      <w:r w:rsidR="004E5DF0">
        <w:rPr>
          <w:sz w:val="24"/>
          <w:szCs w:val="24"/>
        </w:rPr>
        <w:t xml:space="preserve"> Seletivo</w:t>
      </w:r>
      <w:r w:rsidR="004E5DF0" w:rsidRPr="00E90ED7">
        <w:rPr>
          <w:sz w:val="24"/>
          <w:szCs w:val="24"/>
        </w:rPr>
        <w:t xml:space="preserve"> </w:t>
      </w:r>
      <w:r w:rsidRPr="00E90ED7">
        <w:rPr>
          <w:sz w:val="24"/>
          <w:szCs w:val="24"/>
        </w:rPr>
        <w:t>conforme descrito no Anexo</w:t>
      </w:r>
      <w:r w:rsidR="002844D0" w:rsidRPr="00E90ED7">
        <w:rPr>
          <w:sz w:val="24"/>
          <w:szCs w:val="24"/>
        </w:rPr>
        <w:t xml:space="preserve"> I</w:t>
      </w:r>
      <w:r w:rsidR="00A1653F" w:rsidRPr="00E90ED7">
        <w:rPr>
          <w:sz w:val="24"/>
          <w:szCs w:val="24"/>
        </w:rPr>
        <w:t>I</w:t>
      </w:r>
      <w:r w:rsidRPr="00E90ED7">
        <w:rPr>
          <w:sz w:val="24"/>
          <w:szCs w:val="24"/>
        </w:rPr>
        <w:t>I deste Edital.</w:t>
      </w:r>
      <w:r w:rsidR="00DE3905" w:rsidRPr="00E90ED7">
        <w:rPr>
          <w:sz w:val="24"/>
          <w:szCs w:val="24"/>
        </w:rPr>
        <w:t xml:space="preserve"> </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 xml:space="preserve">10.22. </w:t>
      </w:r>
      <w:r w:rsidRPr="00E90ED7">
        <w:rPr>
          <w:sz w:val="24"/>
          <w:szCs w:val="24"/>
        </w:rPr>
        <w:t>Fornecer à contratante relação dos candidatos aprovados, em ordem alfabética, na primeira e demais fases, para publicação na imprensa escrita do município, contendo o número de inscrição e nome do candidato, bem como a média final para a última publicação.</w:t>
      </w:r>
    </w:p>
    <w:p w:rsidR="00E83D4D" w:rsidRPr="00E90ED7" w:rsidRDefault="00E83D4D" w:rsidP="00851FAB">
      <w:pPr>
        <w:widowControl w:val="0"/>
        <w:shd w:val="clear" w:color="auto" w:fill="FFFFFF"/>
        <w:spacing w:line="240" w:lineRule="atLeast"/>
        <w:jc w:val="both"/>
        <w:rPr>
          <w:b/>
          <w:sz w:val="24"/>
          <w:szCs w:val="24"/>
        </w:rPr>
      </w:pPr>
    </w:p>
    <w:p w:rsidR="00E83D4D" w:rsidRPr="00E90ED7" w:rsidRDefault="00E83D4D" w:rsidP="00851FAB">
      <w:pPr>
        <w:widowControl w:val="0"/>
        <w:shd w:val="clear" w:color="auto" w:fill="FFFFFF"/>
        <w:spacing w:line="240" w:lineRule="atLeast"/>
        <w:jc w:val="both"/>
        <w:rPr>
          <w:sz w:val="24"/>
          <w:szCs w:val="24"/>
        </w:rPr>
      </w:pPr>
      <w:r w:rsidRPr="00E90ED7">
        <w:rPr>
          <w:b/>
          <w:sz w:val="24"/>
          <w:szCs w:val="24"/>
        </w:rPr>
        <w:t xml:space="preserve">10.23. </w:t>
      </w:r>
      <w:r w:rsidRPr="00E90ED7">
        <w:rPr>
          <w:sz w:val="24"/>
          <w:szCs w:val="24"/>
        </w:rPr>
        <w:t xml:space="preserve">A empresa deverá fornecer </w:t>
      </w:r>
      <w:r w:rsidR="00B9461A" w:rsidRPr="00E90ED7">
        <w:rPr>
          <w:sz w:val="24"/>
          <w:szCs w:val="24"/>
        </w:rPr>
        <w:t>à</w:t>
      </w:r>
      <w:r w:rsidRPr="00E90ED7">
        <w:rPr>
          <w:sz w:val="24"/>
          <w:szCs w:val="24"/>
        </w:rPr>
        <w:t xml:space="preserve"> contratante, relação de cargos contendo nome do candidato, classificação e endereço completo (Rua, Bairro, Cidade, CEP, Telefone).</w:t>
      </w:r>
    </w:p>
    <w:p w:rsidR="00E83D4D" w:rsidRPr="00E90ED7" w:rsidRDefault="00E83D4D" w:rsidP="00851FAB">
      <w:pPr>
        <w:widowControl w:val="0"/>
        <w:shd w:val="clear" w:color="auto" w:fill="FFFFFF"/>
        <w:spacing w:line="240" w:lineRule="atLeast"/>
        <w:jc w:val="both"/>
        <w:rPr>
          <w:sz w:val="24"/>
          <w:szCs w:val="24"/>
        </w:rPr>
      </w:pPr>
    </w:p>
    <w:p w:rsidR="00E83D4D" w:rsidRPr="00E90ED7" w:rsidRDefault="00E83D4D" w:rsidP="00851FAB">
      <w:pPr>
        <w:pStyle w:val="Ttulo7"/>
        <w:shd w:val="clear" w:color="auto" w:fill="FFFFFF"/>
        <w:spacing w:before="0" w:after="0"/>
        <w:jc w:val="both"/>
        <w:rPr>
          <w:rFonts w:ascii="Times New Roman" w:hAnsi="Times New Roman"/>
          <w:b/>
          <w:bCs/>
        </w:rPr>
      </w:pPr>
      <w:r w:rsidRPr="00E90ED7">
        <w:rPr>
          <w:rFonts w:ascii="Times New Roman" w:eastAsia="MS Mincho" w:hAnsi="Times New Roman"/>
          <w:b/>
        </w:rPr>
        <w:t xml:space="preserve">11. </w:t>
      </w:r>
      <w:r w:rsidRPr="00E90ED7">
        <w:rPr>
          <w:rFonts w:ascii="Times New Roman" w:hAnsi="Times New Roman"/>
          <w:b/>
          <w:bCs/>
        </w:rPr>
        <w:t>DAS RESPONSABILIDADES DO CONTRATANTE</w:t>
      </w:r>
    </w:p>
    <w:p w:rsidR="00E83D4D" w:rsidRPr="00E90ED7" w:rsidRDefault="00E83D4D" w:rsidP="00851FAB">
      <w:pPr>
        <w:widowControl w:val="0"/>
        <w:shd w:val="clear" w:color="auto" w:fill="FFFFFF"/>
        <w:jc w:val="both"/>
        <w:rPr>
          <w:bCs/>
          <w:sz w:val="24"/>
          <w:szCs w:val="24"/>
        </w:rPr>
      </w:pPr>
    </w:p>
    <w:p w:rsidR="00E83D4D" w:rsidRPr="00E90ED7" w:rsidRDefault="00E83D4D" w:rsidP="00851FAB">
      <w:pPr>
        <w:widowControl w:val="0"/>
        <w:shd w:val="clear" w:color="auto" w:fill="FFFFFF"/>
        <w:jc w:val="both"/>
        <w:rPr>
          <w:sz w:val="24"/>
          <w:szCs w:val="24"/>
        </w:rPr>
      </w:pPr>
      <w:r w:rsidRPr="00E90ED7">
        <w:rPr>
          <w:b/>
          <w:bCs/>
          <w:sz w:val="24"/>
          <w:szCs w:val="24"/>
        </w:rPr>
        <w:t>11.1.</w:t>
      </w:r>
      <w:r w:rsidRPr="00E90ED7">
        <w:rPr>
          <w:bCs/>
          <w:sz w:val="24"/>
          <w:szCs w:val="24"/>
        </w:rPr>
        <w:t xml:space="preserve"> </w:t>
      </w:r>
      <w:r w:rsidRPr="00E90ED7">
        <w:rPr>
          <w:sz w:val="24"/>
          <w:szCs w:val="24"/>
        </w:rPr>
        <w:t>Fiscalizar e Emitir Laudo comprovando a execução dos Serviços</w:t>
      </w:r>
      <w:r w:rsidR="00B9461A" w:rsidRPr="00E90ED7">
        <w:rPr>
          <w:sz w:val="24"/>
          <w:szCs w:val="24"/>
        </w:rPr>
        <w:t>.</w:t>
      </w:r>
    </w:p>
    <w:p w:rsidR="00E83D4D" w:rsidRPr="00E90ED7" w:rsidRDefault="00E83D4D" w:rsidP="00851FAB">
      <w:pPr>
        <w:widowControl w:val="0"/>
        <w:shd w:val="clear" w:color="auto" w:fill="FFFFFF"/>
        <w:jc w:val="both"/>
        <w:rPr>
          <w:sz w:val="24"/>
          <w:szCs w:val="24"/>
        </w:rPr>
      </w:pPr>
    </w:p>
    <w:p w:rsidR="00E83D4D" w:rsidRPr="00E90ED7" w:rsidRDefault="00E83D4D" w:rsidP="00851FAB">
      <w:pPr>
        <w:widowControl w:val="0"/>
        <w:shd w:val="clear" w:color="auto" w:fill="FFFFFF"/>
        <w:jc w:val="both"/>
        <w:rPr>
          <w:sz w:val="24"/>
          <w:szCs w:val="24"/>
        </w:rPr>
      </w:pPr>
      <w:r w:rsidRPr="00E90ED7">
        <w:rPr>
          <w:b/>
          <w:sz w:val="24"/>
          <w:szCs w:val="24"/>
        </w:rPr>
        <w:t>11.2.</w:t>
      </w:r>
      <w:r w:rsidRPr="00E90ED7">
        <w:rPr>
          <w:sz w:val="24"/>
          <w:szCs w:val="24"/>
        </w:rPr>
        <w:t xml:space="preserve"> Esclarecer as dúvidas que lhe forem apresentadas.</w:t>
      </w:r>
    </w:p>
    <w:p w:rsidR="00E83D4D" w:rsidRPr="00E90ED7" w:rsidRDefault="00E83D4D" w:rsidP="00851FAB">
      <w:pPr>
        <w:widowControl w:val="0"/>
        <w:shd w:val="clear" w:color="auto" w:fill="FFFFFF"/>
        <w:jc w:val="both"/>
        <w:rPr>
          <w:bCs/>
          <w:sz w:val="24"/>
          <w:szCs w:val="24"/>
        </w:rPr>
      </w:pPr>
    </w:p>
    <w:p w:rsidR="00E83D4D" w:rsidRPr="00E90ED7" w:rsidRDefault="00E83D4D" w:rsidP="00851FAB">
      <w:pPr>
        <w:widowControl w:val="0"/>
        <w:shd w:val="clear" w:color="auto" w:fill="FFFFFF"/>
        <w:jc w:val="both"/>
        <w:rPr>
          <w:sz w:val="24"/>
          <w:szCs w:val="24"/>
        </w:rPr>
      </w:pPr>
      <w:r w:rsidRPr="00E90ED7">
        <w:rPr>
          <w:b/>
          <w:bCs/>
          <w:sz w:val="24"/>
          <w:szCs w:val="24"/>
        </w:rPr>
        <w:t>11.3.</w:t>
      </w:r>
      <w:r w:rsidRPr="00E90ED7">
        <w:rPr>
          <w:bCs/>
          <w:sz w:val="24"/>
          <w:szCs w:val="24"/>
        </w:rPr>
        <w:t xml:space="preserve"> </w:t>
      </w:r>
      <w:r w:rsidRPr="00E90ED7">
        <w:rPr>
          <w:sz w:val="24"/>
          <w:szCs w:val="24"/>
        </w:rPr>
        <w:t>Cumprir as condições de pagamento estabelecidas no contrato.</w:t>
      </w:r>
    </w:p>
    <w:p w:rsidR="00E83D4D" w:rsidRPr="00E90ED7" w:rsidRDefault="00E83D4D" w:rsidP="00851FAB">
      <w:pPr>
        <w:widowControl w:val="0"/>
        <w:shd w:val="clear" w:color="auto" w:fill="FFFFFF"/>
        <w:jc w:val="both"/>
        <w:rPr>
          <w:sz w:val="24"/>
          <w:szCs w:val="24"/>
        </w:rPr>
      </w:pPr>
    </w:p>
    <w:p w:rsidR="00E83D4D" w:rsidRPr="00E90ED7" w:rsidRDefault="00E83D4D" w:rsidP="00851FAB">
      <w:pPr>
        <w:widowControl w:val="0"/>
        <w:shd w:val="clear" w:color="auto" w:fill="FFFFFF"/>
        <w:jc w:val="both"/>
        <w:rPr>
          <w:sz w:val="24"/>
          <w:szCs w:val="24"/>
        </w:rPr>
      </w:pPr>
      <w:r w:rsidRPr="00E90ED7">
        <w:rPr>
          <w:b/>
          <w:sz w:val="24"/>
          <w:szCs w:val="24"/>
        </w:rPr>
        <w:lastRenderedPageBreak/>
        <w:t>11.4.</w:t>
      </w:r>
      <w:r w:rsidRPr="00E90ED7">
        <w:rPr>
          <w:sz w:val="24"/>
          <w:szCs w:val="24"/>
        </w:rPr>
        <w:t xml:space="preserve"> Disponibilizar equipe d</w:t>
      </w:r>
      <w:r w:rsidR="00E56B18">
        <w:rPr>
          <w:sz w:val="24"/>
          <w:szCs w:val="24"/>
        </w:rPr>
        <w:t>o Município</w:t>
      </w:r>
      <w:r w:rsidRPr="00E90ED7">
        <w:rPr>
          <w:sz w:val="24"/>
          <w:szCs w:val="24"/>
        </w:rPr>
        <w:t xml:space="preserve"> para acompanhamento e fiscalização dos trabalhos. </w:t>
      </w:r>
    </w:p>
    <w:p w:rsidR="00E83D4D" w:rsidRPr="00E90ED7" w:rsidRDefault="00E83D4D" w:rsidP="00851FAB">
      <w:pPr>
        <w:widowControl w:val="0"/>
        <w:shd w:val="clear" w:color="auto" w:fill="FFFFFF"/>
        <w:jc w:val="both"/>
        <w:rPr>
          <w:sz w:val="24"/>
          <w:szCs w:val="24"/>
        </w:rPr>
      </w:pPr>
    </w:p>
    <w:p w:rsidR="00E83D4D" w:rsidRPr="00E90ED7" w:rsidRDefault="00E83D4D" w:rsidP="00851FAB">
      <w:pPr>
        <w:widowControl w:val="0"/>
        <w:shd w:val="clear" w:color="auto" w:fill="FFFFFF"/>
        <w:jc w:val="both"/>
        <w:rPr>
          <w:sz w:val="24"/>
          <w:szCs w:val="24"/>
        </w:rPr>
      </w:pPr>
      <w:r w:rsidRPr="00E90ED7">
        <w:rPr>
          <w:b/>
          <w:sz w:val="24"/>
          <w:szCs w:val="24"/>
        </w:rPr>
        <w:t>11.5.</w:t>
      </w:r>
      <w:r w:rsidRPr="00E90ED7">
        <w:rPr>
          <w:sz w:val="24"/>
          <w:szCs w:val="24"/>
        </w:rPr>
        <w:t xml:space="preserve"> Fazer as publicações dos resultados de acordo com as etapas realizadas do </w:t>
      </w:r>
      <w:r w:rsidR="000E7C28">
        <w:rPr>
          <w:sz w:val="24"/>
          <w:szCs w:val="24"/>
        </w:rPr>
        <w:t>Teste</w:t>
      </w:r>
      <w:r w:rsidR="004E5DF0">
        <w:rPr>
          <w:sz w:val="24"/>
          <w:szCs w:val="24"/>
        </w:rPr>
        <w:t xml:space="preserve"> Seletivo</w:t>
      </w:r>
      <w:r w:rsidRPr="00E90ED7">
        <w:rPr>
          <w:sz w:val="24"/>
          <w:szCs w:val="24"/>
        </w:rPr>
        <w:t>.</w:t>
      </w:r>
    </w:p>
    <w:p w:rsidR="001B57BA" w:rsidRPr="00E90ED7" w:rsidRDefault="001B57BA" w:rsidP="00851FAB">
      <w:pPr>
        <w:shd w:val="clear" w:color="auto" w:fill="FFFFFF"/>
        <w:jc w:val="both"/>
        <w:rPr>
          <w:rFonts w:eastAsia="MS Mincho"/>
          <w:b/>
          <w:sz w:val="24"/>
          <w:szCs w:val="24"/>
        </w:rPr>
      </w:pPr>
    </w:p>
    <w:p w:rsidR="00E83D4D" w:rsidRPr="00E90ED7" w:rsidRDefault="00E83D4D" w:rsidP="00851FAB">
      <w:pPr>
        <w:jc w:val="both"/>
        <w:rPr>
          <w:b/>
          <w:sz w:val="24"/>
          <w:szCs w:val="24"/>
        </w:rPr>
      </w:pPr>
      <w:r w:rsidRPr="00E90ED7">
        <w:rPr>
          <w:b/>
          <w:sz w:val="24"/>
          <w:szCs w:val="24"/>
        </w:rPr>
        <w:t>12. DA INEXECUÇÃO E RESCISÃO DO CONTRATO</w:t>
      </w:r>
    </w:p>
    <w:p w:rsidR="00E83D4D" w:rsidRPr="00E90ED7" w:rsidRDefault="00E83D4D" w:rsidP="00851FAB">
      <w:pPr>
        <w:jc w:val="both"/>
        <w:rPr>
          <w:sz w:val="24"/>
          <w:szCs w:val="24"/>
        </w:rPr>
      </w:pPr>
    </w:p>
    <w:p w:rsidR="00E83D4D" w:rsidRPr="00E90ED7" w:rsidRDefault="00E83D4D" w:rsidP="00851FAB">
      <w:pPr>
        <w:jc w:val="both"/>
        <w:rPr>
          <w:sz w:val="24"/>
          <w:szCs w:val="24"/>
        </w:rPr>
      </w:pPr>
      <w:r w:rsidRPr="00E90ED7">
        <w:rPr>
          <w:b/>
          <w:sz w:val="24"/>
          <w:szCs w:val="24"/>
        </w:rPr>
        <w:t>12.1</w:t>
      </w:r>
      <w:r w:rsidRPr="00E90ED7">
        <w:rPr>
          <w:sz w:val="24"/>
          <w:szCs w:val="24"/>
        </w:rPr>
        <w:t xml:space="preserve"> A inexecução e a rescisão do contrato serão reguladas pelos artigos 58, inciso II e </w:t>
      </w:r>
      <w:smartTag w:uri="urn:schemas-microsoft-com:office:smarttags" w:element="metricconverter">
        <w:smartTagPr>
          <w:attr w:name="ProductID" w:val="77 a"/>
        </w:smartTagPr>
        <w:r w:rsidRPr="00E90ED7">
          <w:rPr>
            <w:sz w:val="24"/>
            <w:szCs w:val="24"/>
          </w:rPr>
          <w:t>77 a</w:t>
        </w:r>
      </w:smartTag>
      <w:r w:rsidRPr="00E90ED7">
        <w:rPr>
          <w:sz w:val="24"/>
          <w:szCs w:val="24"/>
        </w:rPr>
        <w:t xml:space="preserve"> 80, seus parágrafos e incisos, da Lei n. 8666/93, atualizada.</w:t>
      </w:r>
    </w:p>
    <w:p w:rsidR="001B57BA" w:rsidRPr="00E90ED7" w:rsidRDefault="001B57BA" w:rsidP="00851FAB">
      <w:pPr>
        <w:jc w:val="both"/>
        <w:rPr>
          <w:sz w:val="24"/>
          <w:szCs w:val="24"/>
        </w:rPr>
      </w:pPr>
    </w:p>
    <w:p w:rsidR="00E83D4D" w:rsidRPr="00E90ED7" w:rsidRDefault="00E83D4D" w:rsidP="00851FAB">
      <w:pPr>
        <w:jc w:val="both"/>
        <w:rPr>
          <w:b/>
          <w:sz w:val="24"/>
          <w:szCs w:val="24"/>
        </w:rPr>
      </w:pPr>
      <w:r w:rsidRPr="00E90ED7">
        <w:rPr>
          <w:b/>
          <w:sz w:val="24"/>
          <w:szCs w:val="24"/>
        </w:rPr>
        <w:t>13. DO PRAZO E CONDIÇÃO PARA ASSINATURA DO CONTRATO</w:t>
      </w:r>
    </w:p>
    <w:p w:rsidR="00E83D4D" w:rsidRPr="00E90ED7" w:rsidRDefault="00E83D4D" w:rsidP="00851FAB">
      <w:pPr>
        <w:jc w:val="both"/>
        <w:rPr>
          <w:sz w:val="24"/>
          <w:szCs w:val="24"/>
        </w:rPr>
      </w:pPr>
    </w:p>
    <w:p w:rsidR="00E83D4D" w:rsidRPr="00E90ED7" w:rsidRDefault="00E83D4D" w:rsidP="00851FAB">
      <w:pPr>
        <w:jc w:val="both"/>
        <w:rPr>
          <w:sz w:val="24"/>
          <w:szCs w:val="24"/>
        </w:rPr>
      </w:pPr>
      <w:r w:rsidRPr="00E90ED7">
        <w:rPr>
          <w:b/>
          <w:sz w:val="24"/>
          <w:szCs w:val="24"/>
        </w:rPr>
        <w:t>13.1</w:t>
      </w:r>
      <w:r w:rsidRPr="00E90ED7">
        <w:rPr>
          <w:sz w:val="24"/>
          <w:szCs w:val="24"/>
        </w:rPr>
        <w:t xml:space="preserve"> O proponente vencedor deverá assinar o instrumento contratual </w:t>
      </w:r>
      <w:r w:rsidR="000041A5" w:rsidRPr="00E90ED7">
        <w:rPr>
          <w:sz w:val="24"/>
          <w:szCs w:val="24"/>
        </w:rPr>
        <w:t>em até</w:t>
      </w:r>
      <w:r w:rsidRPr="00E90ED7">
        <w:rPr>
          <w:sz w:val="24"/>
          <w:szCs w:val="24"/>
        </w:rPr>
        <w:t xml:space="preserve"> 02 dias úteis, a partir do comunicado expedido pela Administração, conforme minuta identificada como Anexo I a este edital, fazendo parte deste para todos os fins e efeitos.</w:t>
      </w:r>
    </w:p>
    <w:p w:rsidR="00AE448E" w:rsidRPr="00E90ED7" w:rsidRDefault="00AE448E" w:rsidP="00851FAB">
      <w:pPr>
        <w:jc w:val="both"/>
        <w:rPr>
          <w:sz w:val="24"/>
          <w:szCs w:val="24"/>
        </w:rPr>
      </w:pPr>
    </w:p>
    <w:p w:rsidR="00E83D4D" w:rsidRPr="00E90ED7" w:rsidRDefault="00E83D4D" w:rsidP="00851FAB">
      <w:pPr>
        <w:jc w:val="both"/>
        <w:rPr>
          <w:sz w:val="24"/>
          <w:szCs w:val="24"/>
        </w:rPr>
      </w:pPr>
      <w:r w:rsidRPr="00E90ED7">
        <w:rPr>
          <w:b/>
          <w:sz w:val="24"/>
          <w:szCs w:val="24"/>
        </w:rPr>
        <w:t xml:space="preserve">13.2 </w:t>
      </w:r>
      <w:r w:rsidRPr="00E90ED7">
        <w:rPr>
          <w:sz w:val="24"/>
          <w:szCs w:val="24"/>
        </w:rPr>
        <w:t>Se a licitante vencedora deixar de assinar o contrato dentro de</w:t>
      </w:r>
      <w:r w:rsidR="00B9461A" w:rsidRPr="00E90ED7">
        <w:rPr>
          <w:sz w:val="24"/>
          <w:szCs w:val="24"/>
        </w:rPr>
        <w:t xml:space="preserve"> até</w:t>
      </w:r>
      <w:r w:rsidRPr="00E90ED7">
        <w:rPr>
          <w:sz w:val="24"/>
          <w:szCs w:val="24"/>
        </w:rPr>
        <w:t xml:space="preserve"> 0</w:t>
      </w:r>
      <w:r w:rsidR="0046464F" w:rsidRPr="00E90ED7">
        <w:rPr>
          <w:sz w:val="24"/>
          <w:szCs w:val="24"/>
        </w:rPr>
        <w:t>2</w:t>
      </w:r>
      <w:r w:rsidRPr="00E90ED7">
        <w:rPr>
          <w:sz w:val="24"/>
          <w:szCs w:val="24"/>
        </w:rPr>
        <w:t xml:space="preserve"> dias úteis, contados da data do recebimento da notificação, e sem justificativa por escrito aceita por esta municipalidade, caducará o direito de vencedora, sujeitando-se às penalidades aludidas no presente edital.</w:t>
      </w:r>
      <w:r w:rsidR="001B57BA" w:rsidRPr="00E90ED7">
        <w:rPr>
          <w:sz w:val="24"/>
          <w:szCs w:val="24"/>
        </w:rPr>
        <w:t xml:space="preserve"> </w:t>
      </w:r>
    </w:p>
    <w:p w:rsidR="001B57BA" w:rsidRPr="00E90ED7" w:rsidRDefault="001B57BA" w:rsidP="00851FAB">
      <w:pPr>
        <w:jc w:val="both"/>
        <w:rPr>
          <w:sz w:val="24"/>
          <w:szCs w:val="24"/>
        </w:rPr>
      </w:pPr>
    </w:p>
    <w:p w:rsidR="00E83D4D" w:rsidRPr="00E90ED7" w:rsidRDefault="00E83D4D" w:rsidP="00851FAB">
      <w:pPr>
        <w:jc w:val="both"/>
        <w:rPr>
          <w:sz w:val="24"/>
          <w:szCs w:val="24"/>
        </w:rPr>
      </w:pPr>
      <w:r w:rsidRPr="00E90ED7">
        <w:rPr>
          <w:b/>
          <w:sz w:val="24"/>
          <w:szCs w:val="24"/>
        </w:rPr>
        <w:t xml:space="preserve">13.3 </w:t>
      </w:r>
      <w:r w:rsidRPr="00E90ED7">
        <w:rPr>
          <w:sz w:val="24"/>
          <w:szCs w:val="24"/>
        </w:rPr>
        <w:t>Nos termos do § 2.º do artigo 64 da Lei 8.666/93, poderá a Administração, quando o convocado se recusar a assinar o contrato ou retirar a ordem de compra, no prazo estabelecido, convocar os licitantes remanescentes, na ordem de classificação, para faze-lo em igual prazo e nas mesmas condições da primeira classificada, inclusive quanto aos preços ou revogar a licitação, independentemente da cominação estabelecida pelo artigo 81 da legislação citada.</w:t>
      </w:r>
    </w:p>
    <w:p w:rsidR="001B57BA" w:rsidRPr="00E90ED7" w:rsidRDefault="001B57BA" w:rsidP="00851FAB">
      <w:pPr>
        <w:jc w:val="both"/>
        <w:rPr>
          <w:sz w:val="24"/>
          <w:szCs w:val="24"/>
        </w:rPr>
      </w:pPr>
    </w:p>
    <w:p w:rsidR="00E83D4D" w:rsidRPr="00E90ED7" w:rsidRDefault="00E83D4D" w:rsidP="00851FAB">
      <w:pPr>
        <w:jc w:val="both"/>
        <w:rPr>
          <w:b/>
          <w:sz w:val="24"/>
          <w:szCs w:val="24"/>
        </w:rPr>
      </w:pPr>
      <w:r w:rsidRPr="00E90ED7">
        <w:rPr>
          <w:b/>
          <w:sz w:val="24"/>
          <w:szCs w:val="24"/>
        </w:rPr>
        <w:t>14. DO LOCAL E DO PRAZO PARA INÍCIO DA PRESTAÇÃO DOS SERVIÇOS</w:t>
      </w:r>
    </w:p>
    <w:p w:rsidR="00E83D4D" w:rsidRPr="00E90ED7" w:rsidRDefault="00E83D4D" w:rsidP="00851FAB">
      <w:pPr>
        <w:jc w:val="both"/>
        <w:rPr>
          <w:b/>
          <w:sz w:val="24"/>
          <w:szCs w:val="24"/>
        </w:rPr>
      </w:pPr>
    </w:p>
    <w:p w:rsidR="00E83D4D" w:rsidRPr="00E90ED7" w:rsidRDefault="00E83D4D" w:rsidP="00851FAB">
      <w:pPr>
        <w:pStyle w:val="Corpodetexto2"/>
        <w:shd w:val="clear" w:color="auto" w:fill="FFFFFF"/>
        <w:spacing w:after="0" w:line="240" w:lineRule="atLeast"/>
        <w:jc w:val="both"/>
        <w:rPr>
          <w:sz w:val="24"/>
          <w:szCs w:val="24"/>
        </w:rPr>
      </w:pPr>
      <w:r w:rsidRPr="00E90ED7">
        <w:rPr>
          <w:b/>
          <w:bCs/>
          <w:sz w:val="24"/>
          <w:szCs w:val="24"/>
        </w:rPr>
        <w:t xml:space="preserve">14.1 </w:t>
      </w:r>
      <w:r w:rsidRPr="00E90ED7">
        <w:rPr>
          <w:sz w:val="24"/>
          <w:szCs w:val="24"/>
        </w:rPr>
        <w:t>O prazo para a execução dos serviços será de 0</w:t>
      </w:r>
      <w:r w:rsidR="005738CF" w:rsidRPr="00E90ED7">
        <w:rPr>
          <w:sz w:val="24"/>
          <w:szCs w:val="24"/>
        </w:rPr>
        <w:t>4</w:t>
      </w:r>
      <w:r w:rsidRPr="00E90ED7">
        <w:rPr>
          <w:sz w:val="24"/>
          <w:szCs w:val="24"/>
        </w:rPr>
        <w:t xml:space="preserve"> (</w:t>
      </w:r>
      <w:r w:rsidR="005738CF" w:rsidRPr="00E90ED7">
        <w:rPr>
          <w:sz w:val="24"/>
          <w:szCs w:val="24"/>
        </w:rPr>
        <w:t>quatro</w:t>
      </w:r>
      <w:r w:rsidRPr="00E90ED7">
        <w:rPr>
          <w:sz w:val="24"/>
          <w:szCs w:val="24"/>
        </w:rPr>
        <w:t xml:space="preserve">) meses a partir da data da emissão da autorização para início emitida pelo Município de </w:t>
      </w:r>
      <w:r w:rsidR="003207CB">
        <w:rPr>
          <w:sz w:val="24"/>
          <w:szCs w:val="24"/>
        </w:rPr>
        <w:t>Santa Terezinha do Progresso/SC e se iniciará logo após a assinatura do contrato.</w:t>
      </w:r>
    </w:p>
    <w:p w:rsidR="00E83D4D" w:rsidRPr="00E90ED7" w:rsidRDefault="00E83D4D" w:rsidP="00851FAB">
      <w:pPr>
        <w:overflowPunct w:val="0"/>
        <w:autoSpaceDE w:val="0"/>
        <w:autoSpaceDN w:val="0"/>
        <w:adjustRightInd w:val="0"/>
        <w:jc w:val="both"/>
        <w:textAlignment w:val="baseline"/>
        <w:rPr>
          <w:sz w:val="24"/>
          <w:szCs w:val="24"/>
        </w:rPr>
      </w:pPr>
    </w:p>
    <w:p w:rsidR="00E83D4D" w:rsidRPr="00E90ED7" w:rsidRDefault="00E83D4D" w:rsidP="00851FAB">
      <w:pPr>
        <w:jc w:val="both"/>
        <w:rPr>
          <w:b/>
          <w:sz w:val="24"/>
          <w:szCs w:val="24"/>
        </w:rPr>
      </w:pPr>
      <w:r w:rsidRPr="00E90ED7">
        <w:rPr>
          <w:b/>
          <w:sz w:val="24"/>
          <w:szCs w:val="24"/>
        </w:rPr>
        <w:t>15.  DA ALTERAÇÃO DO CONTRATO</w:t>
      </w:r>
    </w:p>
    <w:p w:rsidR="00E83D4D" w:rsidRPr="00E90ED7" w:rsidRDefault="00E83D4D" w:rsidP="00851FAB">
      <w:pPr>
        <w:jc w:val="both"/>
        <w:rPr>
          <w:sz w:val="24"/>
          <w:szCs w:val="24"/>
        </w:rPr>
      </w:pPr>
    </w:p>
    <w:p w:rsidR="00E83D4D" w:rsidRPr="00E90ED7" w:rsidRDefault="00E83D4D" w:rsidP="00851FAB">
      <w:pPr>
        <w:pStyle w:val="Corpodetexto"/>
        <w:rPr>
          <w:rFonts w:ascii="Times New Roman" w:eastAsia="MS Mincho" w:hAnsi="Times New Roman"/>
          <w:b/>
          <w:szCs w:val="24"/>
        </w:rPr>
      </w:pPr>
      <w:r w:rsidRPr="00E90ED7">
        <w:rPr>
          <w:rFonts w:ascii="Times New Roman" w:hAnsi="Times New Roman"/>
          <w:b/>
          <w:szCs w:val="24"/>
        </w:rPr>
        <w:t xml:space="preserve">15.1 </w:t>
      </w:r>
      <w:r w:rsidRPr="00E90ED7">
        <w:rPr>
          <w:rFonts w:ascii="Times New Roman" w:hAnsi="Times New Roman"/>
          <w:szCs w:val="24"/>
        </w:rPr>
        <w:t>A alteração do contrato dar-se-á nos termos do artigo 65, seus incisos e parágrafos, da Lei Federal n. 8666/93, atualizada.</w:t>
      </w:r>
      <w:r w:rsidR="001B57BA" w:rsidRPr="00E90ED7">
        <w:rPr>
          <w:rFonts w:ascii="Times New Roman" w:hAnsi="Times New Roman"/>
          <w:szCs w:val="24"/>
        </w:rPr>
        <w:t xml:space="preserve"> </w:t>
      </w:r>
      <w:r w:rsidRPr="00E90ED7">
        <w:rPr>
          <w:rFonts w:ascii="Times New Roman" w:eastAsia="MS Mincho" w:hAnsi="Times New Roman"/>
          <w:szCs w:val="24"/>
        </w:rPr>
        <w:t xml:space="preserve">Na ocorrência de tais fatos ou casos, os pedidos de prorrogação referentes aos prazos parciais serão encaminhados por escrito à esta Municipalidade um dia após o evento, enquanto os pedidos de prorrogação do prazo final deverão ser encaminhados, por escrito, 10 (dez) dias antes de findar o prazo final.  </w:t>
      </w:r>
    </w:p>
    <w:p w:rsidR="00E83D4D" w:rsidRPr="00E90ED7" w:rsidRDefault="00E83D4D" w:rsidP="00851FAB">
      <w:pPr>
        <w:jc w:val="both"/>
        <w:rPr>
          <w:sz w:val="24"/>
          <w:szCs w:val="24"/>
        </w:rPr>
      </w:pPr>
    </w:p>
    <w:p w:rsidR="00E83D4D" w:rsidRPr="00E90ED7" w:rsidRDefault="00E83D4D" w:rsidP="00851FAB">
      <w:pPr>
        <w:jc w:val="both"/>
        <w:rPr>
          <w:b/>
          <w:sz w:val="24"/>
          <w:szCs w:val="24"/>
        </w:rPr>
      </w:pPr>
      <w:r w:rsidRPr="00E90ED7">
        <w:rPr>
          <w:b/>
          <w:sz w:val="24"/>
          <w:szCs w:val="24"/>
        </w:rPr>
        <w:t>16. DAS CONDIÇÕES DE PAGAMENTO E REAJUSTE</w:t>
      </w:r>
    </w:p>
    <w:p w:rsidR="00E83D4D" w:rsidRPr="00E90ED7" w:rsidRDefault="00E83D4D" w:rsidP="00851FAB">
      <w:pPr>
        <w:jc w:val="both"/>
        <w:rPr>
          <w:sz w:val="24"/>
          <w:szCs w:val="24"/>
        </w:rPr>
      </w:pPr>
    </w:p>
    <w:p w:rsidR="00E83D4D" w:rsidRPr="00E90ED7" w:rsidRDefault="001B57BA" w:rsidP="00851FAB">
      <w:pPr>
        <w:jc w:val="both"/>
        <w:rPr>
          <w:sz w:val="24"/>
          <w:szCs w:val="24"/>
        </w:rPr>
      </w:pPr>
      <w:r w:rsidRPr="00E90ED7">
        <w:rPr>
          <w:b/>
          <w:sz w:val="24"/>
          <w:szCs w:val="24"/>
        </w:rPr>
        <w:t>16.1</w:t>
      </w:r>
      <w:r w:rsidR="00E81824" w:rsidRPr="00E90ED7">
        <w:rPr>
          <w:rFonts w:eastAsia="MS Mincho"/>
          <w:sz w:val="24"/>
          <w:szCs w:val="24"/>
        </w:rPr>
        <w:t xml:space="preserve"> O pagamento pelos serviços prestados será feito mediante apresentação das notas fiscais, emitidas regularmente pela CONTRATADA, em pagamento único após a </w:t>
      </w:r>
      <w:r w:rsidR="00E81824" w:rsidRPr="00E90ED7">
        <w:rPr>
          <w:rFonts w:eastAsia="MS Mincho"/>
          <w:sz w:val="24"/>
          <w:szCs w:val="24"/>
        </w:rPr>
        <w:lastRenderedPageBreak/>
        <w:t xml:space="preserve">homologação do resultado final dos classificados e entrega de todos os documentos referente ao </w:t>
      </w:r>
      <w:r w:rsidR="000E7C28">
        <w:rPr>
          <w:rFonts w:eastAsia="MS Mincho"/>
          <w:sz w:val="24"/>
          <w:szCs w:val="24"/>
        </w:rPr>
        <w:t>teste seletivo</w:t>
      </w:r>
      <w:r w:rsidR="00E81824" w:rsidRPr="00E90ED7">
        <w:rPr>
          <w:rFonts w:eastAsia="MS Mincho"/>
          <w:sz w:val="24"/>
          <w:szCs w:val="24"/>
        </w:rPr>
        <w:t>.</w:t>
      </w:r>
    </w:p>
    <w:p w:rsidR="001B57BA" w:rsidRDefault="001B57BA" w:rsidP="00851FAB">
      <w:pPr>
        <w:jc w:val="both"/>
        <w:rPr>
          <w:sz w:val="24"/>
          <w:szCs w:val="24"/>
        </w:rPr>
      </w:pPr>
    </w:p>
    <w:p w:rsidR="008D0882" w:rsidRPr="000E7C28" w:rsidRDefault="008D0882" w:rsidP="00851FAB">
      <w:pPr>
        <w:jc w:val="both"/>
        <w:rPr>
          <w:bCs/>
          <w:sz w:val="24"/>
          <w:szCs w:val="24"/>
        </w:rPr>
      </w:pPr>
      <w:r w:rsidRPr="008D0882">
        <w:rPr>
          <w:b/>
          <w:bCs/>
          <w:sz w:val="24"/>
          <w:szCs w:val="24"/>
        </w:rPr>
        <w:t>16.2</w:t>
      </w:r>
      <w:r>
        <w:rPr>
          <w:bCs/>
          <w:sz w:val="24"/>
          <w:szCs w:val="24"/>
        </w:rPr>
        <w:t xml:space="preserve"> </w:t>
      </w:r>
      <w:r w:rsidRPr="00E90ED7">
        <w:rPr>
          <w:sz w:val="24"/>
          <w:szCs w:val="24"/>
        </w:rPr>
        <w:t xml:space="preserve">O Município de Santa Terezinha do Progresso pagará a CONTRATADA pela execução dos serviços contratados e efetivamente executados, de acordo com os preços correspondentes, não acarretando qualquer acréscimo nos valores contratados. </w:t>
      </w:r>
      <w:r w:rsidRPr="00E90ED7">
        <w:rPr>
          <w:b/>
          <w:sz w:val="24"/>
          <w:szCs w:val="24"/>
        </w:rPr>
        <w:t xml:space="preserve"> </w:t>
      </w:r>
    </w:p>
    <w:p w:rsidR="008D0882" w:rsidRDefault="008D0882" w:rsidP="00851FAB">
      <w:pPr>
        <w:jc w:val="both"/>
        <w:rPr>
          <w:b/>
          <w:sz w:val="24"/>
          <w:szCs w:val="24"/>
        </w:rPr>
      </w:pPr>
    </w:p>
    <w:p w:rsidR="00E83D4D" w:rsidRDefault="00E83D4D" w:rsidP="00851FAB">
      <w:pPr>
        <w:jc w:val="both"/>
        <w:rPr>
          <w:bCs/>
          <w:sz w:val="24"/>
          <w:szCs w:val="24"/>
        </w:rPr>
      </w:pPr>
      <w:r w:rsidRPr="00E90ED7">
        <w:rPr>
          <w:b/>
          <w:sz w:val="24"/>
          <w:szCs w:val="24"/>
        </w:rPr>
        <w:t>16.</w:t>
      </w:r>
      <w:r w:rsidR="008D0882">
        <w:rPr>
          <w:b/>
          <w:sz w:val="24"/>
          <w:szCs w:val="24"/>
        </w:rPr>
        <w:t>3</w:t>
      </w:r>
      <w:r w:rsidRPr="00E90ED7">
        <w:rPr>
          <w:sz w:val="24"/>
          <w:szCs w:val="24"/>
        </w:rPr>
        <w:t xml:space="preserve"> Não haverá reajuste, nem atualização de valores, exceto na ocorrência de fato que justifique a aplicação da alínea “d”, do inciso II, do artigo 65, da Lei n. 8666/93, atualizada.</w:t>
      </w:r>
      <w:r w:rsidR="001B57BA" w:rsidRPr="00E90ED7">
        <w:rPr>
          <w:sz w:val="24"/>
          <w:szCs w:val="24"/>
        </w:rPr>
        <w:t xml:space="preserve"> </w:t>
      </w:r>
      <w:r w:rsidRPr="00E90ED7">
        <w:rPr>
          <w:bCs/>
          <w:sz w:val="24"/>
          <w:szCs w:val="24"/>
        </w:rPr>
        <w:t>Os preços somente serão revisados mediante ocorrência de fato que justifique a aplicação do artigo, inciso e alínea supracitado, da Lei nº. 8.666, de 21 de junho de 1993, atualizada, com o objetivo de restabelecer o equilíbrio econômico-financeiro, devidamente comprovado e aceito pela Administração.</w:t>
      </w:r>
    </w:p>
    <w:p w:rsidR="008D0882" w:rsidRDefault="008D0882" w:rsidP="00851FAB">
      <w:pPr>
        <w:jc w:val="both"/>
        <w:rPr>
          <w:bCs/>
          <w:sz w:val="24"/>
          <w:szCs w:val="24"/>
        </w:rPr>
      </w:pPr>
    </w:p>
    <w:p w:rsidR="00E83D4D" w:rsidRPr="00E90ED7" w:rsidRDefault="00E83D4D" w:rsidP="00851FAB">
      <w:pPr>
        <w:jc w:val="both"/>
        <w:rPr>
          <w:b/>
          <w:sz w:val="24"/>
          <w:szCs w:val="24"/>
        </w:rPr>
      </w:pPr>
      <w:r w:rsidRPr="00E90ED7">
        <w:rPr>
          <w:b/>
          <w:sz w:val="24"/>
          <w:szCs w:val="24"/>
        </w:rPr>
        <w:t>17. DAS PENALIDADES</w:t>
      </w:r>
    </w:p>
    <w:p w:rsidR="00E83D4D" w:rsidRPr="00E90ED7" w:rsidRDefault="00E83D4D" w:rsidP="00851FAB">
      <w:pPr>
        <w:jc w:val="both"/>
        <w:rPr>
          <w:sz w:val="24"/>
          <w:szCs w:val="24"/>
        </w:rPr>
      </w:pPr>
    </w:p>
    <w:p w:rsidR="00E83D4D" w:rsidRPr="00E90ED7" w:rsidRDefault="00E83D4D" w:rsidP="00851FAB">
      <w:pPr>
        <w:widowControl w:val="0"/>
        <w:shd w:val="clear" w:color="auto" w:fill="FFFFFF"/>
        <w:autoSpaceDE w:val="0"/>
        <w:autoSpaceDN w:val="0"/>
        <w:adjustRightInd w:val="0"/>
        <w:jc w:val="both"/>
        <w:rPr>
          <w:sz w:val="24"/>
          <w:szCs w:val="24"/>
        </w:rPr>
      </w:pPr>
      <w:r w:rsidRPr="00E90ED7">
        <w:rPr>
          <w:b/>
          <w:sz w:val="24"/>
          <w:szCs w:val="24"/>
        </w:rPr>
        <w:t>17.1</w:t>
      </w:r>
      <w:r w:rsidRPr="00E90ED7">
        <w:rPr>
          <w:sz w:val="24"/>
          <w:szCs w:val="24"/>
        </w:rPr>
        <w:t xml:space="preserve"> À Contratada que não cumprir com as obrigações assumidas ou com os preceitos legais poderá sofrer as seguintes penalidades, isolada e conjuntamente:</w:t>
      </w:r>
    </w:p>
    <w:p w:rsidR="001B57BA" w:rsidRPr="00E90ED7" w:rsidRDefault="001B57BA" w:rsidP="00851FAB">
      <w:pPr>
        <w:widowControl w:val="0"/>
        <w:shd w:val="clear" w:color="auto" w:fill="FFFFFF"/>
        <w:autoSpaceDE w:val="0"/>
        <w:autoSpaceDN w:val="0"/>
        <w:adjustRightInd w:val="0"/>
        <w:jc w:val="both"/>
        <w:rPr>
          <w:sz w:val="24"/>
          <w:szCs w:val="24"/>
        </w:rPr>
      </w:pPr>
    </w:p>
    <w:p w:rsidR="00E83D4D" w:rsidRPr="00E90ED7" w:rsidRDefault="00E83D4D" w:rsidP="00851FAB">
      <w:pPr>
        <w:widowControl w:val="0"/>
        <w:shd w:val="clear" w:color="auto" w:fill="FFFFFF"/>
        <w:autoSpaceDE w:val="0"/>
        <w:autoSpaceDN w:val="0"/>
        <w:adjustRightInd w:val="0"/>
        <w:jc w:val="both"/>
        <w:rPr>
          <w:sz w:val="24"/>
          <w:szCs w:val="24"/>
        </w:rPr>
      </w:pPr>
      <w:r w:rsidRPr="00E90ED7">
        <w:rPr>
          <w:b/>
          <w:sz w:val="24"/>
          <w:szCs w:val="24"/>
        </w:rPr>
        <w:t>a)</w:t>
      </w:r>
      <w:r w:rsidRPr="00E90ED7">
        <w:rPr>
          <w:sz w:val="24"/>
          <w:szCs w:val="24"/>
        </w:rPr>
        <w:t xml:space="preserve"> Advertência;</w:t>
      </w:r>
    </w:p>
    <w:p w:rsidR="00E83D4D" w:rsidRPr="00E90ED7" w:rsidRDefault="00E83D4D" w:rsidP="00851FAB">
      <w:pPr>
        <w:widowControl w:val="0"/>
        <w:shd w:val="clear" w:color="auto" w:fill="FFFFFF"/>
        <w:autoSpaceDE w:val="0"/>
        <w:autoSpaceDN w:val="0"/>
        <w:adjustRightInd w:val="0"/>
        <w:jc w:val="both"/>
        <w:rPr>
          <w:sz w:val="24"/>
          <w:szCs w:val="24"/>
        </w:rPr>
      </w:pPr>
      <w:r w:rsidRPr="00E90ED7">
        <w:rPr>
          <w:b/>
          <w:sz w:val="24"/>
          <w:szCs w:val="24"/>
        </w:rPr>
        <w:t>b)</w:t>
      </w:r>
      <w:r w:rsidRPr="00E90ED7">
        <w:rPr>
          <w:sz w:val="24"/>
          <w:szCs w:val="24"/>
        </w:rPr>
        <w:t xml:space="preserve"> Multa de 5% (cinco por cento) sobre o valor do Contrato;</w:t>
      </w:r>
    </w:p>
    <w:p w:rsidR="00E83D4D" w:rsidRPr="00E90ED7" w:rsidRDefault="00E83D4D" w:rsidP="00851FAB">
      <w:pPr>
        <w:widowControl w:val="0"/>
        <w:shd w:val="clear" w:color="auto" w:fill="FFFFFF"/>
        <w:autoSpaceDE w:val="0"/>
        <w:autoSpaceDN w:val="0"/>
        <w:adjustRightInd w:val="0"/>
        <w:jc w:val="both"/>
        <w:rPr>
          <w:sz w:val="24"/>
          <w:szCs w:val="24"/>
        </w:rPr>
      </w:pPr>
      <w:r w:rsidRPr="00E90ED7">
        <w:rPr>
          <w:b/>
          <w:sz w:val="24"/>
          <w:szCs w:val="24"/>
        </w:rPr>
        <w:t xml:space="preserve">c) </w:t>
      </w:r>
      <w:r w:rsidRPr="00E90ED7">
        <w:rPr>
          <w:sz w:val="24"/>
          <w:szCs w:val="24"/>
        </w:rPr>
        <w:t>Suspensão do direito de licitar junto ao Município por até dois (02) anos;</w:t>
      </w:r>
    </w:p>
    <w:p w:rsidR="00E83D4D" w:rsidRPr="00E90ED7" w:rsidRDefault="00E83D4D" w:rsidP="00851FAB">
      <w:pPr>
        <w:widowControl w:val="0"/>
        <w:shd w:val="clear" w:color="auto" w:fill="FFFFFF"/>
        <w:autoSpaceDE w:val="0"/>
        <w:autoSpaceDN w:val="0"/>
        <w:adjustRightInd w:val="0"/>
        <w:jc w:val="both"/>
        <w:rPr>
          <w:sz w:val="24"/>
          <w:szCs w:val="24"/>
        </w:rPr>
      </w:pPr>
      <w:r w:rsidRPr="00E90ED7">
        <w:rPr>
          <w:b/>
          <w:sz w:val="24"/>
          <w:szCs w:val="24"/>
        </w:rPr>
        <w:t>d)</w:t>
      </w:r>
      <w:r w:rsidRPr="00E90ED7">
        <w:rPr>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E83D4D" w:rsidRPr="00E90ED7" w:rsidRDefault="00E83D4D" w:rsidP="00851FAB">
      <w:pPr>
        <w:widowControl w:val="0"/>
        <w:shd w:val="clear" w:color="auto" w:fill="FFFFFF"/>
        <w:autoSpaceDE w:val="0"/>
        <w:autoSpaceDN w:val="0"/>
        <w:adjustRightInd w:val="0"/>
        <w:jc w:val="both"/>
        <w:rPr>
          <w:sz w:val="24"/>
          <w:szCs w:val="24"/>
        </w:rPr>
      </w:pPr>
      <w:r w:rsidRPr="00E90ED7">
        <w:rPr>
          <w:b/>
          <w:sz w:val="24"/>
          <w:szCs w:val="24"/>
        </w:rPr>
        <w:t xml:space="preserve">e) </w:t>
      </w:r>
      <w:r w:rsidRPr="00E90ED7">
        <w:rPr>
          <w:sz w:val="24"/>
          <w:szCs w:val="24"/>
        </w:rPr>
        <w:t>Rescisão contratual sem que decorra do ato direito de qualquer natureza à Contratada.</w:t>
      </w:r>
    </w:p>
    <w:p w:rsidR="00E83D4D" w:rsidRPr="00E90ED7" w:rsidRDefault="00E83D4D" w:rsidP="00851FAB">
      <w:pPr>
        <w:widowControl w:val="0"/>
        <w:shd w:val="clear" w:color="auto" w:fill="FFFFFF"/>
        <w:autoSpaceDE w:val="0"/>
        <w:autoSpaceDN w:val="0"/>
        <w:adjustRightInd w:val="0"/>
        <w:jc w:val="both"/>
        <w:rPr>
          <w:sz w:val="24"/>
          <w:szCs w:val="24"/>
        </w:rPr>
      </w:pPr>
    </w:p>
    <w:p w:rsidR="00E83D4D" w:rsidRPr="00E90ED7" w:rsidRDefault="00E83D4D" w:rsidP="00851FAB">
      <w:pPr>
        <w:pStyle w:val="BodyText21"/>
        <w:spacing w:line="276" w:lineRule="auto"/>
        <w:jc w:val="both"/>
        <w:rPr>
          <w:rFonts w:ascii="Times New Roman" w:hAnsi="Times New Roman"/>
          <w:color w:val="000000"/>
          <w:sz w:val="24"/>
          <w:szCs w:val="24"/>
        </w:rPr>
      </w:pPr>
      <w:r w:rsidRPr="00E90ED7">
        <w:rPr>
          <w:rFonts w:ascii="Times New Roman" w:hAnsi="Times New Roman"/>
          <w:color w:val="000000"/>
          <w:sz w:val="24"/>
          <w:szCs w:val="24"/>
        </w:rPr>
        <w:t>18</w:t>
      </w:r>
      <w:r w:rsidR="001B57BA" w:rsidRPr="00E90ED7">
        <w:rPr>
          <w:rFonts w:ascii="Times New Roman" w:hAnsi="Times New Roman"/>
          <w:color w:val="000000"/>
          <w:sz w:val="24"/>
          <w:szCs w:val="24"/>
        </w:rPr>
        <w:t>.</w:t>
      </w:r>
      <w:r w:rsidRPr="00E90ED7">
        <w:rPr>
          <w:rFonts w:ascii="Times New Roman" w:hAnsi="Times New Roman"/>
          <w:color w:val="000000"/>
          <w:sz w:val="24"/>
          <w:szCs w:val="24"/>
        </w:rPr>
        <w:t xml:space="preserve"> DA IMPUGNAÇÃO DO EDITAL</w:t>
      </w:r>
    </w:p>
    <w:p w:rsidR="00E83D4D" w:rsidRPr="00E90ED7" w:rsidRDefault="00E83D4D" w:rsidP="00851FAB">
      <w:pPr>
        <w:widowControl w:val="0"/>
        <w:spacing w:line="276" w:lineRule="auto"/>
        <w:rPr>
          <w:sz w:val="24"/>
          <w:szCs w:val="24"/>
        </w:rPr>
      </w:pPr>
    </w:p>
    <w:p w:rsidR="00E83D4D" w:rsidRPr="00E90ED7" w:rsidRDefault="00E83D4D" w:rsidP="00851FAB">
      <w:pPr>
        <w:widowControl w:val="0"/>
        <w:spacing w:line="276" w:lineRule="auto"/>
        <w:jc w:val="both"/>
        <w:rPr>
          <w:sz w:val="24"/>
          <w:szCs w:val="24"/>
        </w:rPr>
      </w:pPr>
      <w:r w:rsidRPr="00E90ED7">
        <w:rPr>
          <w:b/>
          <w:sz w:val="24"/>
          <w:szCs w:val="24"/>
        </w:rPr>
        <w:t>18.1</w:t>
      </w:r>
      <w:r w:rsidRPr="00E90ED7">
        <w:rPr>
          <w:sz w:val="24"/>
          <w:szCs w:val="24"/>
        </w:rPr>
        <w:t xml:space="preserve"> É facultado a </w:t>
      </w:r>
      <w:r w:rsidRPr="00E90ED7">
        <w:rPr>
          <w:b/>
          <w:sz w:val="24"/>
          <w:szCs w:val="24"/>
          <w:u w:val="single"/>
        </w:rPr>
        <w:t>qualquer cidadão</w:t>
      </w:r>
      <w:r w:rsidRPr="00E90ED7">
        <w:rPr>
          <w:sz w:val="24"/>
          <w:szCs w:val="24"/>
        </w:rPr>
        <w:t xml:space="preserve"> impugnar, por escrito, os termos do presente Edital, </w:t>
      </w:r>
      <w:r w:rsidRPr="00E90ED7">
        <w:rPr>
          <w:sz w:val="24"/>
          <w:szCs w:val="24"/>
          <w:u w:val="single"/>
        </w:rPr>
        <w:t>até 5 (cinco) dias úteis antes da data fixada</w:t>
      </w:r>
      <w:r w:rsidRPr="00E90ED7">
        <w:rPr>
          <w:sz w:val="24"/>
          <w:szCs w:val="24"/>
        </w:rPr>
        <w:t xml:space="preserve"> para abertura dos envelopes de habilitação (documentação) devendo a Comissão Permanente de Licitações julgar e notificar o impugnante da decisão, em </w:t>
      </w:r>
      <w:r w:rsidRPr="00E90ED7">
        <w:rPr>
          <w:sz w:val="24"/>
          <w:szCs w:val="24"/>
          <w:u w:val="single"/>
        </w:rPr>
        <w:t>até 3 (três) dias úteis</w:t>
      </w:r>
      <w:r w:rsidRPr="00E90ED7">
        <w:rPr>
          <w:sz w:val="24"/>
          <w:szCs w:val="24"/>
        </w:rPr>
        <w:t>.</w:t>
      </w:r>
    </w:p>
    <w:p w:rsidR="00E83D4D" w:rsidRPr="00E90ED7" w:rsidRDefault="00E83D4D" w:rsidP="00851FAB">
      <w:pPr>
        <w:widowControl w:val="0"/>
        <w:spacing w:line="276" w:lineRule="auto"/>
        <w:rPr>
          <w:sz w:val="24"/>
          <w:szCs w:val="24"/>
        </w:rPr>
      </w:pPr>
    </w:p>
    <w:p w:rsidR="00E83D4D" w:rsidRPr="00E90ED7" w:rsidRDefault="00E83D4D" w:rsidP="00851FAB">
      <w:pPr>
        <w:widowControl w:val="0"/>
        <w:spacing w:line="276" w:lineRule="auto"/>
        <w:jc w:val="both"/>
        <w:rPr>
          <w:sz w:val="24"/>
          <w:szCs w:val="24"/>
        </w:rPr>
      </w:pPr>
      <w:r w:rsidRPr="00E90ED7">
        <w:rPr>
          <w:b/>
          <w:sz w:val="24"/>
          <w:szCs w:val="24"/>
        </w:rPr>
        <w:t>18.2</w:t>
      </w:r>
      <w:r w:rsidRPr="00E90ED7">
        <w:rPr>
          <w:sz w:val="24"/>
          <w:szCs w:val="24"/>
        </w:rPr>
        <w:t xml:space="preserve"> Eventuais impugnações do Edital, </w:t>
      </w:r>
      <w:r w:rsidRPr="00E90ED7">
        <w:rPr>
          <w:b/>
          <w:sz w:val="24"/>
          <w:szCs w:val="24"/>
          <w:u w:val="single"/>
        </w:rPr>
        <w:t>por parte das empresas licitantes</w:t>
      </w:r>
      <w:r w:rsidRPr="00E90ED7">
        <w:rPr>
          <w:sz w:val="24"/>
          <w:szCs w:val="24"/>
        </w:rPr>
        <w:t>, deverão ser dirigidas ao Presidente da Co</w:t>
      </w:r>
      <w:r w:rsidR="00B9461A" w:rsidRPr="00E90ED7">
        <w:rPr>
          <w:sz w:val="24"/>
          <w:szCs w:val="24"/>
        </w:rPr>
        <w:t>missão Permanente de Licitações</w:t>
      </w:r>
      <w:r w:rsidRPr="00E90ED7">
        <w:rPr>
          <w:sz w:val="24"/>
          <w:szCs w:val="24"/>
        </w:rPr>
        <w:t xml:space="preserve">, por escrito e entregues, diretamente à Comissão Permanente de Licitações, </w:t>
      </w:r>
      <w:r w:rsidRPr="00E90ED7">
        <w:rPr>
          <w:sz w:val="24"/>
          <w:szCs w:val="24"/>
          <w:u w:val="single"/>
        </w:rPr>
        <w:t>até o 2º dia útil</w:t>
      </w:r>
      <w:r w:rsidRPr="00E90ED7">
        <w:rPr>
          <w:sz w:val="24"/>
          <w:szCs w:val="24"/>
        </w:rPr>
        <w:t xml:space="preserve"> que anteceder a abertura dos envelopes de habilitação,</w:t>
      </w:r>
      <w:r w:rsidR="003E4CC6" w:rsidRPr="00E90ED7">
        <w:rPr>
          <w:sz w:val="24"/>
          <w:szCs w:val="24"/>
        </w:rPr>
        <w:t xml:space="preserve"> no seguinte endereço: Avenida Tancredo Neves, n. 337, Centro, na cidade de Santa Terezinha do Progresso, SC, </w:t>
      </w:r>
      <w:r w:rsidRPr="00E90ED7">
        <w:rPr>
          <w:sz w:val="24"/>
          <w:szCs w:val="24"/>
        </w:rPr>
        <w:t>devendo conter, necessariamente:</w:t>
      </w:r>
    </w:p>
    <w:p w:rsidR="00E83D4D" w:rsidRPr="00E90ED7" w:rsidRDefault="00E83D4D" w:rsidP="00851FAB">
      <w:pPr>
        <w:widowControl w:val="0"/>
        <w:numPr>
          <w:ilvl w:val="0"/>
          <w:numId w:val="4"/>
        </w:numPr>
        <w:spacing w:line="276" w:lineRule="auto"/>
        <w:jc w:val="both"/>
        <w:rPr>
          <w:sz w:val="24"/>
          <w:szCs w:val="24"/>
        </w:rPr>
      </w:pPr>
      <w:r w:rsidRPr="00E90ED7">
        <w:rPr>
          <w:sz w:val="24"/>
          <w:szCs w:val="24"/>
        </w:rPr>
        <w:t>Identificação e qualificação do impugnante;</w:t>
      </w:r>
    </w:p>
    <w:p w:rsidR="00E83D4D" w:rsidRPr="00E90ED7" w:rsidRDefault="00E83D4D" w:rsidP="00851FAB">
      <w:pPr>
        <w:widowControl w:val="0"/>
        <w:numPr>
          <w:ilvl w:val="0"/>
          <w:numId w:val="4"/>
        </w:numPr>
        <w:spacing w:line="276" w:lineRule="auto"/>
        <w:rPr>
          <w:sz w:val="24"/>
          <w:szCs w:val="24"/>
        </w:rPr>
      </w:pPr>
      <w:r w:rsidRPr="00E90ED7">
        <w:rPr>
          <w:sz w:val="24"/>
          <w:szCs w:val="24"/>
        </w:rPr>
        <w:t xml:space="preserve">Data, nome e assinatura do signatário, explicitando-se o cargo, quando se tratar de representante legal da pessoa jurídica, exigindo-se, na hipótese de </w:t>
      </w:r>
      <w:r w:rsidRPr="00E90ED7">
        <w:rPr>
          <w:sz w:val="24"/>
          <w:szCs w:val="24"/>
        </w:rPr>
        <w:lastRenderedPageBreak/>
        <w:t>procurador, procuração com poderes específicos, outorgada na forma da lei;</w:t>
      </w:r>
    </w:p>
    <w:p w:rsidR="00E83D4D" w:rsidRPr="00E90ED7" w:rsidRDefault="00E83D4D" w:rsidP="00851FAB">
      <w:pPr>
        <w:widowControl w:val="0"/>
        <w:numPr>
          <w:ilvl w:val="0"/>
          <w:numId w:val="4"/>
        </w:numPr>
        <w:spacing w:line="276" w:lineRule="auto"/>
        <w:rPr>
          <w:sz w:val="24"/>
          <w:szCs w:val="24"/>
        </w:rPr>
      </w:pPr>
      <w:r w:rsidRPr="00E90ED7">
        <w:rPr>
          <w:sz w:val="24"/>
          <w:szCs w:val="24"/>
        </w:rPr>
        <w:t>Objeto da impugnação com a identificação clara dos itens impugnados;</w:t>
      </w:r>
    </w:p>
    <w:p w:rsidR="00E83D4D" w:rsidRPr="00E90ED7" w:rsidRDefault="00E83D4D" w:rsidP="00851FAB">
      <w:pPr>
        <w:widowControl w:val="0"/>
        <w:numPr>
          <w:ilvl w:val="0"/>
          <w:numId w:val="4"/>
        </w:numPr>
        <w:spacing w:line="276" w:lineRule="auto"/>
        <w:jc w:val="both"/>
        <w:rPr>
          <w:sz w:val="24"/>
          <w:szCs w:val="24"/>
        </w:rPr>
      </w:pPr>
      <w:r w:rsidRPr="00E90ED7">
        <w:rPr>
          <w:sz w:val="24"/>
          <w:szCs w:val="24"/>
        </w:rPr>
        <w:t>Fundamentação do pedido.</w:t>
      </w:r>
    </w:p>
    <w:p w:rsidR="00E83D4D" w:rsidRPr="00E90ED7" w:rsidRDefault="00E83D4D" w:rsidP="00851FAB">
      <w:pPr>
        <w:widowControl w:val="0"/>
        <w:spacing w:line="276" w:lineRule="auto"/>
        <w:ind w:left="720"/>
        <w:rPr>
          <w:sz w:val="24"/>
          <w:szCs w:val="24"/>
        </w:rPr>
      </w:pPr>
      <w:r w:rsidRPr="00E90ED7">
        <w:rPr>
          <w:sz w:val="24"/>
          <w:szCs w:val="24"/>
        </w:rPr>
        <w:t xml:space="preserve">  </w:t>
      </w:r>
    </w:p>
    <w:p w:rsidR="00E83D4D" w:rsidRPr="00E90ED7" w:rsidRDefault="00E83D4D" w:rsidP="00851FAB">
      <w:pPr>
        <w:widowControl w:val="0"/>
        <w:spacing w:line="276" w:lineRule="auto"/>
        <w:jc w:val="both"/>
        <w:rPr>
          <w:sz w:val="24"/>
          <w:szCs w:val="24"/>
        </w:rPr>
      </w:pPr>
      <w:r w:rsidRPr="00E90ED7">
        <w:rPr>
          <w:b/>
          <w:sz w:val="24"/>
          <w:szCs w:val="24"/>
        </w:rPr>
        <w:t>18.3</w:t>
      </w:r>
      <w:r w:rsidRPr="00E90ED7">
        <w:rPr>
          <w:sz w:val="24"/>
          <w:szCs w:val="24"/>
        </w:rPr>
        <w:t xml:space="preserve"> Decairá do direito de impugnar os termos deste Edital a </w:t>
      </w:r>
      <w:r w:rsidRPr="00E90ED7">
        <w:rPr>
          <w:sz w:val="24"/>
          <w:szCs w:val="24"/>
          <w:u w:val="single"/>
        </w:rPr>
        <w:t>empresa licitante</w:t>
      </w:r>
      <w:r w:rsidRPr="00E90ED7">
        <w:rPr>
          <w:sz w:val="24"/>
          <w:szCs w:val="24"/>
        </w:rPr>
        <w:t xml:space="preserve"> que não o fizer </w:t>
      </w:r>
      <w:r w:rsidRPr="00E90ED7">
        <w:rPr>
          <w:sz w:val="24"/>
          <w:szCs w:val="24"/>
          <w:u w:val="single"/>
        </w:rPr>
        <w:t>até o 2º (segundo) dia útil</w:t>
      </w:r>
      <w:r w:rsidRPr="00E90ED7">
        <w:rPr>
          <w:sz w:val="24"/>
          <w:szCs w:val="24"/>
        </w:rPr>
        <w:t xml:space="preserve"> que anteceder a abertura dos envelopes de documentação de habilitação, hipótese em que a comunicação respectiva não terá efeito de recurso.</w:t>
      </w:r>
    </w:p>
    <w:p w:rsidR="00E83D4D" w:rsidRPr="00E90ED7" w:rsidRDefault="00E83D4D" w:rsidP="00851FAB">
      <w:pPr>
        <w:widowControl w:val="0"/>
        <w:spacing w:line="276" w:lineRule="auto"/>
        <w:ind w:firstLine="720"/>
        <w:rPr>
          <w:sz w:val="24"/>
          <w:szCs w:val="24"/>
        </w:rPr>
      </w:pPr>
    </w:p>
    <w:p w:rsidR="00E83D4D" w:rsidRPr="00E90ED7" w:rsidRDefault="00E83D4D" w:rsidP="00851FAB">
      <w:pPr>
        <w:widowControl w:val="0"/>
        <w:spacing w:line="276" w:lineRule="auto"/>
        <w:jc w:val="both"/>
        <w:rPr>
          <w:sz w:val="24"/>
          <w:szCs w:val="24"/>
        </w:rPr>
      </w:pPr>
      <w:r w:rsidRPr="00E90ED7">
        <w:rPr>
          <w:b/>
          <w:sz w:val="24"/>
          <w:szCs w:val="24"/>
        </w:rPr>
        <w:t>18.4</w:t>
      </w:r>
      <w:r w:rsidRPr="00E90ED7">
        <w:rPr>
          <w:sz w:val="24"/>
          <w:szCs w:val="24"/>
        </w:rPr>
        <w:t xml:space="preserve"> Acolhida </w:t>
      </w:r>
      <w:r w:rsidR="00FD5AF5" w:rsidRPr="00E90ED7">
        <w:rPr>
          <w:sz w:val="24"/>
          <w:szCs w:val="24"/>
        </w:rPr>
        <w:t>à</w:t>
      </w:r>
      <w:r w:rsidRPr="00E90ED7">
        <w:rPr>
          <w:sz w:val="24"/>
          <w:szCs w:val="24"/>
        </w:rPr>
        <w:t xml:space="preserve"> impugnação, a Co</w:t>
      </w:r>
      <w:r w:rsidR="00B9461A" w:rsidRPr="00E90ED7">
        <w:rPr>
          <w:sz w:val="24"/>
          <w:szCs w:val="24"/>
        </w:rPr>
        <w:t>missão Permanente de Licitações,</w:t>
      </w:r>
      <w:r w:rsidRPr="00E90ED7">
        <w:rPr>
          <w:sz w:val="24"/>
          <w:szCs w:val="24"/>
        </w:rPr>
        <w:t xml:space="preserve"> divulgará o aviso de Alteração de Edital no Diário Oficial e nos demais meios pelos quais se deu a publicação original, informando as partes do Edital que foram alteradas e, </w:t>
      </w:r>
      <w:r w:rsidRPr="00E90ED7">
        <w:rPr>
          <w:sz w:val="24"/>
          <w:szCs w:val="24"/>
          <w:u w:val="single"/>
        </w:rPr>
        <w:t>caso a alteração implique a reformulação da Documentação de Habilitação e das Propostas</w:t>
      </w:r>
      <w:r w:rsidRPr="00E90ED7">
        <w:rPr>
          <w:sz w:val="24"/>
          <w:szCs w:val="24"/>
        </w:rPr>
        <w:t>, será reaberto o prazo inicialmente estabelecido.</w:t>
      </w:r>
    </w:p>
    <w:p w:rsidR="00E83D4D" w:rsidRPr="00E90ED7" w:rsidRDefault="00E83D4D" w:rsidP="00851FAB">
      <w:pPr>
        <w:widowControl w:val="0"/>
        <w:spacing w:line="276" w:lineRule="auto"/>
        <w:ind w:firstLine="720"/>
        <w:rPr>
          <w:sz w:val="24"/>
          <w:szCs w:val="24"/>
        </w:rPr>
      </w:pPr>
    </w:p>
    <w:p w:rsidR="00E83D4D" w:rsidRDefault="003E4CC6" w:rsidP="00851FAB">
      <w:pPr>
        <w:widowControl w:val="0"/>
        <w:spacing w:line="276" w:lineRule="auto"/>
        <w:jc w:val="both"/>
        <w:rPr>
          <w:sz w:val="24"/>
          <w:szCs w:val="24"/>
        </w:rPr>
      </w:pPr>
      <w:r w:rsidRPr="00E90ED7">
        <w:rPr>
          <w:b/>
          <w:sz w:val="24"/>
          <w:szCs w:val="24"/>
        </w:rPr>
        <w:t>18.5</w:t>
      </w:r>
      <w:r w:rsidR="00E83D4D" w:rsidRPr="00E90ED7">
        <w:rPr>
          <w:sz w:val="24"/>
          <w:szCs w:val="24"/>
        </w:rPr>
        <w:t xml:space="preserve"> O não oferecimento, no prazo legal, de impugnação ao Edital e a subseqüente entrega dos envelopes, levam a pressupor que a empresa licitante tem dele </w:t>
      </w:r>
      <w:r w:rsidR="00E83D4D" w:rsidRPr="00E90ED7">
        <w:rPr>
          <w:sz w:val="24"/>
          <w:szCs w:val="24"/>
          <w:u w:val="single"/>
        </w:rPr>
        <w:t>pleno conhecimento e que o aceita, incondicionalmente</w:t>
      </w:r>
      <w:r w:rsidR="00E83D4D" w:rsidRPr="00E90ED7">
        <w:rPr>
          <w:sz w:val="24"/>
          <w:szCs w:val="24"/>
        </w:rPr>
        <w:t>, vedadas alegações posteriores de desconhecimento ou discordância de suas cláusulas ou condições, bem como das normas regulamentares pertinentes.</w:t>
      </w:r>
    </w:p>
    <w:p w:rsidR="00851FAB" w:rsidRDefault="00851FAB" w:rsidP="00851FAB">
      <w:pPr>
        <w:widowControl w:val="0"/>
        <w:spacing w:line="276" w:lineRule="auto"/>
        <w:jc w:val="both"/>
        <w:rPr>
          <w:sz w:val="24"/>
          <w:szCs w:val="24"/>
        </w:rPr>
      </w:pPr>
    </w:p>
    <w:p w:rsidR="00851FAB" w:rsidRPr="00851FAB" w:rsidRDefault="00851FAB" w:rsidP="00851FAB">
      <w:pPr>
        <w:jc w:val="both"/>
        <w:rPr>
          <w:sz w:val="24"/>
          <w:szCs w:val="24"/>
        </w:rPr>
      </w:pPr>
      <w:r w:rsidRPr="00851FAB">
        <w:rPr>
          <w:b/>
          <w:sz w:val="24"/>
          <w:szCs w:val="24"/>
        </w:rPr>
        <w:t>18.6</w:t>
      </w:r>
      <w:r>
        <w:rPr>
          <w:b/>
          <w:sz w:val="24"/>
          <w:szCs w:val="24"/>
        </w:rPr>
        <w:t xml:space="preserve"> </w:t>
      </w:r>
      <w:r w:rsidRPr="00851FAB">
        <w:rPr>
          <w:sz w:val="24"/>
          <w:szCs w:val="24"/>
        </w:rPr>
        <w:t>Em caso de deferimento da impugnação contra o ato convocatório, será tomada uma das seguintes providências:</w:t>
      </w:r>
    </w:p>
    <w:p w:rsidR="00851FAB" w:rsidRPr="00851FAB" w:rsidRDefault="00851FAB" w:rsidP="00851FAB">
      <w:pPr>
        <w:jc w:val="both"/>
        <w:rPr>
          <w:sz w:val="24"/>
          <w:szCs w:val="24"/>
        </w:rPr>
      </w:pPr>
      <w:r w:rsidRPr="00851FAB">
        <w:rPr>
          <w:sz w:val="24"/>
          <w:szCs w:val="24"/>
        </w:rPr>
        <w:t>a) Anulação ou revogação do edital;</w:t>
      </w:r>
    </w:p>
    <w:p w:rsidR="00851FAB" w:rsidRPr="00851FAB" w:rsidRDefault="00851FAB" w:rsidP="00851FAB">
      <w:pPr>
        <w:jc w:val="both"/>
        <w:rPr>
          <w:sz w:val="24"/>
          <w:szCs w:val="24"/>
        </w:rPr>
      </w:pPr>
      <w:r w:rsidRPr="00851FAB">
        <w:rPr>
          <w:sz w:val="24"/>
          <w:szCs w:val="24"/>
        </w:rPr>
        <w:t>b) Alteração do edital e manutenção da licitação, republicação do edital e reabertura do prazo de publicidade;</w:t>
      </w:r>
    </w:p>
    <w:p w:rsidR="00851FAB" w:rsidRPr="00851FAB" w:rsidRDefault="00851FAB" w:rsidP="00851FAB">
      <w:pPr>
        <w:widowControl w:val="0"/>
        <w:spacing w:line="276" w:lineRule="auto"/>
        <w:jc w:val="both"/>
        <w:rPr>
          <w:b/>
          <w:sz w:val="24"/>
          <w:szCs w:val="24"/>
        </w:rPr>
      </w:pPr>
      <w:r w:rsidRPr="00851FAB">
        <w:rPr>
          <w:sz w:val="24"/>
          <w:szCs w:val="24"/>
        </w:rPr>
        <w:t>c) Alteração no edital e manutenção da licitação, dispensada nova publicação e reabertura do prazo nos casos em que, inquestionavelmente, a alteração não tenha afetado a formulação das propostas.</w:t>
      </w:r>
    </w:p>
    <w:p w:rsidR="00E83D4D" w:rsidRPr="00E90ED7" w:rsidRDefault="00E83D4D" w:rsidP="00851FAB">
      <w:pPr>
        <w:jc w:val="both"/>
        <w:rPr>
          <w:b/>
          <w:sz w:val="24"/>
          <w:szCs w:val="24"/>
        </w:rPr>
      </w:pPr>
    </w:p>
    <w:p w:rsidR="00E83D4D" w:rsidRPr="00E90ED7" w:rsidRDefault="00E83D4D" w:rsidP="00851FAB">
      <w:pPr>
        <w:jc w:val="both"/>
        <w:rPr>
          <w:b/>
          <w:sz w:val="24"/>
          <w:szCs w:val="24"/>
        </w:rPr>
      </w:pPr>
      <w:r w:rsidRPr="00E90ED7">
        <w:rPr>
          <w:b/>
          <w:sz w:val="24"/>
          <w:szCs w:val="24"/>
        </w:rPr>
        <w:t>19. DAS DISPOSIÇÕES GERAIS E FINAIS</w:t>
      </w:r>
    </w:p>
    <w:p w:rsidR="00E83D4D" w:rsidRPr="00E90ED7" w:rsidRDefault="00E83D4D" w:rsidP="00851FAB">
      <w:pPr>
        <w:jc w:val="both"/>
        <w:rPr>
          <w:sz w:val="24"/>
          <w:szCs w:val="24"/>
        </w:rPr>
      </w:pPr>
    </w:p>
    <w:p w:rsidR="00E83D4D" w:rsidRPr="00E90ED7" w:rsidRDefault="00E83D4D" w:rsidP="00851FAB">
      <w:pPr>
        <w:adjustRightInd w:val="0"/>
        <w:jc w:val="both"/>
        <w:rPr>
          <w:sz w:val="24"/>
          <w:szCs w:val="24"/>
        </w:rPr>
      </w:pPr>
      <w:r w:rsidRPr="00E90ED7">
        <w:rPr>
          <w:b/>
          <w:sz w:val="24"/>
          <w:szCs w:val="24"/>
        </w:rPr>
        <w:t xml:space="preserve">19.1 </w:t>
      </w:r>
      <w:r w:rsidRPr="00E90ED7">
        <w:rPr>
          <w:sz w:val="24"/>
          <w:szCs w:val="24"/>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E83D4D" w:rsidRPr="00E90ED7" w:rsidRDefault="00E83D4D" w:rsidP="00851FAB">
      <w:pPr>
        <w:adjustRightInd w:val="0"/>
        <w:jc w:val="both"/>
        <w:rPr>
          <w:b/>
          <w:bCs/>
          <w:sz w:val="24"/>
          <w:szCs w:val="24"/>
        </w:rPr>
      </w:pPr>
    </w:p>
    <w:p w:rsidR="00E83D4D" w:rsidRPr="00E90ED7" w:rsidRDefault="003E4CC6" w:rsidP="00851FAB">
      <w:pPr>
        <w:adjustRightInd w:val="0"/>
        <w:jc w:val="both"/>
        <w:rPr>
          <w:sz w:val="24"/>
          <w:szCs w:val="24"/>
        </w:rPr>
      </w:pPr>
      <w:r w:rsidRPr="00E90ED7">
        <w:rPr>
          <w:b/>
          <w:sz w:val="24"/>
          <w:szCs w:val="24"/>
        </w:rPr>
        <w:t>19.2</w:t>
      </w:r>
      <w:r w:rsidR="00E83D4D" w:rsidRPr="00E90ED7">
        <w:rPr>
          <w:b/>
          <w:sz w:val="24"/>
          <w:szCs w:val="24"/>
        </w:rPr>
        <w:t xml:space="preserve"> </w:t>
      </w:r>
      <w:r w:rsidR="00E83D4D" w:rsidRPr="00E90ED7">
        <w:rPr>
          <w:sz w:val="24"/>
          <w:szCs w:val="24"/>
        </w:rPr>
        <w:t>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E83D4D" w:rsidRPr="00E90ED7" w:rsidRDefault="00E83D4D" w:rsidP="00851FAB">
      <w:pPr>
        <w:adjustRightInd w:val="0"/>
        <w:jc w:val="both"/>
        <w:rPr>
          <w:sz w:val="24"/>
          <w:szCs w:val="24"/>
        </w:rPr>
      </w:pPr>
    </w:p>
    <w:p w:rsidR="00E83D4D" w:rsidRPr="00E90ED7" w:rsidRDefault="003E4CC6" w:rsidP="00851FAB">
      <w:pPr>
        <w:pStyle w:val="padrao"/>
        <w:adjustRightInd w:val="0"/>
        <w:spacing w:before="0" w:beforeAutospacing="0" w:after="0" w:afterAutospacing="0"/>
        <w:jc w:val="both"/>
      </w:pPr>
      <w:r w:rsidRPr="00E90ED7">
        <w:rPr>
          <w:b/>
          <w:bCs/>
        </w:rPr>
        <w:t xml:space="preserve">19.3 </w:t>
      </w:r>
      <w:r w:rsidR="00E83D4D" w:rsidRPr="00E90ED7">
        <w:t xml:space="preserve">A apresentação da proposta implica para a licitante a observância dos preceitos legais e regulamentares em vigor, bem como a integral e incondicional aceitação de </w:t>
      </w:r>
      <w:r w:rsidR="00E83D4D" w:rsidRPr="00E90ED7">
        <w:lastRenderedPageBreak/>
        <w:t>todos os termos e condições deste Edital, sendo responsável pela fidelidade e legitimidade das informações e dos documentos apresentados em qualquer fase da licitação.</w:t>
      </w:r>
    </w:p>
    <w:p w:rsidR="00E83D4D" w:rsidRPr="00E90ED7" w:rsidRDefault="00E83D4D" w:rsidP="00851FAB">
      <w:pPr>
        <w:pStyle w:val="padrao"/>
        <w:adjustRightInd w:val="0"/>
        <w:spacing w:before="0" w:beforeAutospacing="0" w:after="0" w:afterAutospacing="0"/>
        <w:jc w:val="both"/>
      </w:pPr>
    </w:p>
    <w:p w:rsidR="00E83D4D" w:rsidRPr="00E90ED7" w:rsidRDefault="00E83D4D" w:rsidP="00851FAB">
      <w:pPr>
        <w:pStyle w:val="Corpodetexto3"/>
        <w:adjustRightInd w:val="0"/>
        <w:spacing w:after="0"/>
        <w:jc w:val="both"/>
        <w:rPr>
          <w:sz w:val="24"/>
          <w:szCs w:val="24"/>
        </w:rPr>
      </w:pPr>
      <w:r w:rsidRPr="00E90ED7">
        <w:rPr>
          <w:b/>
          <w:bCs/>
          <w:sz w:val="24"/>
          <w:szCs w:val="24"/>
        </w:rPr>
        <w:t>19.4</w:t>
      </w:r>
      <w:r w:rsidR="003E4CC6" w:rsidRPr="00E90ED7">
        <w:rPr>
          <w:sz w:val="24"/>
          <w:szCs w:val="24"/>
        </w:rPr>
        <w:t xml:space="preserve"> </w:t>
      </w:r>
      <w:r w:rsidRPr="00E90ED7">
        <w:rPr>
          <w:sz w:val="24"/>
          <w:szCs w:val="24"/>
        </w:rPr>
        <w:t>Os c</w:t>
      </w:r>
      <w:r w:rsidR="000041A5" w:rsidRPr="00E90ED7">
        <w:rPr>
          <w:sz w:val="24"/>
          <w:szCs w:val="24"/>
        </w:rPr>
        <w:t>asos omissos serão dirimidos</w:t>
      </w:r>
      <w:r w:rsidRPr="00E90ED7">
        <w:rPr>
          <w:sz w:val="24"/>
          <w:szCs w:val="24"/>
        </w:rPr>
        <w:t>, com observância da legislação regedora, em especial a Lei n. 8.666, de 21 de junho de 1993</w:t>
      </w:r>
      <w:r w:rsidR="000041A5" w:rsidRPr="00E90ED7">
        <w:rPr>
          <w:sz w:val="24"/>
          <w:szCs w:val="24"/>
        </w:rPr>
        <w:t xml:space="preserve"> e suas atualizações.</w:t>
      </w:r>
    </w:p>
    <w:p w:rsidR="00E83D4D" w:rsidRPr="00E90ED7" w:rsidRDefault="00E83D4D" w:rsidP="00851FAB">
      <w:pPr>
        <w:adjustRightInd w:val="0"/>
        <w:jc w:val="both"/>
        <w:rPr>
          <w:b/>
          <w:sz w:val="24"/>
          <w:szCs w:val="24"/>
        </w:rPr>
      </w:pPr>
    </w:p>
    <w:p w:rsidR="00E83D4D" w:rsidRPr="00E90ED7" w:rsidRDefault="003E4CC6" w:rsidP="00851FAB">
      <w:pPr>
        <w:pStyle w:val="padrao"/>
        <w:widowControl w:val="0"/>
        <w:tabs>
          <w:tab w:val="left" w:pos="536"/>
          <w:tab w:val="left" w:pos="2270"/>
          <w:tab w:val="left" w:pos="4294"/>
        </w:tabs>
        <w:spacing w:before="0" w:beforeAutospacing="0" w:after="0" w:afterAutospacing="0"/>
        <w:jc w:val="both"/>
      </w:pPr>
      <w:r w:rsidRPr="00E90ED7">
        <w:rPr>
          <w:b/>
          <w:bCs/>
        </w:rPr>
        <w:t xml:space="preserve">19.5 </w:t>
      </w:r>
      <w:r w:rsidR="00E83D4D" w:rsidRPr="00E90ED7">
        <w:t>No interesse da Administração Municipal, e sem que caiba às participantes qualquer reclamação ou indenização, poderá ser:</w:t>
      </w:r>
    </w:p>
    <w:p w:rsidR="00E83D4D" w:rsidRPr="00E90ED7" w:rsidRDefault="00E83D4D" w:rsidP="00851FAB">
      <w:pPr>
        <w:widowControl w:val="0"/>
        <w:tabs>
          <w:tab w:val="left" w:pos="536"/>
          <w:tab w:val="left" w:pos="2270"/>
          <w:tab w:val="left" w:pos="4294"/>
        </w:tabs>
        <w:jc w:val="both"/>
        <w:rPr>
          <w:sz w:val="24"/>
          <w:szCs w:val="24"/>
        </w:rPr>
      </w:pPr>
      <w:r w:rsidRPr="00E90ED7">
        <w:rPr>
          <w:b/>
          <w:sz w:val="24"/>
          <w:szCs w:val="24"/>
        </w:rPr>
        <w:t>a)</w:t>
      </w:r>
      <w:r w:rsidRPr="00E90ED7">
        <w:rPr>
          <w:sz w:val="24"/>
          <w:szCs w:val="24"/>
        </w:rPr>
        <w:t xml:space="preserve"> adiada a abertura da licitação;</w:t>
      </w:r>
    </w:p>
    <w:p w:rsidR="00E83D4D" w:rsidRPr="00E90ED7" w:rsidRDefault="00E83D4D" w:rsidP="00851FAB">
      <w:pPr>
        <w:widowControl w:val="0"/>
        <w:tabs>
          <w:tab w:val="left" w:pos="536"/>
          <w:tab w:val="left" w:pos="2270"/>
          <w:tab w:val="left" w:pos="4294"/>
        </w:tabs>
        <w:jc w:val="both"/>
        <w:rPr>
          <w:sz w:val="24"/>
          <w:szCs w:val="24"/>
        </w:rPr>
      </w:pPr>
      <w:r w:rsidRPr="00E90ED7">
        <w:rPr>
          <w:b/>
          <w:sz w:val="24"/>
          <w:szCs w:val="24"/>
        </w:rPr>
        <w:t>b)</w:t>
      </w:r>
      <w:r w:rsidRPr="00E90ED7">
        <w:rPr>
          <w:sz w:val="24"/>
          <w:szCs w:val="24"/>
        </w:rPr>
        <w:t xml:space="preserve"> alteradas as condições do Edital, obedecido disposto no § 4º do art. 21 da Lei 8.666, de 21 de junho de 1993, atualizada.</w:t>
      </w:r>
    </w:p>
    <w:p w:rsidR="00E83D4D" w:rsidRPr="00E90ED7" w:rsidRDefault="00E83D4D" w:rsidP="00851FAB">
      <w:pPr>
        <w:jc w:val="both"/>
        <w:rPr>
          <w:sz w:val="24"/>
          <w:szCs w:val="24"/>
        </w:rPr>
      </w:pPr>
    </w:p>
    <w:p w:rsidR="00E83D4D" w:rsidRPr="00E90ED7" w:rsidRDefault="003E4CC6" w:rsidP="00851FAB">
      <w:pPr>
        <w:spacing w:line="276" w:lineRule="auto"/>
        <w:jc w:val="both"/>
        <w:rPr>
          <w:sz w:val="24"/>
          <w:szCs w:val="24"/>
        </w:rPr>
      </w:pPr>
      <w:r w:rsidRPr="00E90ED7">
        <w:rPr>
          <w:b/>
          <w:sz w:val="24"/>
          <w:szCs w:val="24"/>
        </w:rPr>
        <w:t>19.</w:t>
      </w:r>
      <w:r w:rsidR="00E81824" w:rsidRPr="00E90ED7">
        <w:rPr>
          <w:b/>
          <w:sz w:val="24"/>
          <w:szCs w:val="24"/>
        </w:rPr>
        <w:t>6</w:t>
      </w:r>
      <w:r w:rsidR="00E83D4D" w:rsidRPr="00E90ED7">
        <w:rPr>
          <w:sz w:val="24"/>
          <w:szCs w:val="24"/>
        </w:rPr>
        <w:t xml:space="preserve"> Para a realização das provas práticas, os equipamentos/veículos serão fornecidos pelo Contratante, mediante prévio agendamento.</w:t>
      </w:r>
    </w:p>
    <w:p w:rsidR="00E83D4D" w:rsidRPr="00E90ED7" w:rsidRDefault="00E83D4D" w:rsidP="00851FAB">
      <w:pPr>
        <w:spacing w:line="276" w:lineRule="auto"/>
        <w:rPr>
          <w:sz w:val="24"/>
          <w:szCs w:val="24"/>
        </w:rPr>
      </w:pPr>
    </w:p>
    <w:p w:rsidR="00E83D4D" w:rsidRPr="00E90ED7" w:rsidRDefault="00E83D4D" w:rsidP="00851FAB">
      <w:pPr>
        <w:jc w:val="both"/>
        <w:rPr>
          <w:b/>
          <w:sz w:val="24"/>
          <w:szCs w:val="24"/>
        </w:rPr>
      </w:pPr>
      <w:r w:rsidRPr="00E90ED7">
        <w:rPr>
          <w:b/>
          <w:sz w:val="24"/>
          <w:szCs w:val="24"/>
        </w:rPr>
        <w:t>20. DO HORÁRIO E LOCAL PARA OBTENÇÃO DE ESCLARECIMENTOS</w:t>
      </w:r>
    </w:p>
    <w:p w:rsidR="00E83D4D" w:rsidRPr="00E90ED7" w:rsidRDefault="00E83D4D" w:rsidP="00851FAB">
      <w:pPr>
        <w:jc w:val="both"/>
        <w:rPr>
          <w:sz w:val="24"/>
          <w:szCs w:val="24"/>
        </w:rPr>
      </w:pPr>
    </w:p>
    <w:p w:rsidR="00E83D4D" w:rsidRPr="00E90ED7" w:rsidRDefault="00E83D4D" w:rsidP="00851FAB">
      <w:pPr>
        <w:jc w:val="both"/>
        <w:rPr>
          <w:sz w:val="24"/>
          <w:szCs w:val="24"/>
        </w:rPr>
      </w:pPr>
      <w:r w:rsidRPr="00E90ED7">
        <w:rPr>
          <w:b/>
          <w:sz w:val="24"/>
          <w:szCs w:val="24"/>
        </w:rPr>
        <w:t xml:space="preserve">20.1 </w:t>
      </w:r>
      <w:r w:rsidRPr="00E90ED7">
        <w:rPr>
          <w:sz w:val="24"/>
          <w:szCs w:val="24"/>
        </w:rPr>
        <w:t xml:space="preserve">Este </w:t>
      </w:r>
      <w:r w:rsidR="003E4CC6" w:rsidRPr="00E90ED7">
        <w:rPr>
          <w:sz w:val="24"/>
          <w:szCs w:val="24"/>
        </w:rPr>
        <w:t>P</w:t>
      </w:r>
      <w:r w:rsidRPr="00E90ED7">
        <w:rPr>
          <w:sz w:val="24"/>
          <w:szCs w:val="24"/>
        </w:rPr>
        <w:t xml:space="preserve">rocesso de </w:t>
      </w:r>
      <w:fldSimple w:instr=" DOCVARIABLE &quot;Modalidade&quot; \* MERGEFORMAT ">
        <w:r w:rsidRPr="00E90ED7">
          <w:rPr>
            <w:sz w:val="24"/>
            <w:szCs w:val="24"/>
          </w:rPr>
          <w:t>Tomada de Preço p/ Compras e Serviços</w:t>
        </w:r>
      </w:fldSimple>
      <w:r w:rsidRPr="00E90ED7">
        <w:rPr>
          <w:sz w:val="24"/>
          <w:szCs w:val="24"/>
        </w:rPr>
        <w:t xml:space="preserve"> será afixado para conhecimento e consulta dos interessados no site </w:t>
      </w:r>
      <w:hyperlink r:id="rId7" w:history="1">
        <w:r w:rsidR="003E4CC6" w:rsidRPr="00E90ED7">
          <w:rPr>
            <w:rStyle w:val="Hyperlink"/>
            <w:sz w:val="24"/>
            <w:szCs w:val="24"/>
          </w:rPr>
          <w:t>www.staterezinhaprogresso.sc.gov.br</w:t>
        </w:r>
      </w:hyperlink>
      <w:r w:rsidRPr="00E90ED7">
        <w:rPr>
          <w:sz w:val="24"/>
          <w:szCs w:val="24"/>
        </w:rPr>
        <w:t>.</w:t>
      </w:r>
    </w:p>
    <w:p w:rsidR="003E4CC6" w:rsidRPr="00E90ED7" w:rsidRDefault="003E4CC6" w:rsidP="00851FAB">
      <w:pPr>
        <w:jc w:val="both"/>
        <w:rPr>
          <w:sz w:val="24"/>
          <w:szCs w:val="24"/>
        </w:rPr>
      </w:pPr>
    </w:p>
    <w:p w:rsidR="00E83D4D" w:rsidRPr="00E90ED7" w:rsidRDefault="00E83D4D" w:rsidP="00851FAB">
      <w:pPr>
        <w:jc w:val="both"/>
        <w:rPr>
          <w:sz w:val="24"/>
          <w:szCs w:val="24"/>
        </w:rPr>
      </w:pPr>
      <w:r w:rsidRPr="00E90ED7">
        <w:rPr>
          <w:b/>
          <w:sz w:val="24"/>
          <w:szCs w:val="24"/>
        </w:rPr>
        <w:t xml:space="preserve">20.2 </w:t>
      </w:r>
      <w:r w:rsidRPr="00E90ED7">
        <w:rPr>
          <w:sz w:val="24"/>
          <w:szCs w:val="24"/>
        </w:rPr>
        <w:t xml:space="preserve">Maiores esclarecimentos poderão ser obtidos no Setor de Licitações, no endereço mencionado no preâmbulo, no horário das 07:30 às 11:30 e 13:00 às 17:00, com </w:t>
      </w:r>
      <w:fldSimple w:instr=" DOCVARIABLE &quot;NomeDiretorCompras&quot; \* MERGEFORMAT ">
        <w:r w:rsidR="000E7C28">
          <w:rPr>
            <w:sz w:val="24"/>
            <w:szCs w:val="24"/>
          </w:rPr>
          <w:t>Elenice Elecir Porsch</w:t>
        </w:r>
      </w:fldSimple>
      <w:r w:rsidRPr="00E90ED7">
        <w:rPr>
          <w:sz w:val="24"/>
          <w:szCs w:val="24"/>
        </w:rPr>
        <w:t>, também pelo telefone: 0(49) 3657-0001, ou pelo e-mail:compras@staterezinhaprogresso.sc.gov.br.</w:t>
      </w:r>
    </w:p>
    <w:p w:rsidR="003E4CC6" w:rsidRPr="00E90ED7" w:rsidRDefault="003E4CC6" w:rsidP="00851FAB">
      <w:pPr>
        <w:jc w:val="both"/>
        <w:rPr>
          <w:sz w:val="24"/>
          <w:szCs w:val="24"/>
        </w:rPr>
      </w:pPr>
    </w:p>
    <w:p w:rsidR="00E83D4D" w:rsidRPr="00E90ED7" w:rsidRDefault="00E83D4D" w:rsidP="00851FAB">
      <w:pPr>
        <w:jc w:val="both"/>
        <w:rPr>
          <w:sz w:val="24"/>
          <w:szCs w:val="24"/>
        </w:rPr>
      </w:pPr>
      <w:r w:rsidRPr="00E90ED7">
        <w:rPr>
          <w:sz w:val="24"/>
          <w:szCs w:val="24"/>
        </w:rPr>
        <w:t xml:space="preserve">Santa Terezinha do Progresso – SC, em </w:t>
      </w:r>
      <w:r w:rsidR="004E5DF0">
        <w:rPr>
          <w:sz w:val="24"/>
          <w:szCs w:val="24"/>
        </w:rPr>
        <w:t>14/03/2018</w:t>
      </w:r>
    </w:p>
    <w:p w:rsidR="003E4CC6" w:rsidRPr="00E90ED7" w:rsidRDefault="003E4CC6" w:rsidP="00851FAB">
      <w:pPr>
        <w:jc w:val="both"/>
        <w:rPr>
          <w:sz w:val="24"/>
          <w:szCs w:val="24"/>
        </w:rPr>
      </w:pPr>
    </w:p>
    <w:p w:rsidR="003E4CC6" w:rsidRPr="00E90ED7" w:rsidRDefault="003E4CC6" w:rsidP="00851FAB">
      <w:pPr>
        <w:jc w:val="both"/>
        <w:rPr>
          <w:b/>
          <w:sz w:val="24"/>
          <w:szCs w:val="24"/>
        </w:rPr>
      </w:pPr>
    </w:p>
    <w:p w:rsidR="00E83D4D" w:rsidRPr="00E90ED7" w:rsidRDefault="00E83D4D" w:rsidP="00851FAB">
      <w:pPr>
        <w:jc w:val="both"/>
        <w:rPr>
          <w:b/>
          <w:sz w:val="24"/>
          <w:szCs w:val="24"/>
        </w:rPr>
      </w:pPr>
    </w:p>
    <w:p w:rsidR="00E83D4D" w:rsidRPr="00E90ED7" w:rsidRDefault="00E83D4D" w:rsidP="004E5DF0">
      <w:pPr>
        <w:pStyle w:val="Ttulo3"/>
        <w:rPr>
          <w:rFonts w:ascii="Times New Roman" w:hAnsi="Times New Roman"/>
          <w:b/>
          <w:bCs/>
          <w:szCs w:val="24"/>
        </w:rPr>
      </w:pPr>
      <w:r w:rsidRPr="00E90ED7">
        <w:rPr>
          <w:rFonts w:ascii="Times New Roman" w:hAnsi="Times New Roman"/>
          <w:b/>
          <w:bCs/>
          <w:szCs w:val="24"/>
        </w:rPr>
        <w:t>DERLI FURTADO</w:t>
      </w:r>
    </w:p>
    <w:p w:rsidR="00E83D4D" w:rsidRPr="00E90ED7" w:rsidRDefault="00E83D4D" w:rsidP="004E5DF0">
      <w:pPr>
        <w:pStyle w:val="Ttulo3"/>
        <w:rPr>
          <w:rFonts w:ascii="Times New Roman" w:hAnsi="Times New Roman"/>
          <w:b/>
          <w:bCs/>
          <w:szCs w:val="24"/>
        </w:rPr>
      </w:pPr>
      <w:r w:rsidRPr="00E90ED7">
        <w:rPr>
          <w:rFonts w:ascii="Times New Roman" w:hAnsi="Times New Roman"/>
          <w:b/>
          <w:szCs w:val="24"/>
        </w:rPr>
        <w:t>Prefeito Municipal</w:t>
      </w:r>
    </w:p>
    <w:p w:rsidR="00E83D4D" w:rsidRPr="00E90ED7" w:rsidRDefault="00E83D4D" w:rsidP="00851FAB">
      <w:pPr>
        <w:jc w:val="both"/>
        <w:rPr>
          <w:b/>
          <w:sz w:val="24"/>
          <w:szCs w:val="24"/>
        </w:rPr>
      </w:pPr>
    </w:p>
    <w:p w:rsidR="00E83D4D" w:rsidRPr="00E90ED7" w:rsidRDefault="00E83D4D" w:rsidP="00851FAB">
      <w:pPr>
        <w:jc w:val="both"/>
        <w:rPr>
          <w:sz w:val="24"/>
          <w:szCs w:val="24"/>
        </w:rPr>
      </w:pPr>
    </w:p>
    <w:p w:rsidR="00E83D4D" w:rsidRPr="00E90ED7" w:rsidRDefault="00E83D4D" w:rsidP="00851FAB">
      <w:pPr>
        <w:jc w:val="both"/>
        <w:rPr>
          <w:sz w:val="24"/>
          <w:szCs w:val="24"/>
        </w:rPr>
      </w:pPr>
    </w:p>
    <w:p w:rsidR="00E83D4D" w:rsidRPr="00E90ED7" w:rsidRDefault="00E83D4D" w:rsidP="00851FAB">
      <w:pPr>
        <w:jc w:val="both"/>
        <w:rPr>
          <w:sz w:val="24"/>
          <w:szCs w:val="24"/>
        </w:rPr>
      </w:pPr>
      <w:r w:rsidRPr="00E90ED7">
        <w:rPr>
          <w:sz w:val="24"/>
          <w:szCs w:val="24"/>
        </w:rPr>
        <w:t xml:space="preserve"> </w:t>
      </w:r>
    </w:p>
    <w:p w:rsidR="00E83D4D" w:rsidRPr="00E90ED7" w:rsidRDefault="00E83D4D" w:rsidP="00851FAB">
      <w:pPr>
        <w:jc w:val="both"/>
        <w:rPr>
          <w:sz w:val="24"/>
          <w:szCs w:val="24"/>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4E5DF0" w:rsidRDefault="004E5DF0" w:rsidP="00E83D4D">
      <w:pPr>
        <w:pStyle w:val="NormalWeb"/>
        <w:spacing w:before="0" w:beforeAutospacing="0" w:after="0" w:afterAutospacing="0"/>
        <w:jc w:val="both"/>
        <w:rPr>
          <w:b/>
        </w:rPr>
      </w:pPr>
    </w:p>
    <w:p w:rsidR="008D0882" w:rsidRDefault="008D0882" w:rsidP="00E83D4D">
      <w:pPr>
        <w:pStyle w:val="NormalWeb"/>
        <w:spacing w:before="0" w:beforeAutospacing="0" w:after="0" w:afterAutospacing="0"/>
        <w:jc w:val="both"/>
        <w:rPr>
          <w:b/>
        </w:rPr>
      </w:pPr>
    </w:p>
    <w:p w:rsidR="008D0882" w:rsidRDefault="008D0882" w:rsidP="00E83D4D">
      <w:pPr>
        <w:pStyle w:val="NormalWeb"/>
        <w:spacing w:before="0" w:beforeAutospacing="0" w:after="0" w:afterAutospacing="0"/>
        <w:jc w:val="both"/>
        <w:rPr>
          <w:b/>
        </w:rPr>
      </w:pPr>
    </w:p>
    <w:p w:rsidR="008D0882" w:rsidRDefault="008D0882" w:rsidP="00E83D4D">
      <w:pPr>
        <w:pStyle w:val="NormalWeb"/>
        <w:spacing w:before="0" w:beforeAutospacing="0" w:after="0" w:afterAutospacing="0"/>
        <w:jc w:val="both"/>
        <w:rPr>
          <w:b/>
        </w:rPr>
      </w:pPr>
    </w:p>
    <w:p w:rsidR="008D0882" w:rsidRDefault="008D0882" w:rsidP="00E83D4D">
      <w:pPr>
        <w:pStyle w:val="NormalWeb"/>
        <w:spacing w:before="0" w:beforeAutospacing="0" w:after="0" w:afterAutospacing="0"/>
        <w:jc w:val="both"/>
        <w:rPr>
          <w:b/>
        </w:rPr>
      </w:pPr>
    </w:p>
    <w:p w:rsidR="008D0882" w:rsidRDefault="008D0882" w:rsidP="00E83D4D">
      <w:pPr>
        <w:pStyle w:val="NormalWeb"/>
        <w:spacing w:before="0" w:beforeAutospacing="0" w:after="0" w:afterAutospacing="0"/>
        <w:jc w:val="both"/>
        <w:rPr>
          <w:b/>
        </w:rPr>
      </w:pPr>
    </w:p>
    <w:p w:rsidR="008D0882" w:rsidRDefault="008D0882" w:rsidP="00E83D4D">
      <w:pPr>
        <w:pStyle w:val="NormalWeb"/>
        <w:spacing w:before="0" w:beforeAutospacing="0" w:after="0" w:afterAutospacing="0"/>
        <w:jc w:val="both"/>
        <w:rPr>
          <w:b/>
        </w:rPr>
      </w:pPr>
    </w:p>
    <w:p w:rsidR="00E83D4D" w:rsidRPr="00E90ED7" w:rsidRDefault="00E83D4D" w:rsidP="00E83D4D">
      <w:pPr>
        <w:pStyle w:val="NormalWeb"/>
        <w:spacing w:before="0" w:beforeAutospacing="0" w:after="0" w:afterAutospacing="0"/>
        <w:jc w:val="both"/>
        <w:rPr>
          <w:b/>
        </w:rPr>
      </w:pPr>
      <w:r w:rsidRPr="00E90ED7">
        <w:rPr>
          <w:b/>
        </w:rPr>
        <w:t>ANEXO I</w:t>
      </w:r>
    </w:p>
    <w:p w:rsidR="00E83D4D" w:rsidRPr="00E90ED7" w:rsidRDefault="00E83D4D" w:rsidP="00E83D4D">
      <w:pPr>
        <w:spacing w:line="240" w:lineRule="atLeast"/>
        <w:jc w:val="both"/>
        <w:rPr>
          <w:b/>
          <w:sz w:val="24"/>
          <w:szCs w:val="24"/>
        </w:rPr>
      </w:pPr>
    </w:p>
    <w:p w:rsidR="00E83D4D" w:rsidRPr="00E90ED7" w:rsidRDefault="00E83D4D" w:rsidP="00E83D4D">
      <w:pPr>
        <w:spacing w:line="240" w:lineRule="atLeast"/>
        <w:jc w:val="both"/>
        <w:rPr>
          <w:b/>
          <w:sz w:val="24"/>
          <w:szCs w:val="24"/>
        </w:rPr>
      </w:pPr>
      <w:r w:rsidRPr="00E90ED7">
        <w:rPr>
          <w:b/>
          <w:sz w:val="24"/>
          <w:szCs w:val="24"/>
        </w:rPr>
        <w:t>MINUTA DO CONTRATO</w:t>
      </w:r>
    </w:p>
    <w:p w:rsidR="00E83D4D" w:rsidRPr="00E90ED7" w:rsidRDefault="00E83D4D" w:rsidP="00E83D4D">
      <w:pPr>
        <w:widowControl w:val="0"/>
        <w:tabs>
          <w:tab w:val="left" w:pos="3828"/>
        </w:tabs>
        <w:spacing w:line="240" w:lineRule="atLeast"/>
        <w:ind w:left="3686" w:hanging="3686"/>
        <w:jc w:val="both"/>
        <w:rPr>
          <w:sz w:val="24"/>
          <w:szCs w:val="24"/>
        </w:rPr>
      </w:pPr>
      <w:r w:rsidRPr="00E90ED7">
        <w:rPr>
          <w:b/>
          <w:sz w:val="24"/>
          <w:szCs w:val="24"/>
        </w:rPr>
        <w:t xml:space="preserve">                              </w:t>
      </w:r>
      <w:r w:rsidRPr="00E90ED7">
        <w:rPr>
          <w:b/>
          <w:sz w:val="24"/>
          <w:szCs w:val="24"/>
        </w:rPr>
        <w:tab/>
      </w:r>
    </w:p>
    <w:p w:rsidR="00E83D4D" w:rsidRPr="00E90ED7" w:rsidRDefault="004E5DF0" w:rsidP="00E83D4D">
      <w:pPr>
        <w:jc w:val="both"/>
        <w:rPr>
          <w:b/>
          <w:color w:val="000000"/>
          <w:sz w:val="24"/>
          <w:szCs w:val="24"/>
        </w:rPr>
      </w:pPr>
      <w:r>
        <w:rPr>
          <w:b/>
          <w:color w:val="000000"/>
          <w:sz w:val="24"/>
          <w:szCs w:val="24"/>
        </w:rPr>
        <w:t>CONTRATO Nº. XX/2018</w:t>
      </w:r>
    </w:p>
    <w:p w:rsidR="00E83D4D" w:rsidRPr="00E90ED7" w:rsidRDefault="00E83D4D" w:rsidP="00E83D4D">
      <w:pPr>
        <w:jc w:val="both"/>
        <w:rPr>
          <w:b/>
          <w:color w:val="000000"/>
          <w:sz w:val="24"/>
          <w:szCs w:val="24"/>
        </w:rPr>
      </w:pPr>
    </w:p>
    <w:p w:rsidR="00E83D4D" w:rsidRPr="00E90ED7" w:rsidRDefault="00E83D4D" w:rsidP="00E83D4D">
      <w:pPr>
        <w:jc w:val="both"/>
        <w:rPr>
          <w:b/>
          <w:sz w:val="24"/>
          <w:szCs w:val="24"/>
        </w:rPr>
      </w:pPr>
    </w:p>
    <w:p w:rsidR="00E83D4D" w:rsidRPr="00E90ED7" w:rsidRDefault="00E83D4D" w:rsidP="00E83D4D">
      <w:pPr>
        <w:ind w:left="2520"/>
        <w:jc w:val="both"/>
        <w:rPr>
          <w:sz w:val="24"/>
          <w:szCs w:val="24"/>
        </w:rPr>
      </w:pPr>
      <w:r w:rsidRPr="00E90ED7">
        <w:rPr>
          <w:b/>
          <w:sz w:val="24"/>
          <w:szCs w:val="24"/>
        </w:rPr>
        <w:t>TERMO DE CONTRATO QUE ENTRE SI CELEBRAM O MUNICÍPIO DE SANTA TEREZINHA DO PROGRESSO E A EMPRESA____, TENDO POR OBJETO O ________.</w:t>
      </w:r>
    </w:p>
    <w:p w:rsidR="00E83D4D" w:rsidRPr="00E90ED7" w:rsidRDefault="00E83D4D" w:rsidP="00E83D4D">
      <w:pPr>
        <w:pStyle w:val="Recuodecorpodetexto"/>
        <w:ind w:left="2520"/>
        <w:rPr>
          <w:rFonts w:ascii="Times New Roman" w:hAnsi="Times New Roman"/>
          <w:color w:val="000000"/>
          <w:szCs w:val="24"/>
        </w:rPr>
      </w:pPr>
    </w:p>
    <w:p w:rsidR="00E83D4D" w:rsidRPr="00E90ED7" w:rsidRDefault="00E83D4D" w:rsidP="00E83D4D">
      <w:pPr>
        <w:pStyle w:val="Recuodecorpodetexto"/>
        <w:ind w:left="0" w:firstLine="708"/>
        <w:rPr>
          <w:rFonts w:ascii="Times New Roman" w:hAnsi="Times New Roman"/>
          <w:bCs/>
          <w:szCs w:val="24"/>
        </w:rPr>
      </w:pPr>
      <w:r w:rsidRPr="00E90ED7">
        <w:rPr>
          <w:rFonts w:ascii="Times New Roman" w:hAnsi="Times New Roman"/>
          <w:bCs/>
          <w:szCs w:val="24"/>
        </w:rPr>
        <w:t xml:space="preserve">Que entre si fazem o MUNICÍPIO DE SANTA TEREZINHA/SC, pessoa jurídica de direito público, estabelecido na Rua ........... CNPJ n. ................., neste ato representado pelo Prefeito Municipal Senhor ...... portador do CPF </w:t>
      </w:r>
      <w:r w:rsidRPr="00E90ED7">
        <w:rPr>
          <w:rFonts w:ascii="Times New Roman" w:hAnsi="Times New Roman"/>
          <w:szCs w:val="24"/>
        </w:rPr>
        <w:t>n.....................</w:t>
      </w:r>
      <w:r w:rsidRPr="00E90ED7">
        <w:rPr>
          <w:rFonts w:ascii="Times New Roman" w:hAnsi="Times New Roman"/>
          <w:bCs/>
          <w:szCs w:val="24"/>
        </w:rPr>
        <w:t xml:space="preserve">, doravante denominado CONTRATANTE, e a empresa........................... estabelecida na Rua ................CNPJ  n...................., neste ato representado pelo Senhor ...............,  portador do CPF n..........., doravante denominada CONTRATADA, resolvem celebrar o presente Contrato em decorrência do Processo Licitatório nº. </w:t>
      </w:r>
      <w:r w:rsidR="000E7C28">
        <w:rPr>
          <w:rFonts w:ascii="Times New Roman" w:hAnsi="Times New Roman"/>
          <w:bCs/>
          <w:szCs w:val="24"/>
        </w:rPr>
        <w:t>27/2018</w:t>
      </w:r>
      <w:r w:rsidRPr="00E90ED7">
        <w:rPr>
          <w:rFonts w:ascii="Times New Roman" w:hAnsi="Times New Roman"/>
          <w:bCs/>
          <w:szCs w:val="24"/>
        </w:rPr>
        <w:t>, Modal</w:t>
      </w:r>
      <w:r w:rsidR="000E7C28">
        <w:rPr>
          <w:rFonts w:ascii="Times New Roman" w:hAnsi="Times New Roman"/>
          <w:bCs/>
          <w:szCs w:val="24"/>
        </w:rPr>
        <w:t>idade de Tomada de preços nº. 04/2018</w:t>
      </w:r>
      <w:r w:rsidRPr="00E90ED7">
        <w:rPr>
          <w:rFonts w:ascii="Times New Roman" w:hAnsi="Times New Roman"/>
          <w:bCs/>
          <w:szCs w:val="24"/>
        </w:rPr>
        <w:t>, mediante sujeição mútua às seguintes cláusulas contratuais:</w:t>
      </w:r>
    </w:p>
    <w:p w:rsidR="00E83D4D" w:rsidRPr="00E90ED7" w:rsidRDefault="00E83D4D" w:rsidP="00E83D4D">
      <w:pPr>
        <w:widowControl w:val="0"/>
        <w:spacing w:line="240" w:lineRule="atLeast"/>
        <w:jc w:val="both"/>
        <w:rPr>
          <w:i/>
          <w:sz w:val="24"/>
          <w:szCs w:val="24"/>
        </w:rPr>
      </w:pPr>
    </w:p>
    <w:p w:rsidR="00E83D4D" w:rsidRPr="00E90ED7" w:rsidRDefault="00E83D4D" w:rsidP="00E83D4D">
      <w:pPr>
        <w:widowControl w:val="0"/>
        <w:spacing w:line="240" w:lineRule="atLeast"/>
        <w:jc w:val="both"/>
        <w:rPr>
          <w:b/>
          <w:i/>
          <w:sz w:val="24"/>
          <w:szCs w:val="24"/>
        </w:rPr>
      </w:pPr>
      <w:r w:rsidRPr="00E90ED7">
        <w:rPr>
          <w:b/>
          <w:i/>
          <w:sz w:val="24"/>
          <w:szCs w:val="24"/>
        </w:rPr>
        <w:t>CLÁUSULA PRIMEIRA – DO OBJETO</w:t>
      </w:r>
    </w:p>
    <w:p w:rsidR="0046464F" w:rsidRPr="00E90ED7" w:rsidRDefault="0046464F" w:rsidP="00E83D4D">
      <w:pPr>
        <w:widowControl w:val="0"/>
        <w:spacing w:line="240" w:lineRule="atLeast"/>
        <w:jc w:val="both"/>
        <w:rPr>
          <w:b/>
          <w:i/>
          <w:sz w:val="24"/>
          <w:szCs w:val="24"/>
        </w:rPr>
      </w:pPr>
    </w:p>
    <w:p w:rsidR="00E83D4D" w:rsidRPr="00E90ED7" w:rsidRDefault="00E83D4D" w:rsidP="00E83D4D">
      <w:pPr>
        <w:shd w:val="clear" w:color="auto" w:fill="FFFFFF"/>
        <w:autoSpaceDE w:val="0"/>
        <w:autoSpaceDN w:val="0"/>
        <w:adjustRightInd w:val="0"/>
        <w:jc w:val="both"/>
        <w:rPr>
          <w:sz w:val="24"/>
          <w:szCs w:val="24"/>
        </w:rPr>
      </w:pPr>
      <w:r w:rsidRPr="00E90ED7">
        <w:rPr>
          <w:sz w:val="24"/>
          <w:szCs w:val="24"/>
        </w:rPr>
        <w:t xml:space="preserve">1.1. </w:t>
      </w:r>
      <w:fldSimple w:instr=" DOCVARIABLE &quot;ObjetoLicitacao&quot; \* MERGEFORMAT ">
        <w:r w:rsidR="004E5DF0" w:rsidRPr="00E90ED7">
          <w:rPr>
            <w:sz w:val="24"/>
            <w:szCs w:val="24"/>
          </w:rPr>
          <w:t xml:space="preserve">Contratação de serviços especializados para realização de </w:t>
        </w:r>
        <w:r w:rsidR="000E7C28">
          <w:rPr>
            <w:sz w:val="24"/>
            <w:szCs w:val="24"/>
          </w:rPr>
          <w:t>Teste</w:t>
        </w:r>
        <w:r w:rsidR="004E5DF0">
          <w:rPr>
            <w:sz w:val="24"/>
            <w:szCs w:val="24"/>
          </w:rPr>
          <w:t xml:space="preserve"> Seletivo</w:t>
        </w:r>
        <w:r w:rsidR="004E5DF0" w:rsidRPr="00E90ED7">
          <w:rPr>
            <w:sz w:val="24"/>
            <w:szCs w:val="24"/>
          </w:rPr>
          <w:t xml:space="preserve"> no município de Santa Terezinha do Progresso/SC, compreendendo as fases: elaboração do edital, coordenar e receber as inscrições, elaborar todas as provas escritas com questões inéditas, aplicação e correção das provas escritas e práticas, recrutamento e treinamento dos fiscais de sala no dia da prova, classificação dos candidatos, divulgação dos resultados e demais atividades afins</w:t>
        </w:r>
      </w:fldSimple>
      <w:r w:rsidRPr="00E90ED7">
        <w:rPr>
          <w:sz w:val="24"/>
          <w:szCs w:val="24"/>
        </w:rPr>
        <w:t>, para os cargos e empregos abaixo relacionados:</w:t>
      </w:r>
    </w:p>
    <w:p w:rsidR="00A039FF" w:rsidRPr="00E90ED7" w:rsidRDefault="00A039FF" w:rsidP="00E83D4D">
      <w:pPr>
        <w:shd w:val="clear" w:color="auto" w:fill="FFFFFF"/>
        <w:autoSpaceDE w:val="0"/>
        <w:autoSpaceDN w:val="0"/>
        <w:adjustRightInd w:val="0"/>
        <w:jc w:val="both"/>
        <w:rPr>
          <w:sz w:val="24"/>
          <w:szCs w:val="24"/>
        </w:rPr>
      </w:pPr>
    </w:p>
    <w:tbl>
      <w:tblPr>
        <w:tblW w:w="889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22"/>
        <w:gridCol w:w="871"/>
        <w:gridCol w:w="711"/>
        <w:gridCol w:w="4088"/>
        <w:gridCol w:w="688"/>
        <w:gridCol w:w="660"/>
        <w:gridCol w:w="1216"/>
        <w:gridCol w:w="40"/>
      </w:tblGrid>
      <w:tr w:rsidR="00A039FF" w:rsidRPr="00E90ED7" w:rsidTr="00804301">
        <w:trPr>
          <w:jc w:val="center"/>
        </w:trPr>
        <w:tc>
          <w:tcPr>
            <w:tcW w:w="622" w:type="dxa"/>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spacing w:line="276" w:lineRule="auto"/>
              <w:jc w:val="both"/>
              <w:rPr>
                <w:b/>
                <w:bCs/>
                <w:sz w:val="24"/>
                <w:szCs w:val="24"/>
                <w:lang w:eastAsia="en-US"/>
              </w:rPr>
            </w:pPr>
            <w:r w:rsidRPr="00E90ED7">
              <w:rPr>
                <w:b/>
                <w:bCs/>
                <w:sz w:val="24"/>
                <w:szCs w:val="24"/>
                <w:lang w:eastAsia="en-US"/>
              </w:rPr>
              <w:t>Item</w:t>
            </w:r>
          </w:p>
        </w:tc>
        <w:tc>
          <w:tcPr>
            <w:tcW w:w="871" w:type="dxa"/>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spacing w:line="276" w:lineRule="auto"/>
              <w:jc w:val="both"/>
              <w:rPr>
                <w:b/>
                <w:bCs/>
                <w:sz w:val="24"/>
                <w:szCs w:val="24"/>
                <w:lang w:eastAsia="en-US"/>
              </w:rPr>
            </w:pPr>
            <w:r w:rsidRPr="00E90ED7">
              <w:rPr>
                <w:b/>
                <w:bCs/>
                <w:sz w:val="24"/>
                <w:szCs w:val="24"/>
                <w:lang w:eastAsia="en-US"/>
              </w:rPr>
              <w:t>Quant.</w:t>
            </w:r>
          </w:p>
        </w:tc>
        <w:tc>
          <w:tcPr>
            <w:tcW w:w="711" w:type="dxa"/>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spacing w:line="276" w:lineRule="auto"/>
              <w:jc w:val="both"/>
              <w:rPr>
                <w:b/>
                <w:bCs/>
                <w:sz w:val="24"/>
                <w:szCs w:val="24"/>
                <w:lang w:eastAsia="en-US"/>
              </w:rPr>
            </w:pPr>
            <w:r w:rsidRPr="00E90ED7">
              <w:rPr>
                <w:b/>
                <w:bCs/>
                <w:sz w:val="24"/>
                <w:szCs w:val="24"/>
                <w:lang w:eastAsia="en-US"/>
              </w:rPr>
              <w:t>Unid.</w:t>
            </w:r>
          </w:p>
        </w:tc>
        <w:tc>
          <w:tcPr>
            <w:tcW w:w="4088" w:type="dxa"/>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spacing w:line="276" w:lineRule="auto"/>
              <w:jc w:val="both"/>
              <w:rPr>
                <w:b/>
                <w:bCs/>
                <w:sz w:val="24"/>
                <w:szCs w:val="24"/>
                <w:lang w:eastAsia="en-US"/>
              </w:rPr>
            </w:pPr>
            <w:r w:rsidRPr="00E90ED7">
              <w:rPr>
                <w:b/>
                <w:bCs/>
                <w:sz w:val="24"/>
                <w:szCs w:val="24"/>
                <w:lang w:eastAsia="en-US"/>
              </w:rPr>
              <w:t>Descrição</w:t>
            </w:r>
          </w:p>
        </w:tc>
        <w:tc>
          <w:tcPr>
            <w:tcW w:w="1348" w:type="dxa"/>
            <w:gridSpan w:val="2"/>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spacing w:line="276" w:lineRule="auto"/>
              <w:jc w:val="both"/>
              <w:rPr>
                <w:b/>
                <w:bCs/>
                <w:sz w:val="24"/>
                <w:szCs w:val="24"/>
                <w:lang w:eastAsia="en-US"/>
              </w:rPr>
            </w:pPr>
            <w:r w:rsidRPr="00E90ED7">
              <w:rPr>
                <w:b/>
                <w:bCs/>
                <w:sz w:val="24"/>
                <w:szCs w:val="24"/>
                <w:lang w:eastAsia="en-US"/>
              </w:rPr>
              <w:t>Preço Unit. Máximo</w:t>
            </w:r>
          </w:p>
        </w:tc>
        <w:tc>
          <w:tcPr>
            <w:tcW w:w="1256" w:type="dxa"/>
            <w:gridSpan w:val="2"/>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spacing w:line="276" w:lineRule="auto"/>
              <w:jc w:val="both"/>
              <w:rPr>
                <w:b/>
                <w:bCs/>
                <w:sz w:val="24"/>
                <w:szCs w:val="24"/>
                <w:lang w:eastAsia="en-US"/>
              </w:rPr>
            </w:pPr>
            <w:r w:rsidRPr="00E90ED7">
              <w:rPr>
                <w:b/>
                <w:bCs/>
                <w:sz w:val="24"/>
                <w:szCs w:val="24"/>
                <w:lang w:eastAsia="en-US"/>
              </w:rPr>
              <w:t>Preço Total</w:t>
            </w:r>
          </w:p>
        </w:tc>
      </w:tr>
      <w:tr w:rsidR="00A039FF" w:rsidRPr="00E90ED7" w:rsidTr="00804301">
        <w:trPr>
          <w:jc w:val="center"/>
        </w:trPr>
        <w:tc>
          <w:tcPr>
            <w:tcW w:w="622" w:type="dxa"/>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spacing w:line="276" w:lineRule="auto"/>
              <w:jc w:val="both"/>
              <w:rPr>
                <w:sz w:val="24"/>
                <w:szCs w:val="24"/>
                <w:lang w:eastAsia="en-US"/>
              </w:rPr>
            </w:pPr>
            <w:r w:rsidRPr="00E90ED7">
              <w:rPr>
                <w:sz w:val="24"/>
                <w:szCs w:val="24"/>
                <w:lang w:eastAsia="en-US"/>
              </w:rPr>
              <w:t>1</w:t>
            </w:r>
          </w:p>
        </w:tc>
        <w:tc>
          <w:tcPr>
            <w:tcW w:w="871" w:type="dxa"/>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spacing w:line="276" w:lineRule="auto"/>
              <w:jc w:val="both"/>
              <w:rPr>
                <w:sz w:val="24"/>
                <w:szCs w:val="24"/>
                <w:lang w:eastAsia="en-US"/>
              </w:rPr>
            </w:pPr>
            <w:r w:rsidRPr="00E90ED7">
              <w:rPr>
                <w:sz w:val="24"/>
                <w:szCs w:val="24"/>
                <w:lang w:eastAsia="en-US"/>
              </w:rPr>
              <w:t>1</w:t>
            </w:r>
          </w:p>
        </w:tc>
        <w:tc>
          <w:tcPr>
            <w:tcW w:w="711" w:type="dxa"/>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spacing w:line="276" w:lineRule="auto"/>
              <w:jc w:val="both"/>
              <w:rPr>
                <w:sz w:val="24"/>
                <w:szCs w:val="24"/>
                <w:lang w:eastAsia="en-US"/>
              </w:rPr>
            </w:pPr>
            <w:r w:rsidRPr="00E90ED7">
              <w:rPr>
                <w:sz w:val="24"/>
                <w:szCs w:val="24"/>
                <w:lang w:eastAsia="en-US"/>
              </w:rPr>
              <w:t>serv.</w:t>
            </w:r>
          </w:p>
        </w:tc>
        <w:tc>
          <w:tcPr>
            <w:tcW w:w="4088" w:type="dxa"/>
            <w:tcBorders>
              <w:top w:val="single" w:sz="4" w:space="0" w:color="auto"/>
              <w:left w:val="single" w:sz="4" w:space="0" w:color="auto"/>
              <w:bottom w:val="single" w:sz="4" w:space="0" w:color="auto"/>
              <w:right w:val="single" w:sz="4" w:space="0" w:color="auto"/>
            </w:tcBorders>
            <w:hideMark/>
          </w:tcPr>
          <w:p w:rsidR="00A039FF" w:rsidRPr="00E90ED7" w:rsidRDefault="004E5DF0" w:rsidP="00804301">
            <w:pPr>
              <w:spacing w:before="100" w:beforeAutospacing="1" w:after="100" w:afterAutospacing="1" w:line="276" w:lineRule="auto"/>
              <w:jc w:val="both"/>
              <w:rPr>
                <w:rFonts w:eastAsiaTheme="minorEastAsia"/>
                <w:sz w:val="24"/>
                <w:szCs w:val="24"/>
                <w:lang w:eastAsia="en-US"/>
              </w:rPr>
            </w:pPr>
            <w:r w:rsidRPr="00E90ED7">
              <w:rPr>
                <w:sz w:val="24"/>
                <w:szCs w:val="24"/>
                <w:lang w:eastAsia="en-US"/>
              </w:rPr>
              <w:t xml:space="preserve">Elaboração de </w:t>
            </w:r>
            <w:r>
              <w:rPr>
                <w:sz w:val="24"/>
                <w:szCs w:val="24"/>
                <w:lang w:eastAsia="en-US"/>
              </w:rPr>
              <w:t>processo seletivo</w:t>
            </w:r>
            <w:r w:rsidRPr="00E90ED7">
              <w:rPr>
                <w:sz w:val="24"/>
                <w:szCs w:val="24"/>
                <w:lang w:eastAsia="en-US"/>
              </w:rPr>
              <w:t>, incluindo todas as etapas, inscrições, prova objetiva, prova de títulos, provas práticas, recursos relatórios, para os seguintes cargos/empregos:</w:t>
            </w:r>
            <w:r>
              <w:rPr>
                <w:sz w:val="24"/>
                <w:szCs w:val="24"/>
                <w:lang w:eastAsia="en-US"/>
              </w:rPr>
              <w:t xml:space="preserve"> Agente comunitário de Saúde;</w:t>
            </w:r>
            <w:r w:rsidRPr="00E90ED7">
              <w:rPr>
                <w:sz w:val="24"/>
                <w:szCs w:val="24"/>
                <w:lang w:eastAsia="en-US"/>
              </w:rPr>
              <w:t xml:space="preserve"> </w:t>
            </w:r>
            <w:r w:rsidRPr="00E90ED7">
              <w:rPr>
                <w:sz w:val="24"/>
                <w:szCs w:val="24"/>
              </w:rPr>
              <w:t xml:space="preserve">Agente de Combate a Endemias; Agente de </w:t>
            </w:r>
            <w:r w:rsidRPr="00E90ED7">
              <w:rPr>
                <w:sz w:val="24"/>
                <w:szCs w:val="24"/>
              </w:rPr>
              <w:lastRenderedPageBreak/>
              <w:t>Serviços Gerais (masculino e femin</w:t>
            </w:r>
            <w:r>
              <w:rPr>
                <w:sz w:val="24"/>
                <w:szCs w:val="24"/>
              </w:rPr>
              <w:t xml:space="preserve">ino); Assistente Social do CRAS; Assistente Social; </w:t>
            </w:r>
            <w:r w:rsidRPr="00E90ED7">
              <w:rPr>
                <w:sz w:val="24"/>
                <w:szCs w:val="24"/>
              </w:rPr>
              <w:t>Encanador;</w:t>
            </w:r>
            <w:r>
              <w:rPr>
                <w:sz w:val="24"/>
                <w:szCs w:val="24"/>
              </w:rPr>
              <w:t xml:space="preserve"> Instrutor Social;</w:t>
            </w:r>
            <w:r w:rsidRPr="00E90ED7">
              <w:rPr>
                <w:sz w:val="24"/>
                <w:szCs w:val="24"/>
              </w:rPr>
              <w:t xml:space="preserve"> Fiscal de Tributos; Fisioterapeuta; Médico; Motorista de Caminhão; Motorista de Veículos Leves; Motorista Escolar; Operador de Estação de Tratamento de Água; Operador de Máquina Agrícola; Operador de Motoniveladora;</w:t>
            </w:r>
            <w:r w:rsidR="000E7C28">
              <w:rPr>
                <w:sz w:val="24"/>
                <w:szCs w:val="24"/>
              </w:rPr>
              <w:t xml:space="preserve"> Operador de Retro Escavadeira;</w:t>
            </w:r>
            <w:r w:rsidRPr="00E90ED7">
              <w:rPr>
                <w:sz w:val="24"/>
                <w:szCs w:val="24"/>
              </w:rPr>
              <w:t xml:space="preserve"> Operador de Trator de Esteira; </w:t>
            </w:r>
            <w:r>
              <w:rPr>
                <w:sz w:val="24"/>
                <w:szCs w:val="24"/>
              </w:rPr>
              <w:t xml:space="preserve">Operador de rolo compactador; </w:t>
            </w:r>
            <w:r w:rsidRPr="00E90ED7">
              <w:rPr>
                <w:sz w:val="24"/>
                <w:szCs w:val="24"/>
              </w:rPr>
              <w:t>Professor de Ensino Fundamental; Professor de Educação Infantil.</w:t>
            </w:r>
          </w:p>
        </w:tc>
        <w:tc>
          <w:tcPr>
            <w:tcW w:w="1348" w:type="dxa"/>
            <w:gridSpan w:val="2"/>
            <w:tcBorders>
              <w:top w:val="single" w:sz="4" w:space="0" w:color="auto"/>
              <w:left w:val="single" w:sz="4" w:space="0" w:color="auto"/>
              <w:bottom w:val="single" w:sz="4" w:space="0" w:color="auto"/>
              <w:right w:val="single" w:sz="4" w:space="0" w:color="auto"/>
            </w:tcBorders>
            <w:hideMark/>
          </w:tcPr>
          <w:p w:rsidR="00A039FF" w:rsidRPr="00E90ED7" w:rsidRDefault="00A039FF" w:rsidP="00823B9A">
            <w:pPr>
              <w:spacing w:line="276" w:lineRule="auto"/>
              <w:jc w:val="both"/>
              <w:rPr>
                <w:sz w:val="24"/>
                <w:szCs w:val="24"/>
                <w:lang w:eastAsia="en-US"/>
              </w:rPr>
            </w:pPr>
            <w:r w:rsidRPr="00E90ED7">
              <w:rPr>
                <w:sz w:val="24"/>
                <w:szCs w:val="24"/>
                <w:lang w:eastAsia="en-US"/>
              </w:rPr>
              <w:lastRenderedPageBreak/>
              <w:t xml:space="preserve">R$ </w:t>
            </w:r>
            <w:r w:rsidR="00823B9A">
              <w:rPr>
                <w:sz w:val="24"/>
                <w:szCs w:val="24"/>
                <w:lang w:eastAsia="en-US"/>
              </w:rPr>
              <w:t>26.950,00</w:t>
            </w:r>
            <w:r w:rsidRPr="00E90ED7">
              <w:rPr>
                <w:sz w:val="24"/>
                <w:szCs w:val="24"/>
                <w:lang w:eastAsia="en-US"/>
              </w:rPr>
              <w:t xml:space="preserve"> </w:t>
            </w:r>
          </w:p>
        </w:tc>
        <w:tc>
          <w:tcPr>
            <w:tcW w:w="1256" w:type="dxa"/>
            <w:gridSpan w:val="2"/>
            <w:tcBorders>
              <w:top w:val="single" w:sz="4" w:space="0" w:color="auto"/>
              <w:left w:val="single" w:sz="4" w:space="0" w:color="auto"/>
              <w:bottom w:val="single" w:sz="4" w:space="0" w:color="auto"/>
              <w:right w:val="single" w:sz="4" w:space="0" w:color="auto"/>
            </w:tcBorders>
            <w:hideMark/>
          </w:tcPr>
          <w:p w:rsidR="00A039FF" w:rsidRPr="00E90ED7" w:rsidRDefault="00A039FF" w:rsidP="00823B9A">
            <w:pPr>
              <w:spacing w:line="276" w:lineRule="auto"/>
              <w:jc w:val="both"/>
              <w:rPr>
                <w:sz w:val="24"/>
                <w:szCs w:val="24"/>
                <w:lang w:eastAsia="en-US"/>
              </w:rPr>
            </w:pPr>
            <w:r w:rsidRPr="00E90ED7">
              <w:rPr>
                <w:sz w:val="24"/>
                <w:szCs w:val="24"/>
                <w:lang w:eastAsia="en-US"/>
              </w:rPr>
              <w:t xml:space="preserve">R$ </w:t>
            </w:r>
            <w:r w:rsidR="00823B9A">
              <w:rPr>
                <w:sz w:val="24"/>
                <w:szCs w:val="24"/>
                <w:lang w:eastAsia="en-US"/>
              </w:rPr>
              <w:t>26.950</w:t>
            </w:r>
            <w:r w:rsidRPr="00E90ED7">
              <w:rPr>
                <w:sz w:val="24"/>
                <w:szCs w:val="24"/>
                <w:lang w:eastAsia="en-US"/>
              </w:rPr>
              <w:t>,00</w:t>
            </w:r>
          </w:p>
        </w:tc>
      </w:tr>
      <w:tr w:rsidR="00A039FF" w:rsidRPr="00E90ED7" w:rsidTr="00804301">
        <w:trPr>
          <w:gridAfter w:val="1"/>
          <w:wAfter w:w="40" w:type="dxa"/>
          <w:jc w:val="center"/>
        </w:trPr>
        <w:tc>
          <w:tcPr>
            <w:tcW w:w="6980" w:type="dxa"/>
            <w:gridSpan w:val="5"/>
            <w:tcBorders>
              <w:top w:val="single" w:sz="4" w:space="0" w:color="auto"/>
              <w:left w:val="single" w:sz="4" w:space="0" w:color="auto"/>
              <w:bottom w:val="single" w:sz="4" w:space="0" w:color="auto"/>
              <w:right w:val="single" w:sz="4" w:space="0" w:color="auto"/>
            </w:tcBorders>
            <w:hideMark/>
          </w:tcPr>
          <w:p w:rsidR="00A039FF" w:rsidRPr="00E90ED7" w:rsidRDefault="00A039FF" w:rsidP="00804301">
            <w:pPr>
              <w:pStyle w:val="Ttulo1"/>
              <w:spacing w:line="276" w:lineRule="auto"/>
              <w:jc w:val="both"/>
              <w:rPr>
                <w:sz w:val="24"/>
                <w:szCs w:val="24"/>
                <w:lang w:eastAsia="en-US"/>
              </w:rPr>
            </w:pPr>
            <w:r w:rsidRPr="00E90ED7">
              <w:rPr>
                <w:sz w:val="24"/>
                <w:szCs w:val="24"/>
                <w:lang w:val="es-ES_tradnl" w:eastAsia="en-US"/>
              </w:rPr>
              <w:lastRenderedPageBreak/>
              <w:t>Valor máximo da proposta</w:t>
            </w:r>
          </w:p>
        </w:tc>
        <w:tc>
          <w:tcPr>
            <w:tcW w:w="1876" w:type="dxa"/>
            <w:gridSpan w:val="2"/>
            <w:tcBorders>
              <w:top w:val="single" w:sz="4" w:space="0" w:color="auto"/>
              <w:left w:val="single" w:sz="4" w:space="0" w:color="auto"/>
              <w:bottom w:val="single" w:sz="4" w:space="0" w:color="auto"/>
              <w:right w:val="single" w:sz="4" w:space="0" w:color="auto"/>
            </w:tcBorders>
            <w:hideMark/>
          </w:tcPr>
          <w:p w:rsidR="00A039FF" w:rsidRPr="00E90ED7" w:rsidRDefault="00A039FF" w:rsidP="00823B9A">
            <w:pPr>
              <w:spacing w:before="100" w:beforeAutospacing="1" w:after="100" w:afterAutospacing="1" w:line="276" w:lineRule="auto"/>
              <w:jc w:val="both"/>
              <w:rPr>
                <w:rFonts w:eastAsiaTheme="minorEastAsia"/>
                <w:sz w:val="24"/>
                <w:szCs w:val="24"/>
                <w:lang w:eastAsia="en-US"/>
              </w:rPr>
            </w:pPr>
            <w:r w:rsidRPr="00E90ED7">
              <w:rPr>
                <w:sz w:val="24"/>
                <w:szCs w:val="24"/>
                <w:lang w:eastAsia="en-US"/>
              </w:rPr>
              <w:t xml:space="preserve">R$ </w:t>
            </w:r>
            <w:r w:rsidR="00823B9A">
              <w:rPr>
                <w:sz w:val="24"/>
                <w:szCs w:val="24"/>
                <w:lang w:eastAsia="en-US"/>
              </w:rPr>
              <w:t>26.950,00</w:t>
            </w:r>
            <w:r w:rsidRPr="00E90ED7">
              <w:rPr>
                <w:sz w:val="24"/>
                <w:szCs w:val="24"/>
                <w:lang w:eastAsia="en-US"/>
              </w:rPr>
              <w:t xml:space="preserve"> </w:t>
            </w:r>
          </w:p>
        </w:tc>
      </w:tr>
    </w:tbl>
    <w:p w:rsidR="00E83D4D" w:rsidRPr="00E90ED7" w:rsidRDefault="00E83D4D" w:rsidP="00E83D4D">
      <w:pPr>
        <w:autoSpaceDE w:val="0"/>
        <w:autoSpaceDN w:val="0"/>
        <w:adjustRightInd w:val="0"/>
        <w:jc w:val="both"/>
        <w:rPr>
          <w:rFonts w:eastAsia="MS Mincho"/>
          <w:b/>
          <w:bCs/>
          <w:sz w:val="24"/>
          <w:szCs w:val="24"/>
        </w:rPr>
      </w:pPr>
    </w:p>
    <w:p w:rsidR="00E83D4D" w:rsidRPr="00E90ED7" w:rsidRDefault="00E83D4D" w:rsidP="00E83D4D">
      <w:pPr>
        <w:pStyle w:val="TextosemFormatao"/>
        <w:spacing w:line="240" w:lineRule="atLeast"/>
        <w:jc w:val="both"/>
        <w:rPr>
          <w:rFonts w:ascii="Times New Roman" w:eastAsia="MS Mincho" w:hAnsi="Times New Roman"/>
          <w:b/>
          <w:sz w:val="24"/>
          <w:szCs w:val="24"/>
        </w:rPr>
      </w:pPr>
      <w:r w:rsidRPr="00E90ED7">
        <w:rPr>
          <w:rFonts w:ascii="Times New Roman" w:hAnsi="Times New Roman"/>
          <w:b/>
          <w:i/>
          <w:sz w:val="24"/>
          <w:szCs w:val="24"/>
        </w:rPr>
        <w:t xml:space="preserve">CLÁUSULA SEGUNDA – </w:t>
      </w:r>
      <w:r w:rsidRPr="00E90ED7">
        <w:rPr>
          <w:rFonts w:ascii="Times New Roman" w:eastAsia="MS Mincho" w:hAnsi="Times New Roman"/>
          <w:b/>
          <w:sz w:val="24"/>
          <w:szCs w:val="24"/>
        </w:rPr>
        <w:t xml:space="preserve">DA EXECUÇÃO, DO PRAZO E VIGÊNCIA </w:t>
      </w:r>
    </w:p>
    <w:p w:rsidR="0046464F" w:rsidRPr="00E90ED7" w:rsidRDefault="0046464F" w:rsidP="00E83D4D">
      <w:pPr>
        <w:pStyle w:val="TextosemFormatao"/>
        <w:spacing w:line="240" w:lineRule="atLeast"/>
        <w:jc w:val="both"/>
        <w:rPr>
          <w:rFonts w:ascii="Times New Roman" w:eastAsia="MS Mincho" w:hAnsi="Times New Roman"/>
          <w:b/>
          <w:sz w:val="24"/>
          <w:szCs w:val="24"/>
        </w:rPr>
      </w:pPr>
    </w:p>
    <w:p w:rsidR="00E83D4D" w:rsidRPr="00E90ED7" w:rsidRDefault="00E83D4D" w:rsidP="00E83D4D">
      <w:pPr>
        <w:pStyle w:val="TextosemFormatao"/>
        <w:spacing w:line="240" w:lineRule="atLeast"/>
        <w:jc w:val="both"/>
        <w:rPr>
          <w:rFonts w:ascii="Times New Roman" w:hAnsi="Times New Roman"/>
          <w:sz w:val="24"/>
          <w:szCs w:val="24"/>
        </w:rPr>
      </w:pPr>
      <w:r w:rsidRPr="00E90ED7">
        <w:rPr>
          <w:rFonts w:ascii="Times New Roman" w:hAnsi="Times New Roman"/>
          <w:sz w:val="24"/>
          <w:szCs w:val="24"/>
        </w:rPr>
        <w:t>2.1. O prazo para a execução dos serviços será de 0</w:t>
      </w:r>
      <w:r w:rsidR="005738CF" w:rsidRPr="00E90ED7">
        <w:rPr>
          <w:rFonts w:ascii="Times New Roman" w:hAnsi="Times New Roman"/>
          <w:sz w:val="24"/>
          <w:szCs w:val="24"/>
        </w:rPr>
        <w:t>4</w:t>
      </w:r>
      <w:r w:rsidRPr="00E90ED7">
        <w:rPr>
          <w:rFonts w:ascii="Times New Roman" w:hAnsi="Times New Roman"/>
          <w:sz w:val="24"/>
          <w:szCs w:val="24"/>
        </w:rPr>
        <w:t xml:space="preserve"> (</w:t>
      </w:r>
      <w:r w:rsidR="005738CF" w:rsidRPr="00E90ED7">
        <w:rPr>
          <w:rFonts w:ascii="Times New Roman" w:hAnsi="Times New Roman"/>
          <w:sz w:val="24"/>
          <w:szCs w:val="24"/>
        </w:rPr>
        <w:t>quatro</w:t>
      </w:r>
      <w:r w:rsidRPr="00E90ED7">
        <w:rPr>
          <w:rFonts w:ascii="Times New Roman" w:hAnsi="Times New Roman"/>
          <w:sz w:val="24"/>
          <w:szCs w:val="24"/>
        </w:rPr>
        <w:t>) meses a partir da data de assinatura do contrato, podendo ser prorrogado conforme disposto no inciso II do artigo 57 da Lei n. 8.666/93, atualizada.</w:t>
      </w:r>
    </w:p>
    <w:p w:rsidR="00E83D4D" w:rsidRPr="00E90ED7" w:rsidRDefault="00E83D4D" w:rsidP="00E83D4D">
      <w:pPr>
        <w:pStyle w:val="TextosemFormatao"/>
        <w:spacing w:line="240" w:lineRule="atLeast"/>
        <w:jc w:val="both"/>
        <w:rPr>
          <w:rFonts w:ascii="Times New Roman" w:eastAsia="MS Mincho" w:hAnsi="Times New Roman"/>
          <w:sz w:val="24"/>
          <w:szCs w:val="24"/>
        </w:rPr>
      </w:pP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 xml:space="preserve">2.2. A execução dos serviços deverá ser rigorosamente de acordo com as especificações e demais elementos técnicos relacionados no Contrato sendo que quaisquer alterações somente poderão ser realizadas se constarem de propostas por escrito e aprovada por esta Municipalidade. </w:t>
      </w:r>
    </w:p>
    <w:p w:rsidR="00E83D4D" w:rsidRPr="00E90ED7" w:rsidRDefault="00E83D4D" w:rsidP="00E83D4D">
      <w:pPr>
        <w:pStyle w:val="TxBrp9"/>
        <w:tabs>
          <w:tab w:val="clear" w:pos="204"/>
          <w:tab w:val="left" w:pos="3119"/>
        </w:tabs>
        <w:rPr>
          <w:szCs w:val="24"/>
        </w:rPr>
      </w:pPr>
    </w:p>
    <w:p w:rsidR="00E83D4D" w:rsidRPr="00E90ED7" w:rsidRDefault="00E83D4D" w:rsidP="00E83D4D">
      <w:pPr>
        <w:pStyle w:val="TxBrp9"/>
        <w:tabs>
          <w:tab w:val="clear" w:pos="204"/>
          <w:tab w:val="left" w:pos="3119"/>
        </w:tabs>
        <w:rPr>
          <w:szCs w:val="24"/>
        </w:rPr>
      </w:pPr>
      <w:r w:rsidRPr="00E90ED7">
        <w:rPr>
          <w:szCs w:val="24"/>
        </w:rPr>
        <w:t>2.3. O andamento dos serviços obedecerá rigorosamente ao cronograma apresentado e aprovado pelo Município de Santa Terezinha</w:t>
      </w:r>
      <w:r w:rsidR="00E81824" w:rsidRPr="00E90ED7">
        <w:rPr>
          <w:szCs w:val="24"/>
        </w:rPr>
        <w:t xml:space="preserve"> do Progresso</w:t>
      </w:r>
      <w:r w:rsidRPr="00E90ED7">
        <w:rPr>
          <w:szCs w:val="24"/>
        </w:rPr>
        <w:t xml:space="preserve">, sob a supervisão da equipe técnica.  </w:t>
      </w:r>
    </w:p>
    <w:p w:rsidR="00E83D4D" w:rsidRPr="00E90ED7" w:rsidRDefault="00E83D4D" w:rsidP="00E83D4D">
      <w:pPr>
        <w:pStyle w:val="TxBrp9"/>
        <w:tabs>
          <w:tab w:val="clear" w:pos="204"/>
          <w:tab w:val="left" w:pos="3119"/>
        </w:tabs>
        <w:rPr>
          <w:szCs w:val="24"/>
        </w:rPr>
      </w:pPr>
    </w:p>
    <w:p w:rsidR="00E83D4D" w:rsidRPr="00E90ED7" w:rsidRDefault="00E83D4D" w:rsidP="00E83D4D">
      <w:pPr>
        <w:widowControl w:val="0"/>
        <w:tabs>
          <w:tab w:val="left" w:pos="3119"/>
        </w:tabs>
        <w:spacing w:line="240" w:lineRule="atLeast"/>
        <w:jc w:val="both"/>
        <w:rPr>
          <w:b/>
          <w:i/>
          <w:sz w:val="24"/>
          <w:szCs w:val="24"/>
        </w:rPr>
      </w:pPr>
      <w:r w:rsidRPr="00E90ED7">
        <w:rPr>
          <w:b/>
          <w:i/>
          <w:sz w:val="24"/>
          <w:szCs w:val="24"/>
        </w:rPr>
        <w:t>CLÁUSULA TERCEIRA - PREÇOS E PAGAMENTOS</w:t>
      </w:r>
    </w:p>
    <w:p w:rsidR="0046464F" w:rsidRPr="00E90ED7" w:rsidRDefault="0046464F" w:rsidP="00E83D4D">
      <w:pPr>
        <w:widowControl w:val="0"/>
        <w:tabs>
          <w:tab w:val="left" w:pos="3119"/>
        </w:tabs>
        <w:spacing w:line="240" w:lineRule="atLeast"/>
        <w:jc w:val="both"/>
        <w:rPr>
          <w:b/>
          <w:i/>
          <w:sz w:val="24"/>
          <w:szCs w:val="24"/>
        </w:rPr>
      </w:pPr>
    </w:p>
    <w:p w:rsidR="00E83D4D" w:rsidRPr="00E90ED7" w:rsidRDefault="00E83D4D" w:rsidP="00E83D4D">
      <w:pPr>
        <w:widowControl w:val="0"/>
        <w:spacing w:line="240" w:lineRule="atLeast"/>
        <w:jc w:val="both"/>
        <w:rPr>
          <w:sz w:val="24"/>
          <w:szCs w:val="24"/>
        </w:rPr>
      </w:pPr>
      <w:r w:rsidRPr="00E90ED7">
        <w:rPr>
          <w:sz w:val="24"/>
          <w:szCs w:val="24"/>
        </w:rPr>
        <w:t>3.1. O Município de Santa Terezinha</w:t>
      </w:r>
      <w:r w:rsidR="00E81824" w:rsidRPr="00E90ED7">
        <w:rPr>
          <w:sz w:val="24"/>
          <w:szCs w:val="24"/>
        </w:rPr>
        <w:t xml:space="preserve"> do Progresso</w:t>
      </w:r>
      <w:r w:rsidRPr="00E90ED7">
        <w:rPr>
          <w:sz w:val="24"/>
          <w:szCs w:val="24"/>
        </w:rPr>
        <w:t xml:space="preserve"> pagará a CONTRATADA pela execução dos serviços contratados e efetivamente executados, de acordo com os preços correspondentes, não acarretando qualquer acréscimo nos valores contratados. </w:t>
      </w:r>
      <w:r w:rsidRPr="00E90ED7">
        <w:rPr>
          <w:b/>
          <w:sz w:val="24"/>
          <w:szCs w:val="24"/>
        </w:rPr>
        <w:t xml:space="preserve"> </w:t>
      </w:r>
      <w:r w:rsidRPr="00E90ED7">
        <w:rPr>
          <w:sz w:val="24"/>
          <w:szCs w:val="24"/>
        </w:rPr>
        <w:t xml:space="preserve">O preço total ajustado para a execução do objeto constante da cláusula primeira será de R$.........., </w:t>
      </w:r>
    </w:p>
    <w:p w:rsidR="00E83D4D" w:rsidRPr="00E90ED7" w:rsidRDefault="00E83D4D" w:rsidP="00E83D4D">
      <w:pPr>
        <w:widowControl w:val="0"/>
        <w:spacing w:line="240" w:lineRule="atLeast"/>
        <w:jc w:val="both"/>
        <w:rPr>
          <w:rFonts w:eastAsia="MS Mincho"/>
          <w:sz w:val="24"/>
          <w:szCs w:val="24"/>
        </w:rPr>
      </w:pP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3.1.2. O pagamento pelos serviços prestados será feito mediante apresentação das notas fiscais, emitidas regularmente pela CONTRATADA, em pagamento único após a homologação do resultado final dos classificados</w:t>
      </w:r>
      <w:r w:rsidR="000F3690" w:rsidRPr="00E90ED7">
        <w:rPr>
          <w:rFonts w:ascii="Times New Roman" w:eastAsia="MS Mincho" w:hAnsi="Times New Roman"/>
          <w:sz w:val="24"/>
          <w:szCs w:val="24"/>
        </w:rPr>
        <w:t xml:space="preserve"> e entrega de toda documentação referente ao concurso público</w:t>
      </w:r>
      <w:r w:rsidRPr="00E90ED7">
        <w:rPr>
          <w:rFonts w:ascii="Times New Roman" w:eastAsia="MS Mincho" w:hAnsi="Times New Roman"/>
          <w:sz w:val="24"/>
          <w:szCs w:val="24"/>
        </w:rPr>
        <w:t xml:space="preserve">. </w:t>
      </w:r>
    </w:p>
    <w:p w:rsidR="00E83D4D" w:rsidRPr="00E90ED7" w:rsidRDefault="00E83D4D" w:rsidP="00E83D4D">
      <w:pPr>
        <w:pStyle w:val="TextosemFormatao"/>
        <w:spacing w:line="240" w:lineRule="atLeast"/>
        <w:jc w:val="both"/>
        <w:rPr>
          <w:rFonts w:ascii="Times New Roman" w:hAnsi="Times New Roman"/>
          <w:sz w:val="24"/>
          <w:szCs w:val="24"/>
        </w:rPr>
      </w:pP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hAnsi="Times New Roman"/>
          <w:sz w:val="24"/>
          <w:szCs w:val="24"/>
        </w:rPr>
        <w:lastRenderedPageBreak/>
        <w:t>3.1.3. A CONTRATADA</w:t>
      </w:r>
      <w:r w:rsidR="000F3690" w:rsidRPr="00E90ED7">
        <w:rPr>
          <w:rFonts w:ascii="Times New Roman" w:hAnsi="Times New Roman"/>
          <w:sz w:val="24"/>
          <w:szCs w:val="24"/>
        </w:rPr>
        <w:t xml:space="preserve"> deverá</w:t>
      </w:r>
      <w:r w:rsidRPr="00E90ED7">
        <w:rPr>
          <w:rFonts w:ascii="Times New Roman" w:hAnsi="Times New Roman"/>
          <w:sz w:val="24"/>
          <w:szCs w:val="24"/>
        </w:rPr>
        <w:t xml:space="preserve"> </w:t>
      </w:r>
      <w:r w:rsidRPr="00E90ED7">
        <w:rPr>
          <w:rFonts w:ascii="Times New Roman" w:eastAsia="MS Mincho" w:hAnsi="Times New Roman"/>
          <w:sz w:val="24"/>
          <w:szCs w:val="24"/>
        </w:rPr>
        <w:t>apresentar a folha de pagamento quitada dos empregados, GFIP quitada do mesmo período e pagamento da Previdência do período correspondente, respeitando-se ainda a legislação vigente nos aspectos previdenciários.</w:t>
      </w:r>
    </w:p>
    <w:p w:rsidR="00E83D4D" w:rsidRPr="00E90ED7" w:rsidRDefault="00E83D4D" w:rsidP="00E83D4D">
      <w:pPr>
        <w:pStyle w:val="TextosemFormatao"/>
        <w:spacing w:line="240" w:lineRule="atLeast"/>
        <w:jc w:val="both"/>
        <w:rPr>
          <w:rFonts w:ascii="Times New Roman" w:eastAsia="MS Mincho" w:hAnsi="Times New Roman"/>
          <w:sz w:val="24"/>
          <w:szCs w:val="24"/>
        </w:rPr>
      </w:pPr>
    </w:p>
    <w:p w:rsidR="00E83D4D" w:rsidRPr="00E90ED7" w:rsidRDefault="00E83D4D" w:rsidP="00E83D4D">
      <w:pPr>
        <w:widowControl w:val="0"/>
        <w:spacing w:line="240" w:lineRule="atLeast"/>
        <w:jc w:val="both"/>
        <w:rPr>
          <w:b/>
          <w:i/>
          <w:sz w:val="24"/>
          <w:szCs w:val="24"/>
        </w:rPr>
      </w:pPr>
      <w:r w:rsidRPr="00E90ED7">
        <w:rPr>
          <w:b/>
          <w:i/>
          <w:sz w:val="24"/>
          <w:szCs w:val="24"/>
        </w:rPr>
        <w:t>CLÁUSULA QUARTA – DO REAJUSTE</w:t>
      </w:r>
    </w:p>
    <w:p w:rsidR="0046464F" w:rsidRPr="00E90ED7" w:rsidRDefault="0046464F" w:rsidP="00E83D4D">
      <w:pPr>
        <w:widowControl w:val="0"/>
        <w:spacing w:line="240" w:lineRule="atLeast"/>
        <w:jc w:val="both"/>
        <w:rPr>
          <w:b/>
          <w:i/>
          <w:sz w:val="24"/>
          <w:szCs w:val="24"/>
        </w:rPr>
      </w:pPr>
    </w:p>
    <w:p w:rsidR="00E83D4D" w:rsidRPr="00E90ED7" w:rsidRDefault="00E83D4D" w:rsidP="00E83D4D">
      <w:pPr>
        <w:tabs>
          <w:tab w:val="left" w:pos="536"/>
          <w:tab w:val="left" w:pos="2270"/>
          <w:tab w:val="left" w:pos="4294"/>
        </w:tabs>
        <w:spacing w:line="240" w:lineRule="atLeast"/>
        <w:jc w:val="both"/>
        <w:rPr>
          <w:bCs/>
          <w:sz w:val="24"/>
          <w:szCs w:val="24"/>
        </w:rPr>
      </w:pPr>
      <w:r w:rsidRPr="00E90ED7">
        <w:rPr>
          <w:rFonts w:eastAsia="MS Mincho"/>
          <w:sz w:val="24"/>
          <w:szCs w:val="24"/>
        </w:rPr>
        <w:t xml:space="preserve">4.1. </w:t>
      </w:r>
      <w:r w:rsidRPr="00E90ED7">
        <w:rPr>
          <w:snapToGrid w:val="0"/>
          <w:sz w:val="24"/>
          <w:szCs w:val="24"/>
        </w:rPr>
        <w:t>Não haverá reajuste, nem atualização de valores, exceto na ocorrência de fato que justifique a aplicação da alínea “d”, do inciso II, do artigo 65, da Lei n. 8.666, de 21 de junho de 1993, atualizada.</w:t>
      </w:r>
      <w:r w:rsidRPr="00E90ED7">
        <w:rPr>
          <w:bCs/>
          <w:sz w:val="24"/>
          <w:szCs w:val="24"/>
        </w:rPr>
        <w:t xml:space="preserve"> </w:t>
      </w:r>
    </w:p>
    <w:p w:rsidR="00E83D4D" w:rsidRPr="00E90ED7" w:rsidRDefault="00E83D4D" w:rsidP="00E83D4D">
      <w:pPr>
        <w:tabs>
          <w:tab w:val="left" w:pos="536"/>
          <w:tab w:val="left" w:pos="2270"/>
          <w:tab w:val="left" w:pos="4294"/>
        </w:tabs>
        <w:spacing w:line="240" w:lineRule="atLeast"/>
        <w:ind w:left="2124" w:firstLine="6"/>
        <w:jc w:val="both"/>
        <w:rPr>
          <w:b/>
          <w:sz w:val="24"/>
          <w:szCs w:val="24"/>
        </w:rPr>
      </w:pPr>
    </w:p>
    <w:p w:rsidR="00E83D4D" w:rsidRPr="00E90ED7" w:rsidRDefault="00E83D4D" w:rsidP="00E83D4D">
      <w:pPr>
        <w:tabs>
          <w:tab w:val="left" w:pos="536"/>
          <w:tab w:val="left" w:pos="2270"/>
          <w:tab w:val="left" w:pos="4294"/>
        </w:tabs>
        <w:spacing w:line="240" w:lineRule="atLeast"/>
        <w:jc w:val="both"/>
        <w:rPr>
          <w:bCs/>
          <w:sz w:val="24"/>
          <w:szCs w:val="24"/>
        </w:rPr>
      </w:pPr>
      <w:r w:rsidRPr="00E90ED7">
        <w:rPr>
          <w:sz w:val="24"/>
          <w:szCs w:val="24"/>
        </w:rPr>
        <w:t xml:space="preserve">4.2. </w:t>
      </w:r>
      <w:r w:rsidRPr="00E90ED7">
        <w:rPr>
          <w:bCs/>
          <w:sz w:val="24"/>
          <w:szCs w:val="24"/>
        </w:rPr>
        <w:t>Os preços somente serão revisados mediante ocorrência de fato que justifique a aplicação do artigo, inciso e alínea supracitado, da Lei n. 8.666, de 21 de junho de 1993, atualizada, com o objetivo de restabelecer o equilíbrio econômico-financeiro, devidamente comprovado e aceito pela Administração.</w:t>
      </w:r>
    </w:p>
    <w:p w:rsidR="00E83D4D" w:rsidRPr="00E90ED7" w:rsidRDefault="00E83D4D" w:rsidP="00E83D4D">
      <w:pPr>
        <w:spacing w:line="240" w:lineRule="atLeast"/>
        <w:jc w:val="both"/>
        <w:rPr>
          <w:bCs/>
          <w:iCs/>
          <w:sz w:val="24"/>
          <w:szCs w:val="24"/>
        </w:rPr>
      </w:pPr>
    </w:p>
    <w:p w:rsidR="00E83D4D" w:rsidRPr="00E90ED7" w:rsidRDefault="00E83D4D" w:rsidP="00E83D4D">
      <w:pPr>
        <w:widowControl w:val="0"/>
        <w:spacing w:line="240" w:lineRule="atLeast"/>
        <w:jc w:val="both"/>
        <w:rPr>
          <w:b/>
          <w:i/>
          <w:sz w:val="24"/>
          <w:szCs w:val="24"/>
        </w:rPr>
      </w:pPr>
      <w:r w:rsidRPr="00E90ED7">
        <w:rPr>
          <w:b/>
          <w:i/>
          <w:sz w:val="24"/>
          <w:szCs w:val="24"/>
        </w:rPr>
        <w:t>CLÁUSULA QUINTA – DOS RECURSOS ORÇAMENTÁRIOS E FINANCEIROS</w:t>
      </w:r>
    </w:p>
    <w:p w:rsidR="002F42C2" w:rsidRPr="00E90ED7" w:rsidRDefault="002F42C2" w:rsidP="00E83D4D">
      <w:pPr>
        <w:spacing w:line="240" w:lineRule="atLeast"/>
        <w:jc w:val="both"/>
        <w:rPr>
          <w:rFonts w:eastAsia="MS Mincho"/>
          <w:sz w:val="24"/>
          <w:szCs w:val="24"/>
        </w:rPr>
      </w:pPr>
    </w:p>
    <w:p w:rsidR="00E83D4D" w:rsidRPr="00E90ED7" w:rsidRDefault="00E83D4D" w:rsidP="00E83D4D">
      <w:pPr>
        <w:spacing w:line="240" w:lineRule="atLeast"/>
        <w:jc w:val="both"/>
        <w:rPr>
          <w:sz w:val="24"/>
          <w:szCs w:val="24"/>
        </w:rPr>
      </w:pPr>
      <w:r w:rsidRPr="00E90ED7">
        <w:rPr>
          <w:rFonts w:eastAsia="MS Mincho"/>
          <w:sz w:val="24"/>
          <w:szCs w:val="24"/>
        </w:rPr>
        <w:t xml:space="preserve">5.1. </w:t>
      </w:r>
      <w:r w:rsidRPr="00E90ED7">
        <w:rPr>
          <w:sz w:val="24"/>
          <w:szCs w:val="24"/>
        </w:rPr>
        <w:t xml:space="preserve">Os recursos financeiros serão os provenientes de recursos próprios do Município. </w:t>
      </w:r>
    </w:p>
    <w:p w:rsidR="00E83D4D" w:rsidRPr="00E90ED7" w:rsidRDefault="00E83D4D" w:rsidP="00E83D4D">
      <w:pPr>
        <w:pStyle w:val="TextosemFormatao"/>
        <w:spacing w:line="240" w:lineRule="atLeast"/>
        <w:jc w:val="both"/>
        <w:rPr>
          <w:rFonts w:ascii="Times New Roman" w:eastAsia="MS Mincho" w:hAnsi="Times New Roman"/>
          <w:b/>
          <w:sz w:val="24"/>
          <w:szCs w:val="24"/>
        </w:rPr>
      </w:pP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5.2. As despesas decorrentes do presente Processo Licitatório correrão por conta dos recursos orçamentários</w:t>
      </w:r>
      <w:r w:rsidR="007E598F" w:rsidRPr="007E598F">
        <w:rPr>
          <w:rFonts w:eastAsia="MS Mincho"/>
          <w:sz w:val="24"/>
          <w:szCs w:val="24"/>
        </w:rPr>
        <w:t xml:space="preserve"> </w:t>
      </w:r>
      <w:r w:rsidR="00823B9A">
        <w:rPr>
          <w:rFonts w:ascii="Times New Roman" w:eastAsia="MS Mincho" w:hAnsi="Times New Roman"/>
          <w:sz w:val="24"/>
          <w:szCs w:val="24"/>
        </w:rPr>
        <w:t>do exercício de 2018</w:t>
      </w:r>
      <w:r w:rsidR="007E598F" w:rsidRPr="007E598F">
        <w:rPr>
          <w:rFonts w:ascii="Times New Roman" w:eastAsia="MS Mincho" w:hAnsi="Times New Roman"/>
          <w:sz w:val="24"/>
          <w:szCs w:val="24"/>
        </w:rPr>
        <w:t>, 3.3.90.39.48.00.00.00</w:t>
      </w:r>
      <w:r w:rsidR="007E598F">
        <w:rPr>
          <w:rFonts w:ascii="Times New Roman" w:eastAsia="MS Mincho" w:hAnsi="Times New Roman"/>
          <w:sz w:val="24"/>
          <w:szCs w:val="24"/>
        </w:rPr>
        <w:t>,</w:t>
      </w:r>
      <w:r w:rsidRPr="00E90ED7">
        <w:rPr>
          <w:rFonts w:ascii="Times New Roman" w:eastAsia="MS Mincho" w:hAnsi="Times New Roman"/>
          <w:sz w:val="24"/>
          <w:szCs w:val="24"/>
        </w:rPr>
        <w:t xml:space="preserve"> </w:t>
      </w:r>
      <w:r w:rsidR="00E90ED7" w:rsidRPr="00E90ED7">
        <w:rPr>
          <w:rFonts w:ascii="Times New Roman" w:eastAsia="MS Mincho" w:hAnsi="Times New Roman"/>
          <w:sz w:val="24"/>
          <w:szCs w:val="24"/>
        </w:rPr>
        <w:t>das seguintes secretarias: Secretaria de Gestão e Desenvolvimento Econômico; Secretaria Municipal de Educação; Fundo Municipal de Saúde; Fundo de Desenvolvimento da Agropecuária</w:t>
      </w:r>
      <w:r w:rsidRPr="00E90ED7">
        <w:rPr>
          <w:rFonts w:ascii="Times New Roman" w:eastAsia="MS Mincho" w:hAnsi="Times New Roman"/>
          <w:sz w:val="24"/>
          <w:szCs w:val="24"/>
        </w:rPr>
        <w:t>.</w:t>
      </w:r>
    </w:p>
    <w:p w:rsidR="00E83D4D" w:rsidRPr="00E90ED7" w:rsidRDefault="00E83D4D" w:rsidP="00E83D4D">
      <w:pPr>
        <w:pStyle w:val="TextosemFormatao"/>
        <w:spacing w:line="240" w:lineRule="atLeast"/>
        <w:jc w:val="both"/>
        <w:rPr>
          <w:rFonts w:ascii="Times New Roman" w:eastAsia="MS Mincho" w:hAnsi="Times New Roman"/>
          <w:sz w:val="24"/>
          <w:szCs w:val="24"/>
        </w:rPr>
      </w:pPr>
    </w:p>
    <w:p w:rsidR="00E83D4D" w:rsidRPr="00E90ED7" w:rsidRDefault="00E83D4D" w:rsidP="00E83D4D">
      <w:pPr>
        <w:widowControl w:val="0"/>
        <w:spacing w:line="240" w:lineRule="atLeast"/>
        <w:jc w:val="both"/>
        <w:rPr>
          <w:b/>
          <w:i/>
          <w:sz w:val="24"/>
          <w:szCs w:val="24"/>
        </w:rPr>
      </w:pPr>
      <w:r w:rsidRPr="00E90ED7">
        <w:rPr>
          <w:b/>
          <w:i/>
          <w:sz w:val="24"/>
          <w:szCs w:val="24"/>
        </w:rPr>
        <w:t>CLÁUSULA SEXTA – PENALIDADES</w:t>
      </w:r>
    </w:p>
    <w:p w:rsidR="002F42C2" w:rsidRPr="00E90ED7" w:rsidRDefault="002F42C2" w:rsidP="00E83D4D">
      <w:pPr>
        <w:widowControl w:val="0"/>
        <w:spacing w:line="240" w:lineRule="atLeast"/>
        <w:jc w:val="both"/>
        <w:rPr>
          <w:b/>
          <w:i/>
          <w:sz w:val="24"/>
          <w:szCs w:val="24"/>
        </w:rPr>
      </w:pP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6.1. A Contratada que não cumprir com as obrigações assumidas ou com os preceitos legais poderá sofrer as seguintes penalidades isolada ou conjuntamente, a critério da Contratante:</w:t>
      </w: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ab/>
        <w:t>- Advertência;</w:t>
      </w: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ab/>
        <w:t>- Multa de 10% sobre o valor da proposta;</w:t>
      </w: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ab/>
        <w:t>- Suspensão do direito de licitar junto à Administração por até dois (02) anos;</w:t>
      </w:r>
    </w:p>
    <w:p w:rsidR="00E83D4D" w:rsidRPr="00E90ED7" w:rsidRDefault="00E83D4D" w:rsidP="00E83D4D">
      <w:pPr>
        <w:pStyle w:val="TextosemFormatao"/>
        <w:spacing w:line="240" w:lineRule="atLeast"/>
        <w:ind w:firstLine="705"/>
        <w:jc w:val="both"/>
        <w:rPr>
          <w:rFonts w:ascii="Times New Roman" w:eastAsia="MS Mincho" w:hAnsi="Times New Roman"/>
          <w:sz w:val="24"/>
          <w:szCs w:val="24"/>
        </w:rPr>
      </w:pPr>
      <w:r w:rsidRPr="00E90ED7">
        <w:rPr>
          <w:rFonts w:ascii="Times New Roman" w:eastAsia="MS Mincho" w:hAnsi="Times New Roman"/>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o Município pelos prejuízos resultantes. A declaração de inidoneidade poderá abranger, além da empresa, seus diretores e responsáveis técnicos; e,</w:t>
      </w: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ab/>
        <w:t>- Rescisão contratual sem que decorra do ato direito de qualquer natureza a Contratada.</w:t>
      </w:r>
    </w:p>
    <w:p w:rsidR="00E83D4D" w:rsidRPr="00E90ED7" w:rsidRDefault="00E83D4D" w:rsidP="00E83D4D">
      <w:pPr>
        <w:widowControl w:val="0"/>
        <w:spacing w:line="240" w:lineRule="atLeast"/>
        <w:jc w:val="both"/>
        <w:rPr>
          <w:rFonts w:eastAsia="MS Mincho"/>
          <w:sz w:val="24"/>
          <w:szCs w:val="24"/>
        </w:rPr>
      </w:pPr>
      <w:r w:rsidRPr="00E90ED7">
        <w:rPr>
          <w:rFonts w:eastAsia="MS Mincho"/>
          <w:sz w:val="24"/>
          <w:szCs w:val="24"/>
        </w:rPr>
        <w:t xml:space="preserve"> </w:t>
      </w:r>
    </w:p>
    <w:p w:rsidR="00E83D4D" w:rsidRPr="00E90ED7" w:rsidRDefault="00E83D4D" w:rsidP="00E83D4D">
      <w:pPr>
        <w:widowControl w:val="0"/>
        <w:spacing w:line="240" w:lineRule="atLeast"/>
        <w:jc w:val="both"/>
        <w:rPr>
          <w:rFonts w:eastAsia="MS Mincho"/>
          <w:b/>
          <w:sz w:val="24"/>
          <w:szCs w:val="24"/>
        </w:rPr>
      </w:pPr>
      <w:r w:rsidRPr="00E90ED7">
        <w:rPr>
          <w:b/>
          <w:i/>
          <w:sz w:val="24"/>
          <w:szCs w:val="24"/>
        </w:rPr>
        <w:t xml:space="preserve">CLÁUSULA SÉTIMA - </w:t>
      </w:r>
      <w:r w:rsidRPr="00E90ED7">
        <w:rPr>
          <w:rFonts w:eastAsia="MS Mincho"/>
          <w:b/>
          <w:sz w:val="24"/>
          <w:szCs w:val="24"/>
        </w:rPr>
        <w:t>DA INEXECUÇÃO E RESCISÃO DO CONTRATO</w:t>
      </w:r>
    </w:p>
    <w:p w:rsidR="002F42C2" w:rsidRPr="00E90ED7" w:rsidRDefault="002F42C2" w:rsidP="00E83D4D">
      <w:pPr>
        <w:widowControl w:val="0"/>
        <w:spacing w:line="240" w:lineRule="atLeast"/>
        <w:jc w:val="both"/>
        <w:rPr>
          <w:b/>
          <w:i/>
          <w:sz w:val="24"/>
          <w:szCs w:val="24"/>
        </w:rPr>
      </w:pPr>
    </w:p>
    <w:p w:rsidR="00E83D4D" w:rsidRPr="00E90ED7" w:rsidRDefault="00E83D4D" w:rsidP="00E83D4D">
      <w:pPr>
        <w:spacing w:line="240" w:lineRule="atLeast"/>
        <w:jc w:val="both"/>
        <w:rPr>
          <w:rFonts w:eastAsia="MS Mincho"/>
          <w:sz w:val="24"/>
          <w:szCs w:val="24"/>
        </w:rPr>
      </w:pPr>
      <w:r w:rsidRPr="00E90ED7">
        <w:rPr>
          <w:rFonts w:eastAsia="MS Mincho"/>
          <w:sz w:val="24"/>
          <w:szCs w:val="24"/>
        </w:rPr>
        <w:t xml:space="preserve">7.1. A inexecução e a rescisão do contrato serão reguladas pelo Art. 58, inciso II e Art. </w:t>
      </w:r>
      <w:smartTag w:uri="urn:schemas-microsoft-com:office:smarttags" w:element="metricconverter">
        <w:smartTagPr>
          <w:attr w:name="ProductID" w:val="77 a"/>
        </w:smartTagPr>
        <w:r w:rsidRPr="00E90ED7">
          <w:rPr>
            <w:rFonts w:eastAsia="MS Mincho"/>
            <w:sz w:val="24"/>
            <w:szCs w:val="24"/>
          </w:rPr>
          <w:t>77 a</w:t>
        </w:r>
      </w:smartTag>
      <w:r w:rsidRPr="00E90ED7">
        <w:rPr>
          <w:rFonts w:eastAsia="MS Mincho"/>
          <w:sz w:val="24"/>
          <w:szCs w:val="24"/>
        </w:rPr>
        <w:t xml:space="preserve"> 80, seus parágrafos e incisos, da Lei Federal nº. 8.666, de 21 de junho de 1993, atualizada.</w:t>
      </w:r>
    </w:p>
    <w:p w:rsidR="00F90E71" w:rsidRPr="00E90ED7" w:rsidRDefault="00F90E71" w:rsidP="00E83D4D">
      <w:pPr>
        <w:spacing w:line="240" w:lineRule="atLeast"/>
        <w:jc w:val="both"/>
        <w:rPr>
          <w:rFonts w:eastAsia="MS Mincho"/>
          <w:sz w:val="24"/>
          <w:szCs w:val="24"/>
        </w:rPr>
      </w:pPr>
    </w:p>
    <w:p w:rsidR="00E83D4D" w:rsidRPr="00E90ED7" w:rsidRDefault="00E83D4D" w:rsidP="00E83D4D">
      <w:pPr>
        <w:widowControl w:val="0"/>
        <w:spacing w:line="240" w:lineRule="atLeast"/>
        <w:jc w:val="both"/>
        <w:rPr>
          <w:b/>
          <w:i/>
          <w:sz w:val="24"/>
          <w:szCs w:val="24"/>
        </w:rPr>
      </w:pPr>
      <w:r w:rsidRPr="00E90ED7">
        <w:rPr>
          <w:b/>
          <w:i/>
          <w:sz w:val="24"/>
          <w:szCs w:val="24"/>
        </w:rPr>
        <w:t>CLÁUSULA OITAVA - DAS RESPONSABILIDADES DA CONTRATADA</w:t>
      </w:r>
    </w:p>
    <w:p w:rsidR="002F42C2" w:rsidRPr="00E90ED7" w:rsidRDefault="002F42C2" w:rsidP="00E83D4D">
      <w:pPr>
        <w:widowControl w:val="0"/>
        <w:spacing w:line="240" w:lineRule="atLeast"/>
        <w:jc w:val="both"/>
        <w:rPr>
          <w:b/>
          <w:i/>
          <w:sz w:val="24"/>
          <w:szCs w:val="24"/>
        </w:rPr>
      </w:pPr>
    </w:p>
    <w:p w:rsidR="00E83D4D" w:rsidRPr="00E90ED7" w:rsidRDefault="00E83D4D" w:rsidP="00E83D4D">
      <w:pPr>
        <w:spacing w:line="240" w:lineRule="atLeast"/>
        <w:jc w:val="both"/>
        <w:rPr>
          <w:rFonts w:eastAsia="MS Mincho"/>
          <w:sz w:val="24"/>
          <w:szCs w:val="24"/>
        </w:rPr>
      </w:pPr>
      <w:r w:rsidRPr="00E90ED7">
        <w:rPr>
          <w:rFonts w:eastAsia="MS Mincho"/>
          <w:sz w:val="24"/>
          <w:szCs w:val="24"/>
        </w:rPr>
        <w:lastRenderedPageBreak/>
        <w:t xml:space="preserve">8.1. </w:t>
      </w:r>
      <w:r w:rsidRPr="00E90ED7">
        <w:rPr>
          <w:rFonts w:eastAsia="MS Mincho"/>
          <w:b/>
          <w:bCs/>
          <w:sz w:val="24"/>
          <w:szCs w:val="24"/>
        </w:rPr>
        <w:t>A CONTRATADA</w:t>
      </w:r>
      <w:r w:rsidRPr="00E90ED7">
        <w:rPr>
          <w:rFonts w:eastAsia="MS Mincho"/>
          <w:sz w:val="24"/>
          <w:szCs w:val="24"/>
        </w:rPr>
        <w:t xml:space="preserve"> assumirá responsabilidade pela boa execução e eficiência dos serviços bem como quaisquer danos decorrentes da realização destes serviços, causados a esta Municipalidade ou a terceiros.</w:t>
      </w:r>
    </w:p>
    <w:p w:rsidR="00E83D4D" w:rsidRPr="00E90ED7" w:rsidRDefault="00E83D4D" w:rsidP="00E83D4D">
      <w:pPr>
        <w:pStyle w:val="TextosemFormatao"/>
        <w:spacing w:line="240" w:lineRule="atLeast"/>
        <w:jc w:val="both"/>
        <w:rPr>
          <w:rFonts w:ascii="Times New Roman" w:eastAsia="MS Mincho" w:hAnsi="Times New Roman"/>
          <w:sz w:val="24"/>
          <w:szCs w:val="24"/>
        </w:rPr>
      </w:pPr>
    </w:p>
    <w:p w:rsidR="00E83D4D" w:rsidRPr="00E90ED7" w:rsidRDefault="00E83D4D" w:rsidP="00E83D4D">
      <w:pPr>
        <w:spacing w:line="240" w:lineRule="atLeast"/>
        <w:jc w:val="both"/>
        <w:rPr>
          <w:rFonts w:eastAsia="MS Mincho"/>
          <w:sz w:val="24"/>
          <w:szCs w:val="24"/>
        </w:rPr>
      </w:pPr>
      <w:r w:rsidRPr="00E90ED7">
        <w:rPr>
          <w:rFonts w:eastAsia="MS Mincho"/>
          <w:sz w:val="24"/>
          <w:szCs w:val="24"/>
        </w:rPr>
        <w:t>8.2.</w:t>
      </w:r>
      <w:r w:rsidRPr="00E90ED7">
        <w:rPr>
          <w:rFonts w:eastAsia="MS Mincho"/>
          <w:b/>
          <w:bCs/>
          <w:sz w:val="24"/>
          <w:szCs w:val="24"/>
        </w:rPr>
        <w:t xml:space="preserve"> A CONTRATADA</w:t>
      </w:r>
      <w:r w:rsidRPr="00E90ED7">
        <w:rPr>
          <w:rFonts w:eastAsia="MS Mincho"/>
          <w:sz w:val="24"/>
          <w:szCs w:val="24"/>
        </w:rPr>
        <w:t xml:space="preserve"> se obriga a facilitar todas as atividades de fiscalização dos serviços que serão feitas por técnicos desta Municipalidade, fornecendo as informações e demais elementos necessários.</w:t>
      </w:r>
    </w:p>
    <w:p w:rsidR="00E83D4D" w:rsidRPr="00E90ED7" w:rsidRDefault="00E83D4D" w:rsidP="00E83D4D">
      <w:pPr>
        <w:spacing w:line="240" w:lineRule="atLeast"/>
        <w:jc w:val="both"/>
        <w:rPr>
          <w:rFonts w:eastAsia="MS Mincho"/>
          <w:sz w:val="24"/>
          <w:szCs w:val="24"/>
        </w:rPr>
      </w:pPr>
    </w:p>
    <w:p w:rsidR="00E83D4D" w:rsidRPr="00E90ED7" w:rsidRDefault="00E83D4D" w:rsidP="00E83D4D">
      <w:pPr>
        <w:spacing w:line="240" w:lineRule="atLeast"/>
        <w:jc w:val="both"/>
        <w:rPr>
          <w:rFonts w:eastAsia="MS Mincho"/>
          <w:sz w:val="24"/>
          <w:szCs w:val="24"/>
        </w:rPr>
      </w:pPr>
      <w:r w:rsidRPr="00E90ED7">
        <w:rPr>
          <w:rFonts w:eastAsia="MS Mincho"/>
          <w:sz w:val="24"/>
          <w:szCs w:val="24"/>
        </w:rPr>
        <w:t xml:space="preserve">8.3. </w:t>
      </w:r>
      <w:r w:rsidRPr="00E90ED7">
        <w:rPr>
          <w:rFonts w:eastAsia="MS Mincho"/>
          <w:b/>
          <w:bCs/>
          <w:sz w:val="24"/>
          <w:szCs w:val="24"/>
        </w:rPr>
        <w:t>A CONTRATADA</w:t>
      </w:r>
      <w:r w:rsidRPr="00E90ED7">
        <w:rPr>
          <w:rFonts w:eastAsia="MS Mincho"/>
          <w:sz w:val="24"/>
          <w:szCs w:val="24"/>
        </w:rPr>
        <w:t xml:space="preserve"> assumirá integralmente a responsabilidade quanto aos encargos trabalhistas e sociais decorrentes da execução dos serviços.</w:t>
      </w:r>
    </w:p>
    <w:p w:rsidR="00E83D4D" w:rsidRPr="00E90ED7" w:rsidRDefault="00E83D4D" w:rsidP="00E83D4D">
      <w:pPr>
        <w:spacing w:line="240" w:lineRule="atLeast"/>
        <w:jc w:val="both"/>
        <w:rPr>
          <w:rFonts w:eastAsia="MS Mincho"/>
          <w:sz w:val="24"/>
          <w:szCs w:val="24"/>
        </w:rPr>
      </w:pPr>
    </w:p>
    <w:p w:rsidR="00E83D4D" w:rsidRPr="00E90ED7" w:rsidRDefault="00E83D4D" w:rsidP="00E83D4D">
      <w:pPr>
        <w:spacing w:line="240" w:lineRule="atLeast"/>
        <w:jc w:val="both"/>
        <w:rPr>
          <w:rFonts w:eastAsia="MS Mincho"/>
          <w:sz w:val="24"/>
          <w:szCs w:val="24"/>
        </w:rPr>
      </w:pPr>
      <w:r w:rsidRPr="00E90ED7">
        <w:rPr>
          <w:rFonts w:eastAsia="MS Mincho"/>
          <w:sz w:val="24"/>
          <w:szCs w:val="24"/>
        </w:rPr>
        <w:t xml:space="preserve">8.4. </w:t>
      </w:r>
      <w:r w:rsidRPr="00E90ED7">
        <w:rPr>
          <w:rFonts w:eastAsia="MS Mincho"/>
          <w:b/>
          <w:bCs/>
          <w:sz w:val="24"/>
          <w:szCs w:val="24"/>
        </w:rPr>
        <w:t>A CONTRATADA</w:t>
      </w:r>
      <w:r w:rsidRPr="00E90ED7">
        <w:rPr>
          <w:rFonts w:eastAsia="MS Mincho"/>
          <w:sz w:val="24"/>
          <w:szCs w:val="24"/>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rsidR="00E83D4D" w:rsidRPr="00E90ED7" w:rsidRDefault="00E83D4D" w:rsidP="00E83D4D">
      <w:pPr>
        <w:spacing w:line="240" w:lineRule="atLeast"/>
        <w:jc w:val="both"/>
        <w:rPr>
          <w:sz w:val="24"/>
          <w:szCs w:val="24"/>
        </w:rPr>
      </w:pPr>
    </w:p>
    <w:p w:rsidR="00E83D4D" w:rsidRPr="00E90ED7" w:rsidRDefault="00E83D4D" w:rsidP="00E83D4D">
      <w:pPr>
        <w:spacing w:line="240" w:lineRule="atLeast"/>
        <w:jc w:val="both"/>
        <w:rPr>
          <w:sz w:val="24"/>
          <w:szCs w:val="24"/>
        </w:rPr>
      </w:pPr>
      <w:r w:rsidRPr="00E90ED7">
        <w:rPr>
          <w:sz w:val="24"/>
          <w:szCs w:val="24"/>
        </w:rPr>
        <w:t xml:space="preserve">8.5. </w:t>
      </w:r>
      <w:r w:rsidRPr="00E90ED7">
        <w:rPr>
          <w:b/>
          <w:bCs/>
          <w:sz w:val="24"/>
          <w:szCs w:val="24"/>
        </w:rPr>
        <w:t>A CONTRATADA</w:t>
      </w:r>
      <w:r w:rsidRPr="00E90ED7">
        <w:rPr>
          <w:sz w:val="24"/>
          <w:szCs w:val="24"/>
        </w:rPr>
        <w:t xml:space="preserve"> deverá cumprir o disposto no inciso XXXIII, do artigo 7º, da Constituição Federal, de acordo com o previsto no inciso V, do artigo 27, da Lei n. 8666, de 21 de junho de 1993, atualizada.</w:t>
      </w:r>
    </w:p>
    <w:p w:rsidR="00E83D4D" w:rsidRPr="00E90ED7" w:rsidRDefault="00E83D4D" w:rsidP="00E83D4D">
      <w:pPr>
        <w:widowControl w:val="0"/>
        <w:spacing w:line="240" w:lineRule="atLeast"/>
        <w:jc w:val="both"/>
        <w:rPr>
          <w:bCs/>
          <w:sz w:val="24"/>
          <w:szCs w:val="24"/>
        </w:rPr>
      </w:pPr>
    </w:p>
    <w:p w:rsidR="00E83D4D" w:rsidRPr="00E90ED7" w:rsidRDefault="00E83D4D" w:rsidP="00E83D4D">
      <w:pPr>
        <w:widowControl w:val="0"/>
        <w:spacing w:line="240" w:lineRule="atLeast"/>
        <w:jc w:val="both"/>
        <w:rPr>
          <w:color w:val="000000" w:themeColor="text1"/>
          <w:sz w:val="24"/>
          <w:szCs w:val="24"/>
        </w:rPr>
      </w:pPr>
      <w:r w:rsidRPr="00E90ED7">
        <w:rPr>
          <w:bCs/>
          <w:color w:val="000000" w:themeColor="text1"/>
          <w:sz w:val="24"/>
          <w:szCs w:val="24"/>
        </w:rPr>
        <w:t>8.6.</w:t>
      </w:r>
      <w:r w:rsidRPr="00E90ED7">
        <w:rPr>
          <w:color w:val="000000" w:themeColor="text1"/>
          <w:sz w:val="24"/>
          <w:szCs w:val="24"/>
        </w:rPr>
        <w:t xml:space="preserve"> Elaborar todas as provas escritas com 40 questões cada cargo, sendo 10 de Língua Portuguesa, 05 de Matemática, 05 de Conhecimentos Gerais e 20 de Conhecimentos Específicos, garantindo-se absoluto sigilo quanto ao conteúdo das provas e gabaritos de respostas, sob pena de responsabilidade civil e criminal.</w:t>
      </w:r>
    </w:p>
    <w:p w:rsidR="00E83D4D" w:rsidRPr="00E90ED7" w:rsidRDefault="00E83D4D" w:rsidP="00E83D4D">
      <w:pPr>
        <w:widowControl w:val="0"/>
        <w:spacing w:line="240" w:lineRule="atLeast"/>
        <w:jc w:val="both"/>
        <w:rPr>
          <w:color w:val="000000" w:themeColor="text1"/>
          <w:sz w:val="24"/>
          <w:szCs w:val="24"/>
        </w:rPr>
      </w:pPr>
    </w:p>
    <w:p w:rsidR="00E83D4D" w:rsidRPr="00E90ED7" w:rsidRDefault="00E83D4D" w:rsidP="00E83D4D">
      <w:pPr>
        <w:widowControl w:val="0"/>
        <w:spacing w:line="240" w:lineRule="atLeast"/>
        <w:jc w:val="both"/>
        <w:rPr>
          <w:color w:val="000000" w:themeColor="text1"/>
          <w:sz w:val="24"/>
          <w:szCs w:val="24"/>
        </w:rPr>
      </w:pPr>
      <w:r w:rsidRPr="00E90ED7">
        <w:rPr>
          <w:color w:val="000000" w:themeColor="text1"/>
          <w:sz w:val="24"/>
          <w:szCs w:val="24"/>
        </w:rPr>
        <w:t xml:space="preserve">8.6.1. Aplicação das provas objetivas, provas práticas e análise de títulos de acordo com cargos descritos neste edital. </w:t>
      </w:r>
    </w:p>
    <w:p w:rsidR="00E83D4D" w:rsidRPr="00E90ED7" w:rsidRDefault="00E83D4D" w:rsidP="00E83D4D">
      <w:pPr>
        <w:widowControl w:val="0"/>
        <w:spacing w:line="240" w:lineRule="atLeast"/>
        <w:jc w:val="both"/>
        <w:rPr>
          <w:color w:val="000000" w:themeColor="text1"/>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8.6.2. Para aplicação de prova de títulos elaborar grade de avaliação de títulos, que fará parte do edital de abertura do </w:t>
      </w:r>
      <w:r w:rsidR="000E7C28">
        <w:rPr>
          <w:sz w:val="24"/>
          <w:szCs w:val="24"/>
        </w:rPr>
        <w:t>TESTE</w:t>
      </w:r>
      <w:r w:rsidR="00823B9A">
        <w:rPr>
          <w:sz w:val="24"/>
          <w:szCs w:val="24"/>
        </w:rPr>
        <w:t xml:space="preserve"> SELETIVO</w:t>
      </w:r>
      <w:r w:rsidRPr="00E90ED7">
        <w:rPr>
          <w:sz w:val="24"/>
          <w:szCs w:val="24"/>
        </w:rPr>
        <w:t>.</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8.6.3. Para aplicação da prova prática deverá ser elaborado grade de avaliação da prova prática, que fará parte do edital de abertura do </w:t>
      </w:r>
      <w:r w:rsidR="000E7C28">
        <w:rPr>
          <w:sz w:val="24"/>
          <w:szCs w:val="24"/>
        </w:rPr>
        <w:t>TESTE</w:t>
      </w:r>
      <w:r w:rsidR="00823B9A">
        <w:rPr>
          <w:sz w:val="24"/>
          <w:szCs w:val="24"/>
        </w:rPr>
        <w:t xml:space="preserve"> SELETIVO</w:t>
      </w:r>
      <w:r w:rsidRPr="00E90ED7">
        <w:rPr>
          <w:sz w:val="24"/>
          <w:szCs w:val="24"/>
        </w:rPr>
        <w:t>.</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8.7. Os impressos a serem utilizados em todas as fases do </w:t>
      </w:r>
      <w:r w:rsidR="000E7C28">
        <w:rPr>
          <w:sz w:val="24"/>
          <w:szCs w:val="24"/>
        </w:rPr>
        <w:t>TESTE</w:t>
      </w:r>
      <w:r w:rsidR="00823B9A">
        <w:rPr>
          <w:sz w:val="24"/>
          <w:szCs w:val="24"/>
        </w:rPr>
        <w:t xml:space="preserve"> SELETIVO</w:t>
      </w:r>
      <w:r w:rsidR="00823B9A" w:rsidRPr="00E90ED7">
        <w:rPr>
          <w:sz w:val="24"/>
          <w:szCs w:val="24"/>
        </w:rPr>
        <w:t xml:space="preserve"> </w:t>
      </w:r>
      <w:r w:rsidRPr="00E90ED7">
        <w:rPr>
          <w:sz w:val="24"/>
          <w:szCs w:val="24"/>
        </w:rPr>
        <w:t>deverão ter boa qualidade de impressão.</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8.8. As provas deverão ser bem organizadas e atualizadas pedagogicamente, providenciar caderno de questões e folha de resposta das provas (gabaritos) de forma a garantir a segurança e a transparência do processo. </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8.9. As provas deverão ser montadas e acondicionadas pela empresa que se responsabilizará pela quantidade e guarda, preservando o mais absoluto sigilo acerca do teor das questões e do transporte das mesmas até sua distribuição aos candidatos. </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8.10. Deverá fixar no local das provas lista com os códigos, números de inscrição e nomes de todos os candidatos, bem como distribuí-los nas respectivas salas, sinalizar corredores e numerar as salas, providenciar a lista de presença para assinatura dos candidatos em ordem alfabética, com o respectivo número do documento de identidade. </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8.11. Responsabilizar-se pela seleção, treinamento, acompanhamento e pagamento dos fiscais para atuarem durante a realização do </w:t>
      </w:r>
      <w:r w:rsidR="000E7C28">
        <w:rPr>
          <w:sz w:val="24"/>
          <w:szCs w:val="24"/>
        </w:rPr>
        <w:t>TESTE</w:t>
      </w:r>
      <w:r w:rsidR="00823B9A">
        <w:rPr>
          <w:sz w:val="24"/>
          <w:szCs w:val="24"/>
        </w:rPr>
        <w:t xml:space="preserve"> SELETIVO</w:t>
      </w:r>
      <w:r w:rsidRPr="00E90ED7">
        <w:rPr>
          <w:sz w:val="24"/>
          <w:szCs w:val="24"/>
        </w:rPr>
        <w:t>, com crachás de identificação da empresa.</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8.12. Responsabilizar-se pela correção e avaliação das provas e títulos de acordo com as normas estabelecidas na legislação e no edital de </w:t>
      </w:r>
      <w:r w:rsidR="000E7C28">
        <w:rPr>
          <w:sz w:val="24"/>
          <w:szCs w:val="24"/>
        </w:rPr>
        <w:t>TESTE</w:t>
      </w:r>
      <w:r w:rsidR="00823B9A">
        <w:rPr>
          <w:sz w:val="24"/>
          <w:szCs w:val="24"/>
        </w:rPr>
        <w:t xml:space="preserve"> SELETIVO</w:t>
      </w:r>
      <w:r w:rsidRPr="00E90ED7">
        <w:rPr>
          <w:sz w:val="24"/>
          <w:szCs w:val="24"/>
        </w:rPr>
        <w:t>.</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8.13. Apresentar lista de classificação e de convocação dos candidatos aprovados em todas as fases do </w:t>
      </w:r>
      <w:r w:rsidR="000E7C28">
        <w:rPr>
          <w:sz w:val="24"/>
          <w:szCs w:val="24"/>
        </w:rPr>
        <w:t>Teste Seletivo</w:t>
      </w:r>
      <w:r w:rsidRPr="00E90ED7">
        <w:rPr>
          <w:sz w:val="24"/>
          <w:szCs w:val="24"/>
        </w:rPr>
        <w:t xml:space="preserve">, além de </w:t>
      </w:r>
      <w:r w:rsidR="00E56B18">
        <w:rPr>
          <w:sz w:val="24"/>
          <w:szCs w:val="24"/>
        </w:rPr>
        <w:t xml:space="preserve">mídias eletrônica </w:t>
      </w:r>
      <w:r w:rsidRPr="00E90ED7">
        <w:rPr>
          <w:sz w:val="24"/>
          <w:szCs w:val="24"/>
        </w:rPr>
        <w:t xml:space="preserve">ou outros meios de leitura compatível para pronta publicação na imprensa. </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8.14. Orientar a contratante sobre as publicações a serem efetuadas. </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8.15. Analisar todos os pedidos de inscrição, deferindo ou indeferindo os pedidos que não cumprirem as condições editalicias; prestar suporte e esclarecimentos de dúvidas decorrentes do processo de inscrição;</w:t>
      </w:r>
    </w:p>
    <w:p w:rsidR="00E83D4D" w:rsidRPr="00E90ED7" w:rsidRDefault="00E83D4D" w:rsidP="00E83D4D">
      <w:pPr>
        <w:widowControl w:val="0"/>
        <w:spacing w:line="240" w:lineRule="atLeast"/>
        <w:jc w:val="both"/>
        <w:rPr>
          <w:sz w:val="24"/>
          <w:szCs w:val="24"/>
        </w:rPr>
      </w:pPr>
    </w:p>
    <w:p w:rsidR="00E83D4D" w:rsidRPr="00E90ED7" w:rsidRDefault="00E83D4D" w:rsidP="00E83D4D">
      <w:pPr>
        <w:shd w:val="clear" w:color="auto" w:fill="FFFFFF"/>
        <w:spacing w:line="240" w:lineRule="atLeast"/>
        <w:jc w:val="both"/>
        <w:rPr>
          <w:rFonts w:eastAsia="MS Mincho"/>
          <w:color w:val="000000" w:themeColor="text1"/>
          <w:sz w:val="24"/>
          <w:szCs w:val="24"/>
        </w:rPr>
      </w:pPr>
      <w:r w:rsidRPr="00E90ED7">
        <w:rPr>
          <w:rFonts w:eastAsia="MS Mincho"/>
          <w:color w:val="000000" w:themeColor="text1"/>
          <w:sz w:val="24"/>
          <w:szCs w:val="24"/>
        </w:rPr>
        <w:t xml:space="preserve">8.16. </w:t>
      </w:r>
      <w:r w:rsidRPr="00E90ED7">
        <w:rPr>
          <w:rFonts w:eastAsia="Arial Narrow"/>
          <w:color w:val="000000" w:themeColor="text1"/>
          <w:sz w:val="24"/>
          <w:szCs w:val="24"/>
        </w:rPr>
        <w:t xml:space="preserve">Assessorar aos candidatos na realização das inscrições, que serão feitas somente através da internet, em sitio da empresa; para tanto, a licitante deverá </w:t>
      </w:r>
      <w:r w:rsidRPr="00E90ED7">
        <w:rPr>
          <w:color w:val="000000" w:themeColor="text1"/>
          <w:sz w:val="24"/>
          <w:szCs w:val="24"/>
        </w:rPr>
        <w:t>disponibilizar o respectivo sistema eletrônico de inscrições.</w:t>
      </w:r>
    </w:p>
    <w:p w:rsidR="00E83D4D" w:rsidRPr="00E90ED7" w:rsidRDefault="00E83D4D" w:rsidP="00E83D4D">
      <w:pPr>
        <w:widowControl w:val="0"/>
        <w:shd w:val="clear" w:color="auto" w:fill="FFFFFF"/>
        <w:jc w:val="both"/>
        <w:rPr>
          <w:color w:val="000000" w:themeColor="text1"/>
          <w:sz w:val="24"/>
          <w:szCs w:val="24"/>
        </w:rPr>
      </w:pPr>
    </w:p>
    <w:p w:rsidR="00E83D4D" w:rsidRPr="00E90ED7" w:rsidRDefault="00E83D4D" w:rsidP="00E83D4D">
      <w:pPr>
        <w:widowControl w:val="0"/>
        <w:shd w:val="clear" w:color="auto" w:fill="FFFFFF"/>
        <w:jc w:val="both"/>
        <w:rPr>
          <w:color w:val="000000" w:themeColor="text1"/>
          <w:sz w:val="24"/>
          <w:szCs w:val="24"/>
        </w:rPr>
      </w:pPr>
      <w:r w:rsidRPr="00E90ED7">
        <w:rPr>
          <w:color w:val="000000" w:themeColor="text1"/>
          <w:sz w:val="24"/>
          <w:szCs w:val="24"/>
        </w:rPr>
        <w:t>8.17. Fazer a identificação dos candidatos que efetuaram o pagamento da taxa de inscrição e posterior homologação de todos os inscritos.</w:t>
      </w:r>
    </w:p>
    <w:p w:rsidR="00E83D4D" w:rsidRPr="00E90ED7" w:rsidRDefault="00E83D4D" w:rsidP="00E83D4D">
      <w:pPr>
        <w:widowControl w:val="0"/>
        <w:shd w:val="clear" w:color="auto" w:fill="FFFFFF"/>
        <w:jc w:val="both"/>
        <w:rPr>
          <w:color w:val="000000" w:themeColor="text1"/>
          <w:sz w:val="24"/>
          <w:szCs w:val="24"/>
        </w:rPr>
      </w:pPr>
    </w:p>
    <w:p w:rsidR="00E83D4D" w:rsidRPr="00E90ED7" w:rsidRDefault="00E83D4D" w:rsidP="00E83D4D">
      <w:pPr>
        <w:widowControl w:val="0"/>
        <w:spacing w:line="240" w:lineRule="atLeast"/>
        <w:jc w:val="both"/>
        <w:rPr>
          <w:sz w:val="24"/>
          <w:szCs w:val="24"/>
        </w:rPr>
      </w:pPr>
      <w:r w:rsidRPr="00E90ED7">
        <w:rPr>
          <w:sz w:val="24"/>
          <w:szCs w:val="24"/>
        </w:rPr>
        <w:t>8.18. Julgar os recursos e demais pedidos administrativos apresentados pelos candidatos</w:t>
      </w:r>
      <w:r w:rsidR="00F90E71" w:rsidRPr="00E90ED7">
        <w:rPr>
          <w:sz w:val="24"/>
          <w:szCs w:val="24"/>
        </w:rPr>
        <w:t>.</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8.19. Organizar e executar todos os atos relativos ao </w:t>
      </w:r>
      <w:r w:rsidR="000E7C28">
        <w:rPr>
          <w:sz w:val="24"/>
          <w:szCs w:val="24"/>
        </w:rPr>
        <w:t>TESTE</w:t>
      </w:r>
      <w:r w:rsidR="00823B9A">
        <w:rPr>
          <w:sz w:val="24"/>
          <w:szCs w:val="24"/>
        </w:rPr>
        <w:t xml:space="preserve"> SELETIVO</w:t>
      </w:r>
      <w:r w:rsidRPr="00E90ED7">
        <w:rPr>
          <w:sz w:val="24"/>
          <w:szCs w:val="24"/>
        </w:rPr>
        <w:t xml:space="preserve">, sendo: </w:t>
      </w:r>
    </w:p>
    <w:p w:rsidR="00E83D4D" w:rsidRPr="00E90ED7" w:rsidRDefault="00E83D4D" w:rsidP="00E83D4D">
      <w:pPr>
        <w:jc w:val="both"/>
        <w:rPr>
          <w:sz w:val="24"/>
          <w:szCs w:val="24"/>
        </w:rPr>
      </w:pPr>
      <w:r w:rsidRPr="00E90ED7">
        <w:rPr>
          <w:sz w:val="24"/>
          <w:szCs w:val="24"/>
        </w:rPr>
        <w:t xml:space="preserve">I - elaborar o </w:t>
      </w:r>
      <w:r w:rsidR="000E7C28">
        <w:rPr>
          <w:sz w:val="24"/>
          <w:szCs w:val="24"/>
        </w:rPr>
        <w:t>teste</w:t>
      </w:r>
      <w:r w:rsidRPr="00E90ED7">
        <w:rPr>
          <w:sz w:val="24"/>
          <w:szCs w:val="24"/>
        </w:rPr>
        <w:t>, observando as respectivas datas, especialmente a da realização das provas, bem como sua correta formalização de acordo com o Edital;</w:t>
      </w:r>
    </w:p>
    <w:p w:rsidR="00E83D4D" w:rsidRPr="00E90ED7" w:rsidRDefault="00E83D4D" w:rsidP="00E83D4D">
      <w:pPr>
        <w:jc w:val="both"/>
        <w:rPr>
          <w:sz w:val="24"/>
          <w:szCs w:val="24"/>
        </w:rPr>
      </w:pPr>
      <w:r w:rsidRPr="00E90ED7">
        <w:rPr>
          <w:sz w:val="24"/>
          <w:szCs w:val="24"/>
        </w:rPr>
        <w:t>II - responsabilizar-se pela elaboração, aplicação e correção das provas, inclusive com a disponibilização dos fiscais de prova;</w:t>
      </w:r>
    </w:p>
    <w:p w:rsidR="00E83D4D" w:rsidRPr="00E90ED7" w:rsidRDefault="00E83D4D" w:rsidP="00E83D4D">
      <w:pPr>
        <w:jc w:val="both"/>
        <w:rPr>
          <w:sz w:val="24"/>
          <w:szCs w:val="24"/>
        </w:rPr>
      </w:pPr>
      <w:r w:rsidRPr="00E90ED7">
        <w:rPr>
          <w:sz w:val="24"/>
          <w:szCs w:val="24"/>
        </w:rPr>
        <w:t>III - apresentar relatório dos candidatos aprovados para a devida homologação;</w:t>
      </w:r>
    </w:p>
    <w:p w:rsidR="00E83D4D" w:rsidRPr="00E90ED7" w:rsidRDefault="00E83D4D" w:rsidP="00E83D4D">
      <w:pPr>
        <w:jc w:val="both"/>
        <w:rPr>
          <w:sz w:val="24"/>
          <w:szCs w:val="24"/>
        </w:rPr>
      </w:pPr>
      <w:r w:rsidRPr="00E90ED7">
        <w:rPr>
          <w:sz w:val="24"/>
          <w:szCs w:val="24"/>
        </w:rPr>
        <w:t>IV - para a realização das provas, a proponente deverá observar o constante do Edital, sendo que toda despesa correrá às suas exclusivas expensas, inclusive material, impostos e pessoal necessário para o bom e fiel andamento dos serviços;</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8.</w:t>
      </w:r>
      <w:r w:rsidR="0046464F" w:rsidRPr="00E90ED7">
        <w:rPr>
          <w:sz w:val="24"/>
          <w:szCs w:val="24"/>
        </w:rPr>
        <w:t>20</w:t>
      </w:r>
      <w:r w:rsidRPr="00E90ED7">
        <w:rPr>
          <w:sz w:val="24"/>
          <w:szCs w:val="24"/>
        </w:rPr>
        <w:t>. Fornecer a contratante relação dos candidatos aprovados, em ordem alfabética, na primeira e demais fases, para publicação na imprensa escrita do município, contendo o número de inscrição e nome do candidato, bem como a média final para a última publicação.</w:t>
      </w:r>
    </w:p>
    <w:p w:rsidR="00E83D4D" w:rsidRPr="00E90ED7" w:rsidRDefault="00E83D4D" w:rsidP="00E83D4D">
      <w:pPr>
        <w:widowControl w:val="0"/>
        <w:spacing w:line="240" w:lineRule="atLeast"/>
        <w:jc w:val="both"/>
        <w:rPr>
          <w:sz w:val="24"/>
          <w:szCs w:val="24"/>
        </w:rPr>
      </w:pPr>
    </w:p>
    <w:p w:rsidR="00E83D4D" w:rsidRPr="00E90ED7" w:rsidRDefault="0046464F" w:rsidP="00E83D4D">
      <w:pPr>
        <w:widowControl w:val="0"/>
        <w:spacing w:line="240" w:lineRule="atLeast"/>
        <w:jc w:val="both"/>
        <w:rPr>
          <w:sz w:val="24"/>
          <w:szCs w:val="24"/>
        </w:rPr>
      </w:pPr>
      <w:r w:rsidRPr="00E90ED7">
        <w:rPr>
          <w:sz w:val="24"/>
          <w:szCs w:val="24"/>
        </w:rPr>
        <w:t>8.21</w:t>
      </w:r>
      <w:r w:rsidR="00E83D4D" w:rsidRPr="00E90ED7">
        <w:rPr>
          <w:sz w:val="24"/>
          <w:szCs w:val="24"/>
        </w:rPr>
        <w:t>. A empresa deverá fornecer à contratante, relação de cargos contendo nome do candidato, classificação e endereço completo (Rua, Bairro, Cidade, CEP, Telefone).</w:t>
      </w:r>
    </w:p>
    <w:p w:rsidR="00E83D4D" w:rsidRPr="00E90ED7" w:rsidRDefault="00E83D4D" w:rsidP="00E83D4D">
      <w:pPr>
        <w:widowControl w:val="0"/>
        <w:spacing w:line="240" w:lineRule="atLeast"/>
        <w:jc w:val="both"/>
        <w:rPr>
          <w:sz w:val="24"/>
          <w:szCs w:val="24"/>
        </w:rPr>
      </w:pPr>
    </w:p>
    <w:p w:rsidR="00E83D4D" w:rsidRPr="00E90ED7" w:rsidRDefault="00E83D4D" w:rsidP="00E83D4D">
      <w:pPr>
        <w:pStyle w:val="Ttulo7"/>
        <w:spacing w:before="0" w:after="0" w:line="240" w:lineRule="atLeast"/>
        <w:jc w:val="both"/>
        <w:rPr>
          <w:rFonts w:ascii="Times New Roman" w:hAnsi="Times New Roman"/>
          <w:b/>
          <w:bCs/>
        </w:rPr>
      </w:pPr>
      <w:r w:rsidRPr="00E90ED7">
        <w:rPr>
          <w:rFonts w:ascii="Times New Roman" w:hAnsi="Times New Roman"/>
          <w:b/>
          <w:bCs/>
        </w:rPr>
        <w:t>CLÁUSULA NONA - DAS RESPONSABILIDADES DO CONTRATANTE</w:t>
      </w:r>
    </w:p>
    <w:p w:rsidR="002F42C2" w:rsidRPr="00E90ED7" w:rsidRDefault="002F42C2" w:rsidP="002F42C2">
      <w:pPr>
        <w:rPr>
          <w:sz w:val="24"/>
          <w:szCs w:val="24"/>
        </w:rPr>
      </w:pPr>
    </w:p>
    <w:p w:rsidR="00E83D4D" w:rsidRPr="00E90ED7" w:rsidRDefault="00E83D4D" w:rsidP="00E83D4D">
      <w:pPr>
        <w:widowControl w:val="0"/>
        <w:spacing w:line="240" w:lineRule="atLeast"/>
        <w:jc w:val="both"/>
        <w:rPr>
          <w:sz w:val="24"/>
          <w:szCs w:val="24"/>
        </w:rPr>
      </w:pPr>
      <w:r w:rsidRPr="00E90ED7">
        <w:rPr>
          <w:bCs/>
          <w:sz w:val="24"/>
          <w:szCs w:val="24"/>
        </w:rPr>
        <w:t xml:space="preserve">9.1. </w:t>
      </w:r>
      <w:r w:rsidRPr="00E90ED7">
        <w:rPr>
          <w:sz w:val="24"/>
          <w:szCs w:val="24"/>
        </w:rPr>
        <w:t>Fiscalizar e Emitir Laudo comprovando a execução dos Serviços</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9.2. Esclarecer as dúvidas que lhe forem apresentadas.</w:t>
      </w:r>
    </w:p>
    <w:p w:rsidR="00E83D4D" w:rsidRPr="00E90ED7" w:rsidRDefault="00E83D4D" w:rsidP="00E83D4D">
      <w:pPr>
        <w:widowControl w:val="0"/>
        <w:spacing w:line="240" w:lineRule="atLeast"/>
        <w:jc w:val="both"/>
        <w:rPr>
          <w:bCs/>
          <w:sz w:val="24"/>
          <w:szCs w:val="24"/>
        </w:rPr>
      </w:pPr>
    </w:p>
    <w:p w:rsidR="00E83D4D" w:rsidRPr="00E90ED7" w:rsidRDefault="00E83D4D" w:rsidP="00E83D4D">
      <w:pPr>
        <w:widowControl w:val="0"/>
        <w:spacing w:line="240" w:lineRule="atLeast"/>
        <w:jc w:val="both"/>
        <w:rPr>
          <w:sz w:val="24"/>
          <w:szCs w:val="24"/>
        </w:rPr>
      </w:pPr>
      <w:r w:rsidRPr="00E90ED7">
        <w:rPr>
          <w:bCs/>
          <w:sz w:val="24"/>
          <w:szCs w:val="24"/>
        </w:rPr>
        <w:t xml:space="preserve">9.3. </w:t>
      </w:r>
      <w:r w:rsidRPr="00E90ED7">
        <w:rPr>
          <w:sz w:val="24"/>
          <w:szCs w:val="24"/>
        </w:rPr>
        <w:t>Cumprir as condições de pagamento estabelecidas no contrato.</w:t>
      </w:r>
    </w:p>
    <w:p w:rsidR="00E83D4D" w:rsidRPr="00E90ED7" w:rsidRDefault="00E83D4D" w:rsidP="00E83D4D">
      <w:pPr>
        <w:widowControl w:val="0"/>
        <w:spacing w:line="240" w:lineRule="atLeast"/>
        <w:jc w:val="both"/>
        <w:rPr>
          <w:sz w:val="24"/>
          <w:szCs w:val="24"/>
        </w:rPr>
      </w:pPr>
    </w:p>
    <w:p w:rsidR="00E83D4D" w:rsidRPr="00E90ED7" w:rsidRDefault="00FD5AF5" w:rsidP="00E83D4D">
      <w:pPr>
        <w:widowControl w:val="0"/>
        <w:spacing w:line="240" w:lineRule="atLeast"/>
        <w:jc w:val="both"/>
        <w:rPr>
          <w:sz w:val="24"/>
          <w:szCs w:val="24"/>
        </w:rPr>
      </w:pPr>
      <w:r w:rsidRPr="00E90ED7">
        <w:rPr>
          <w:sz w:val="24"/>
          <w:szCs w:val="24"/>
        </w:rPr>
        <w:t>9.4.</w:t>
      </w:r>
      <w:r w:rsidR="00E83D4D" w:rsidRPr="00E90ED7">
        <w:rPr>
          <w:sz w:val="24"/>
          <w:szCs w:val="24"/>
        </w:rPr>
        <w:t xml:space="preserve">Disponibilizar Comissão composta por servidores da prefeitura para acompanhamento e fiscalização dos trabalhos. </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9.5. Fazer as publicações dos resultados de acordo com as etapas realizadas do </w:t>
      </w:r>
      <w:r w:rsidR="000E7C28">
        <w:rPr>
          <w:sz w:val="24"/>
          <w:szCs w:val="24"/>
        </w:rPr>
        <w:t>Teste Seletivo</w:t>
      </w:r>
      <w:r w:rsidRPr="00E90ED7">
        <w:rPr>
          <w:sz w:val="24"/>
          <w:szCs w:val="24"/>
        </w:rPr>
        <w:t xml:space="preserve">. </w:t>
      </w:r>
    </w:p>
    <w:p w:rsidR="00E83D4D" w:rsidRPr="00E90ED7" w:rsidRDefault="00E83D4D" w:rsidP="00E83D4D">
      <w:pPr>
        <w:widowControl w:val="0"/>
        <w:spacing w:line="240" w:lineRule="atLeast"/>
        <w:jc w:val="both"/>
        <w:rPr>
          <w:b/>
          <w:bCs/>
          <w:i/>
          <w:iCs/>
          <w:sz w:val="24"/>
          <w:szCs w:val="24"/>
        </w:rPr>
      </w:pPr>
    </w:p>
    <w:p w:rsidR="00E83D4D" w:rsidRPr="00E90ED7" w:rsidRDefault="00E83D4D" w:rsidP="00E83D4D">
      <w:pPr>
        <w:pStyle w:val="Corpodetexto2"/>
        <w:spacing w:after="0" w:line="240" w:lineRule="atLeast"/>
        <w:jc w:val="both"/>
        <w:rPr>
          <w:rFonts w:eastAsia="MS Mincho"/>
          <w:b/>
          <w:bCs/>
          <w:sz w:val="24"/>
          <w:szCs w:val="24"/>
        </w:rPr>
      </w:pPr>
      <w:r w:rsidRPr="00E90ED7">
        <w:rPr>
          <w:rFonts w:eastAsia="MS Mincho"/>
          <w:b/>
          <w:bCs/>
          <w:sz w:val="24"/>
          <w:szCs w:val="24"/>
        </w:rPr>
        <w:t>CLÁUSULA DÉCIMA –</w:t>
      </w:r>
      <w:r w:rsidRPr="00E90ED7">
        <w:rPr>
          <w:b/>
          <w:bCs/>
          <w:sz w:val="24"/>
          <w:szCs w:val="24"/>
        </w:rPr>
        <w:t xml:space="preserve"> </w:t>
      </w:r>
      <w:r w:rsidRPr="00E90ED7">
        <w:rPr>
          <w:rFonts w:eastAsia="MS Mincho"/>
          <w:b/>
          <w:bCs/>
          <w:sz w:val="24"/>
          <w:szCs w:val="24"/>
        </w:rPr>
        <w:t>DA ALTERAÇÃO DO CONTRATO</w:t>
      </w:r>
    </w:p>
    <w:p w:rsidR="002F42C2" w:rsidRPr="00E90ED7" w:rsidRDefault="002F42C2" w:rsidP="00E83D4D">
      <w:pPr>
        <w:pStyle w:val="Corpodetexto2"/>
        <w:spacing w:after="0" w:line="240" w:lineRule="atLeast"/>
        <w:jc w:val="both"/>
        <w:rPr>
          <w:rFonts w:eastAsia="MS Mincho"/>
          <w:b/>
          <w:bCs/>
          <w:sz w:val="24"/>
          <w:szCs w:val="24"/>
        </w:rPr>
      </w:pP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10.1. A alteração do contrato dar-se-á nos termos do Art. 65, seus incisos e parágrafos da Lei Federal 8.666, de 21 de junho de 1993, atualizada.</w:t>
      </w:r>
    </w:p>
    <w:p w:rsidR="00E83D4D" w:rsidRPr="00E90ED7" w:rsidRDefault="00E83D4D" w:rsidP="00E83D4D">
      <w:pPr>
        <w:pStyle w:val="TextosemFormatao"/>
        <w:spacing w:line="240" w:lineRule="atLeast"/>
        <w:jc w:val="both"/>
        <w:rPr>
          <w:rFonts w:ascii="Times New Roman" w:eastAsia="MS Mincho" w:hAnsi="Times New Roman"/>
          <w:sz w:val="24"/>
          <w:szCs w:val="24"/>
        </w:rPr>
      </w:pP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10.2. Os atrasos na execução dos serviços tanto nos prazos parciais, como nos prazos de início e conclusão, somente serão justificáveis quando decorrerem de casos fortuitos ou de força maior ou de fatos de responsabilidade desta Municipalidade.</w:t>
      </w:r>
    </w:p>
    <w:p w:rsidR="00E83D4D" w:rsidRPr="00E90ED7" w:rsidRDefault="00E83D4D" w:rsidP="00E83D4D">
      <w:pPr>
        <w:pStyle w:val="TextosemFormatao"/>
        <w:spacing w:line="240" w:lineRule="atLeast"/>
        <w:jc w:val="both"/>
        <w:rPr>
          <w:rFonts w:ascii="Times New Roman" w:eastAsia="MS Mincho" w:hAnsi="Times New Roman"/>
          <w:sz w:val="24"/>
          <w:szCs w:val="24"/>
        </w:rPr>
      </w:pPr>
    </w:p>
    <w:p w:rsidR="00E83D4D" w:rsidRPr="00E90ED7" w:rsidRDefault="00E83D4D" w:rsidP="00E83D4D">
      <w:pPr>
        <w:pStyle w:val="TextosemFormatao"/>
        <w:spacing w:line="240" w:lineRule="atLeast"/>
        <w:jc w:val="both"/>
        <w:rPr>
          <w:rFonts w:ascii="Times New Roman" w:eastAsia="MS Mincho" w:hAnsi="Times New Roman"/>
          <w:b/>
          <w:sz w:val="24"/>
          <w:szCs w:val="24"/>
        </w:rPr>
      </w:pPr>
      <w:r w:rsidRPr="00E90ED7">
        <w:rPr>
          <w:rFonts w:ascii="Times New Roman" w:eastAsia="MS Mincho" w:hAnsi="Times New Roman"/>
          <w:sz w:val="24"/>
          <w:szCs w:val="24"/>
        </w:rPr>
        <w:t xml:space="preserve">10.3. Na ocorrência de tais fatos ou casos, os pedidos de prorrogação referentes aos prazos parciais serão encaminhados por escrito à esta Municipalidade um dia após o evento, enquanto os pedidos de prorrogação do prazo final deverão ser encaminhados, por escrito, 10 (dez) dias antes de findar o prazo final.  </w:t>
      </w:r>
    </w:p>
    <w:p w:rsidR="00E83D4D" w:rsidRPr="00E90ED7" w:rsidRDefault="00E83D4D" w:rsidP="00E83D4D">
      <w:pPr>
        <w:pStyle w:val="TextosemFormatao"/>
        <w:spacing w:line="240" w:lineRule="atLeast"/>
        <w:jc w:val="both"/>
        <w:rPr>
          <w:rFonts w:ascii="Times New Roman" w:eastAsia="MS Mincho" w:hAnsi="Times New Roman"/>
          <w:sz w:val="24"/>
          <w:szCs w:val="24"/>
        </w:rPr>
      </w:pPr>
    </w:p>
    <w:p w:rsidR="00E83D4D" w:rsidRPr="00E90ED7" w:rsidRDefault="00E83D4D" w:rsidP="00E83D4D">
      <w:pPr>
        <w:spacing w:line="240" w:lineRule="atLeast"/>
        <w:jc w:val="both"/>
        <w:rPr>
          <w:rFonts w:eastAsia="MS Mincho"/>
          <w:b/>
          <w:i/>
          <w:iCs/>
          <w:sz w:val="24"/>
          <w:szCs w:val="24"/>
        </w:rPr>
      </w:pPr>
      <w:r w:rsidRPr="00E90ED7">
        <w:rPr>
          <w:rFonts w:eastAsia="MS Mincho"/>
          <w:b/>
          <w:i/>
          <w:iCs/>
          <w:sz w:val="24"/>
          <w:szCs w:val="24"/>
        </w:rPr>
        <w:t>CLÁUSULA DÉCIMA PRIMEIRA - DA FISCALIZAÇÃO E RECEBIMENTO DOS SERVIÇOS</w:t>
      </w:r>
    </w:p>
    <w:p w:rsidR="002F42C2" w:rsidRPr="00E90ED7" w:rsidRDefault="002F42C2" w:rsidP="00E83D4D">
      <w:pPr>
        <w:spacing w:line="240" w:lineRule="atLeast"/>
        <w:jc w:val="both"/>
        <w:rPr>
          <w:rFonts w:eastAsia="MS Mincho"/>
          <w:b/>
          <w:i/>
          <w:iCs/>
          <w:sz w:val="24"/>
          <w:szCs w:val="24"/>
        </w:rPr>
      </w:pP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11.1. A fiscalização dos serviços será efetuada por esta Municipalidade, a qual caberá verificar se no seu desenvolvimento, estão sendo cumpridos, o termo de contrato, especificações e demais requisitos, bem como autorizar os pagamentos de faturas, assim como participar de todos os atos que se fizerem necessários para a fiel execução dos serviços Contratados.</w:t>
      </w:r>
    </w:p>
    <w:p w:rsidR="00E83D4D" w:rsidRPr="00E90ED7" w:rsidRDefault="00E83D4D" w:rsidP="00E83D4D">
      <w:pPr>
        <w:pStyle w:val="TextosemFormatao"/>
        <w:spacing w:line="240" w:lineRule="atLeast"/>
        <w:jc w:val="both"/>
        <w:rPr>
          <w:rFonts w:ascii="Times New Roman" w:eastAsia="MS Mincho" w:hAnsi="Times New Roman"/>
          <w:sz w:val="24"/>
          <w:szCs w:val="24"/>
        </w:rPr>
      </w:pPr>
    </w:p>
    <w:p w:rsidR="00E83D4D" w:rsidRPr="00E90ED7" w:rsidRDefault="00E83D4D" w:rsidP="00E83D4D">
      <w:pPr>
        <w:pStyle w:val="TextosemFormatao"/>
        <w:spacing w:line="240" w:lineRule="atLeast"/>
        <w:jc w:val="both"/>
        <w:rPr>
          <w:rFonts w:ascii="Times New Roman" w:eastAsia="MS Mincho" w:hAnsi="Times New Roman"/>
          <w:sz w:val="24"/>
          <w:szCs w:val="24"/>
        </w:rPr>
      </w:pPr>
      <w:r w:rsidRPr="00E90ED7">
        <w:rPr>
          <w:rFonts w:ascii="Times New Roman" w:eastAsia="MS Mincho" w:hAnsi="Times New Roman"/>
          <w:sz w:val="24"/>
          <w:szCs w:val="24"/>
        </w:rPr>
        <w:t>11.2. A fiscalização atuará desde o início dos trabalhos até o recebimento definitivo dos serviços e será exercido no interesse exclusivo desta Municipalidade e não exclui nem reduz a responsabilidade da Contratada, inclusive de terceiros, por qualquer irregularidade.</w:t>
      </w:r>
    </w:p>
    <w:p w:rsidR="00E83D4D" w:rsidRPr="00E90ED7" w:rsidRDefault="00E83D4D" w:rsidP="00E83D4D">
      <w:pPr>
        <w:pStyle w:val="TextosemFormatao"/>
        <w:spacing w:line="240" w:lineRule="atLeast"/>
        <w:jc w:val="both"/>
        <w:rPr>
          <w:rFonts w:ascii="Times New Roman" w:eastAsia="MS Mincho" w:hAnsi="Times New Roman"/>
          <w:sz w:val="24"/>
          <w:szCs w:val="24"/>
        </w:rPr>
      </w:pPr>
    </w:p>
    <w:p w:rsidR="00E83D4D" w:rsidRPr="00E90ED7" w:rsidRDefault="00E83D4D" w:rsidP="00E83D4D">
      <w:pPr>
        <w:spacing w:line="240" w:lineRule="atLeast"/>
        <w:jc w:val="both"/>
        <w:rPr>
          <w:b/>
          <w:bCs/>
          <w:i/>
          <w:iCs/>
          <w:sz w:val="24"/>
          <w:szCs w:val="24"/>
        </w:rPr>
      </w:pPr>
      <w:r w:rsidRPr="00E90ED7">
        <w:rPr>
          <w:b/>
          <w:bCs/>
          <w:i/>
          <w:iCs/>
          <w:sz w:val="24"/>
          <w:szCs w:val="24"/>
        </w:rPr>
        <w:t>CLÁUSULA DÉCIMA SEGUNDA - DA VINCULAÇÃO AO EDITAL</w:t>
      </w:r>
    </w:p>
    <w:p w:rsidR="002F42C2" w:rsidRPr="00E90ED7" w:rsidRDefault="002F42C2" w:rsidP="00E83D4D">
      <w:pPr>
        <w:spacing w:line="240" w:lineRule="atLeast"/>
        <w:jc w:val="both"/>
        <w:rPr>
          <w:b/>
          <w:bCs/>
          <w:i/>
          <w:iCs/>
          <w:sz w:val="24"/>
          <w:szCs w:val="24"/>
        </w:rPr>
      </w:pPr>
    </w:p>
    <w:p w:rsidR="00E83D4D" w:rsidRPr="00E90ED7" w:rsidRDefault="00E83D4D" w:rsidP="00E83D4D">
      <w:pPr>
        <w:pStyle w:val="TxBrp9"/>
        <w:widowControl/>
        <w:tabs>
          <w:tab w:val="clear" w:pos="204"/>
          <w:tab w:val="left" w:pos="708"/>
        </w:tabs>
        <w:rPr>
          <w:szCs w:val="24"/>
        </w:rPr>
      </w:pPr>
      <w:r w:rsidRPr="00E90ED7">
        <w:rPr>
          <w:szCs w:val="24"/>
        </w:rPr>
        <w:t>12.1. Este Contrato vincula-se ao E</w:t>
      </w:r>
      <w:r w:rsidR="000E7C28">
        <w:rPr>
          <w:szCs w:val="24"/>
        </w:rPr>
        <w:t>dital de Tomada de Preços nº. 04</w:t>
      </w:r>
      <w:r w:rsidRPr="00E90ED7">
        <w:rPr>
          <w:szCs w:val="24"/>
        </w:rPr>
        <w:t>/2</w:t>
      </w:r>
      <w:r w:rsidR="000E7C28">
        <w:rPr>
          <w:szCs w:val="24"/>
        </w:rPr>
        <w:t>018</w:t>
      </w:r>
      <w:r w:rsidR="00823B9A">
        <w:rPr>
          <w:szCs w:val="24"/>
        </w:rPr>
        <w:t>, Processo Licitatório nº. 27/2018</w:t>
      </w:r>
      <w:r w:rsidRPr="00E90ED7">
        <w:rPr>
          <w:szCs w:val="24"/>
        </w:rPr>
        <w:t xml:space="preserve">, para todos os efeitos legais e jurídicos, aqueles consignados na Lei n. 8.666, de 21 de junho de 1993, atualizada, com as alterações posteriores, especialmente nas dúvidas, contradições e omissões. </w:t>
      </w:r>
    </w:p>
    <w:p w:rsidR="00E83D4D" w:rsidRPr="00E90ED7" w:rsidRDefault="00E83D4D" w:rsidP="00E83D4D">
      <w:pPr>
        <w:pStyle w:val="Corpodetexto2"/>
        <w:spacing w:line="240" w:lineRule="atLeast"/>
        <w:jc w:val="both"/>
        <w:rPr>
          <w:rFonts w:eastAsia="MS Mincho"/>
          <w:i/>
          <w:sz w:val="24"/>
          <w:szCs w:val="24"/>
        </w:rPr>
      </w:pPr>
    </w:p>
    <w:p w:rsidR="00E83D4D" w:rsidRPr="00E90ED7" w:rsidRDefault="00E83D4D" w:rsidP="00E83D4D">
      <w:pPr>
        <w:jc w:val="both"/>
        <w:rPr>
          <w:b/>
          <w:sz w:val="24"/>
          <w:szCs w:val="24"/>
        </w:rPr>
      </w:pPr>
      <w:r w:rsidRPr="00E90ED7">
        <w:rPr>
          <w:b/>
          <w:sz w:val="24"/>
          <w:szCs w:val="24"/>
        </w:rPr>
        <w:t>CLÁUSULA DÉCIMA TERCEIRA - DA LEGISLAÇÃO APLICÁVEL E CASOS OMISSOS</w:t>
      </w:r>
    </w:p>
    <w:p w:rsidR="002F42C2" w:rsidRPr="00E90ED7" w:rsidRDefault="002F42C2" w:rsidP="00E83D4D">
      <w:pPr>
        <w:jc w:val="both"/>
        <w:rPr>
          <w:rFonts w:eastAsia="MS Mincho"/>
          <w:b/>
          <w:sz w:val="24"/>
          <w:szCs w:val="24"/>
        </w:rPr>
      </w:pPr>
    </w:p>
    <w:p w:rsidR="00E83D4D" w:rsidRPr="00E90ED7" w:rsidRDefault="00E83D4D" w:rsidP="00E83D4D">
      <w:pPr>
        <w:jc w:val="both"/>
        <w:rPr>
          <w:sz w:val="24"/>
          <w:szCs w:val="24"/>
        </w:rPr>
      </w:pPr>
      <w:r w:rsidRPr="00E90ED7">
        <w:rPr>
          <w:bCs/>
          <w:sz w:val="24"/>
          <w:szCs w:val="24"/>
        </w:rPr>
        <w:t xml:space="preserve">13.1. </w:t>
      </w:r>
      <w:r w:rsidRPr="00E90ED7">
        <w:rPr>
          <w:sz w:val="24"/>
          <w:szCs w:val="24"/>
        </w:rPr>
        <w:t>O presente contrato rege-se pelas disposições expressas na Lei n. 8.666, de 21 de junho de 1993, suas alterações.</w:t>
      </w:r>
    </w:p>
    <w:p w:rsidR="00E83D4D" w:rsidRPr="00E90ED7" w:rsidRDefault="00E83D4D" w:rsidP="00E83D4D">
      <w:pPr>
        <w:spacing w:line="240" w:lineRule="atLeast"/>
        <w:jc w:val="both"/>
        <w:rPr>
          <w:sz w:val="24"/>
          <w:szCs w:val="24"/>
        </w:rPr>
      </w:pPr>
      <w:r w:rsidRPr="00E90ED7">
        <w:rPr>
          <w:b/>
          <w:bCs/>
          <w:sz w:val="24"/>
          <w:szCs w:val="24"/>
        </w:rPr>
        <w:t>Parágrafo único</w:t>
      </w:r>
      <w:r w:rsidRPr="00E90ED7">
        <w:rPr>
          <w:bCs/>
          <w:sz w:val="24"/>
          <w:szCs w:val="24"/>
        </w:rPr>
        <w:t>.</w:t>
      </w:r>
      <w:r w:rsidRPr="00E90ED7">
        <w:rPr>
          <w:sz w:val="24"/>
          <w:szCs w:val="24"/>
        </w:rPr>
        <w:t xml:space="preserve"> Os casos omissos serão resolvidos à luz da referida Lei e suas alterações, recorrendo-se à analogia, aos costumes e aos princípios gerais do Direito.</w:t>
      </w:r>
    </w:p>
    <w:p w:rsidR="00E83D4D" w:rsidRPr="00E90ED7" w:rsidRDefault="00E83D4D" w:rsidP="00E83D4D">
      <w:pPr>
        <w:jc w:val="both"/>
        <w:rPr>
          <w:sz w:val="24"/>
          <w:szCs w:val="24"/>
        </w:rPr>
      </w:pPr>
    </w:p>
    <w:p w:rsidR="00E83D4D" w:rsidRPr="00E90ED7" w:rsidRDefault="00E83D4D" w:rsidP="00E83D4D">
      <w:pPr>
        <w:widowControl w:val="0"/>
        <w:spacing w:line="240" w:lineRule="atLeast"/>
        <w:jc w:val="both"/>
        <w:rPr>
          <w:b/>
          <w:i/>
          <w:sz w:val="24"/>
          <w:szCs w:val="24"/>
        </w:rPr>
      </w:pPr>
      <w:r w:rsidRPr="00E90ED7">
        <w:rPr>
          <w:b/>
          <w:i/>
          <w:sz w:val="24"/>
          <w:szCs w:val="24"/>
        </w:rPr>
        <w:t>CLÁUSULA DÉCIMA QUARTA – DO FORO</w:t>
      </w:r>
    </w:p>
    <w:p w:rsidR="002F42C2" w:rsidRPr="00E90ED7" w:rsidRDefault="002F42C2" w:rsidP="00E83D4D">
      <w:pPr>
        <w:widowControl w:val="0"/>
        <w:spacing w:line="240" w:lineRule="atLeast"/>
        <w:jc w:val="both"/>
        <w:rPr>
          <w:b/>
          <w:i/>
          <w:sz w:val="24"/>
          <w:szCs w:val="24"/>
        </w:rPr>
      </w:pPr>
    </w:p>
    <w:p w:rsidR="00E83D4D" w:rsidRPr="00E90ED7" w:rsidRDefault="00E83D4D" w:rsidP="00E83D4D">
      <w:pPr>
        <w:widowControl w:val="0"/>
        <w:spacing w:line="240" w:lineRule="atLeast"/>
        <w:jc w:val="both"/>
        <w:rPr>
          <w:b/>
          <w:i/>
          <w:sz w:val="24"/>
          <w:szCs w:val="24"/>
        </w:rPr>
      </w:pPr>
      <w:r w:rsidRPr="00E90ED7">
        <w:rPr>
          <w:sz w:val="24"/>
          <w:szCs w:val="24"/>
        </w:rPr>
        <w:t>14.1. Para as questões decorrentes deste Contrato, fica eleito o Foro da Comarca de Campo Erê/SC, com renúncia expressa de qualquer outro por mais privilegiado que seja.</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 xml:space="preserve">14.2. O presente Contrato somente surtirá seus jurídicos e legais efeitos após a sua publicação. </w:t>
      </w:r>
    </w:p>
    <w:p w:rsidR="00E83D4D" w:rsidRPr="00E90ED7" w:rsidRDefault="00E83D4D" w:rsidP="00E83D4D">
      <w:pPr>
        <w:widowControl w:val="0"/>
        <w:spacing w:line="240" w:lineRule="atLeast"/>
        <w:jc w:val="both"/>
        <w:rPr>
          <w:sz w:val="24"/>
          <w:szCs w:val="24"/>
        </w:rPr>
      </w:pPr>
    </w:p>
    <w:p w:rsidR="00E83D4D" w:rsidRPr="00E90ED7" w:rsidRDefault="00E83D4D" w:rsidP="00E83D4D">
      <w:pPr>
        <w:widowControl w:val="0"/>
        <w:spacing w:line="240" w:lineRule="atLeast"/>
        <w:jc w:val="both"/>
        <w:rPr>
          <w:sz w:val="24"/>
          <w:szCs w:val="24"/>
        </w:rPr>
      </w:pPr>
      <w:r w:rsidRPr="00E90ED7">
        <w:rPr>
          <w:sz w:val="24"/>
          <w:szCs w:val="24"/>
        </w:rPr>
        <w:t>14.3. E, por assim estarem acordes, assinam o presente Contrato em 03 (três) vias, os representantes das partes contratantes, bem como as testemunhas abaixo identificadas.</w:t>
      </w:r>
    </w:p>
    <w:p w:rsidR="00E83D4D" w:rsidRPr="00E90ED7" w:rsidRDefault="00E83D4D" w:rsidP="00E83D4D">
      <w:pPr>
        <w:widowControl w:val="0"/>
        <w:spacing w:line="240" w:lineRule="atLeast"/>
        <w:jc w:val="both"/>
        <w:rPr>
          <w:sz w:val="24"/>
          <w:szCs w:val="24"/>
        </w:rPr>
      </w:pPr>
      <w:r w:rsidRPr="00E90ED7">
        <w:rPr>
          <w:sz w:val="24"/>
          <w:szCs w:val="24"/>
        </w:rPr>
        <w:t xml:space="preserve"> </w:t>
      </w:r>
    </w:p>
    <w:p w:rsidR="00E83D4D" w:rsidRPr="00E90ED7" w:rsidRDefault="00E83D4D" w:rsidP="00E83D4D">
      <w:pPr>
        <w:pStyle w:val="Padro"/>
        <w:jc w:val="both"/>
        <w:rPr>
          <w:rFonts w:ascii="Times New Roman" w:hAnsi="Times New Roman"/>
          <w:color w:val="000000"/>
          <w:sz w:val="24"/>
        </w:rPr>
      </w:pPr>
      <w:r w:rsidRPr="00E90ED7">
        <w:rPr>
          <w:rFonts w:ascii="Times New Roman" w:hAnsi="Times New Roman"/>
          <w:color w:val="000000"/>
          <w:sz w:val="24"/>
        </w:rPr>
        <w:t>Santa Terezinha/SC, aos ...... de .......</w:t>
      </w:r>
      <w:r w:rsidR="00823B9A">
        <w:rPr>
          <w:rFonts w:ascii="Times New Roman" w:hAnsi="Times New Roman"/>
          <w:color w:val="000000"/>
          <w:sz w:val="24"/>
        </w:rPr>
        <w:t xml:space="preserve"> de 2018</w:t>
      </w:r>
      <w:r w:rsidRPr="00E90ED7">
        <w:rPr>
          <w:rFonts w:ascii="Times New Roman" w:hAnsi="Times New Roman"/>
          <w:color w:val="000000"/>
          <w:sz w:val="24"/>
        </w:rPr>
        <w:t>.</w:t>
      </w:r>
    </w:p>
    <w:p w:rsidR="00E83D4D" w:rsidRPr="00E90ED7" w:rsidRDefault="00E83D4D" w:rsidP="00E83D4D">
      <w:pPr>
        <w:pStyle w:val="Padro"/>
        <w:jc w:val="both"/>
        <w:rPr>
          <w:rFonts w:ascii="Times New Roman" w:hAnsi="Times New Roman"/>
          <w:color w:val="000000"/>
          <w:sz w:val="24"/>
        </w:rPr>
      </w:pPr>
    </w:p>
    <w:p w:rsidR="00E83D4D" w:rsidRPr="00E90ED7" w:rsidRDefault="00E83D4D" w:rsidP="00E83D4D">
      <w:pPr>
        <w:pStyle w:val="Recuodecorpodetexto"/>
        <w:ind w:left="0"/>
        <w:rPr>
          <w:rFonts w:ascii="Times New Roman" w:hAnsi="Times New Roman"/>
          <w:bCs/>
          <w:szCs w:val="24"/>
        </w:rPr>
      </w:pPr>
      <w:r w:rsidRPr="00E90ED7">
        <w:rPr>
          <w:rFonts w:ascii="Times New Roman" w:hAnsi="Times New Roman"/>
          <w:bCs/>
          <w:szCs w:val="24"/>
        </w:rPr>
        <w:t xml:space="preserve">               Contratante</w:t>
      </w:r>
      <w:r w:rsidRPr="00E90ED7">
        <w:rPr>
          <w:rFonts w:ascii="Times New Roman" w:hAnsi="Times New Roman"/>
          <w:bCs/>
          <w:szCs w:val="24"/>
        </w:rPr>
        <w:tab/>
      </w:r>
      <w:r w:rsidRPr="00E90ED7">
        <w:rPr>
          <w:rFonts w:ascii="Times New Roman" w:hAnsi="Times New Roman"/>
          <w:bCs/>
          <w:szCs w:val="24"/>
        </w:rPr>
        <w:tab/>
      </w:r>
      <w:r w:rsidRPr="00E90ED7">
        <w:rPr>
          <w:rFonts w:ascii="Times New Roman" w:hAnsi="Times New Roman"/>
          <w:bCs/>
          <w:szCs w:val="24"/>
        </w:rPr>
        <w:tab/>
      </w:r>
      <w:r w:rsidRPr="00E90ED7">
        <w:rPr>
          <w:rFonts w:ascii="Times New Roman" w:hAnsi="Times New Roman"/>
          <w:bCs/>
          <w:szCs w:val="24"/>
        </w:rPr>
        <w:tab/>
      </w:r>
      <w:r w:rsidRPr="00E90ED7">
        <w:rPr>
          <w:rFonts w:ascii="Times New Roman" w:hAnsi="Times New Roman"/>
          <w:bCs/>
          <w:szCs w:val="24"/>
        </w:rPr>
        <w:tab/>
        <w:t xml:space="preserve"> </w:t>
      </w:r>
      <w:r w:rsidRPr="00E90ED7">
        <w:rPr>
          <w:rFonts w:ascii="Times New Roman" w:hAnsi="Times New Roman"/>
          <w:bCs/>
          <w:szCs w:val="24"/>
        </w:rPr>
        <w:tab/>
        <w:t xml:space="preserve">              Contratada</w:t>
      </w:r>
    </w:p>
    <w:p w:rsidR="00E83D4D" w:rsidRPr="00E90ED7" w:rsidRDefault="00E83D4D" w:rsidP="00E83D4D">
      <w:pPr>
        <w:jc w:val="both"/>
        <w:rPr>
          <w:sz w:val="24"/>
          <w:szCs w:val="24"/>
        </w:rPr>
      </w:pPr>
    </w:p>
    <w:p w:rsidR="00E83D4D" w:rsidRPr="00E90ED7" w:rsidRDefault="00E83D4D" w:rsidP="00E83D4D">
      <w:pPr>
        <w:jc w:val="both"/>
        <w:rPr>
          <w:sz w:val="24"/>
          <w:szCs w:val="24"/>
          <w:lang w:val="it-IT"/>
        </w:rPr>
      </w:pPr>
      <w:r w:rsidRPr="00E90ED7">
        <w:rPr>
          <w:sz w:val="24"/>
          <w:szCs w:val="24"/>
        </w:rPr>
        <w:t>Testemunhas:</w:t>
      </w:r>
      <w:r w:rsidRPr="00E90ED7">
        <w:rPr>
          <w:sz w:val="24"/>
          <w:szCs w:val="24"/>
          <w:lang w:val="it-IT"/>
        </w:rPr>
        <w:t xml:space="preserve">...........................................      </w:t>
      </w:r>
      <w:r w:rsidRPr="00E90ED7">
        <w:rPr>
          <w:sz w:val="24"/>
          <w:szCs w:val="24"/>
          <w:lang w:val="it-IT"/>
        </w:rPr>
        <w:tab/>
      </w:r>
      <w:r w:rsidRPr="00E90ED7">
        <w:rPr>
          <w:sz w:val="24"/>
          <w:szCs w:val="24"/>
          <w:lang w:val="it-IT"/>
        </w:rPr>
        <w:tab/>
        <w:t xml:space="preserve">        </w:t>
      </w:r>
    </w:p>
    <w:p w:rsidR="00E83D4D" w:rsidRPr="00E90ED7" w:rsidRDefault="00E83D4D"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F90E71" w:rsidRPr="00E90ED7" w:rsidRDefault="00F90E71" w:rsidP="00E83D4D">
      <w:pPr>
        <w:jc w:val="both"/>
        <w:rPr>
          <w:sz w:val="24"/>
          <w:szCs w:val="24"/>
          <w:lang w:val="it-IT"/>
        </w:rPr>
      </w:pPr>
    </w:p>
    <w:p w:rsidR="00E83D4D" w:rsidRPr="00E90ED7" w:rsidRDefault="00E83D4D"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2F42C2" w:rsidRPr="00E90ED7" w:rsidRDefault="002F42C2" w:rsidP="00E83D4D">
      <w:pPr>
        <w:jc w:val="both"/>
        <w:rPr>
          <w:sz w:val="24"/>
          <w:szCs w:val="24"/>
          <w:lang w:val="it-IT"/>
        </w:rPr>
      </w:pPr>
    </w:p>
    <w:p w:rsidR="00E56B18" w:rsidRDefault="00E56B18" w:rsidP="00E56B18">
      <w:pPr>
        <w:rPr>
          <w:sz w:val="24"/>
          <w:szCs w:val="24"/>
          <w:lang w:val="it-IT"/>
        </w:rPr>
      </w:pPr>
    </w:p>
    <w:p w:rsidR="00E56B18" w:rsidRDefault="00E56B18" w:rsidP="00E56B18">
      <w:pPr>
        <w:rPr>
          <w:sz w:val="24"/>
          <w:szCs w:val="24"/>
          <w:lang w:val="it-IT"/>
        </w:rPr>
      </w:pPr>
    </w:p>
    <w:p w:rsidR="00823B9A" w:rsidRDefault="00823B9A" w:rsidP="000E7C28">
      <w:pPr>
        <w:rPr>
          <w:rFonts w:eastAsia="MS Mincho"/>
          <w:b/>
          <w:sz w:val="24"/>
          <w:szCs w:val="24"/>
        </w:rPr>
      </w:pPr>
    </w:p>
    <w:p w:rsidR="00823B9A" w:rsidRDefault="00823B9A" w:rsidP="00E56B18">
      <w:pPr>
        <w:ind w:left="2832" w:firstLine="708"/>
        <w:rPr>
          <w:rFonts w:eastAsia="MS Mincho"/>
          <w:b/>
          <w:sz w:val="24"/>
          <w:szCs w:val="24"/>
        </w:rPr>
      </w:pPr>
    </w:p>
    <w:p w:rsidR="00823B9A" w:rsidRDefault="00823B9A" w:rsidP="00E56B18">
      <w:pPr>
        <w:ind w:left="2832" w:firstLine="708"/>
        <w:rPr>
          <w:rFonts w:eastAsia="MS Mincho"/>
          <w:b/>
          <w:sz w:val="24"/>
          <w:szCs w:val="24"/>
        </w:rPr>
      </w:pPr>
    </w:p>
    <w:p w:rsidR="00823B9A" w:rsidRDefault="00823B9A" w:rsidP="00E56B18">
      <w:pPr>
        <w:ind w:left="2832" w:firstLine="708"/>
        <w:rPr>
          <w:rFonts w:eastAsia="MS Mincho"/>
          <w:b/>
          <w:sz w:val="24"/>
          <w:szCs w:val="24"/>
        </w:rPr>
      </w:pPr>
    </w:p>
    <w:p w:rsidR="00E83D4D" w:rsidRPr="00E90ED7" w:rsidRDefault="00E83D4D" w:rsidP="00E56B18">
      <w:pPr>
        <w:ind w:left="2832" w:firstLine="708"/>
        <w:rPr>
          <w:rFonts w:eastAsia="MS Mincho"/>
          <w:b/>
          <w:sz w:val="24"/>
          <w:szCs w:val="24"/>
        </w:rPr>
      </w:pPr>
      <w:r w:rsidRPr="00E90ED7">
        <w:rPr>
          <w:rFonts w:eastAsia="MS Mincho"/>
          <w:b/>
          <w:sz w:val="24"/>
          <w:szCs w:val="24"/>
        </w:rPr>
        <w:t>ANEXO II</w:t>
      </w:r>
    </w:p>
    <w:p w:rsidR="00E83D4D" w:rsidRPr="00E90ED7" w:rsidRDefault="00E83D4D" w:rsidP="00E83D4D">
      <w:pPr>
        <w:jc w:val="center"/>
        <w:rPr>
          <w:rFonts w:eastAsia="MS Mincho"/>
          <w:b/>
          <w:sz w:val="24"/>
          <w:szCs w:val="24"/>
        </w:rPr>
      </w:pPr>
    </w:p>
    <w:p w:rsidR="00C544B9" w:rsidRPr="00E90ED7" w:rsidRDefault="00606A08" w:rsidP="00E83D4D">
      <w:pPr>
        <w:pStyle w:val="NormalWeb"/>
        <w:spacing w:before="0" w:beforeAutospacing="0" w:after="0" w:afterAutospacing="0"/>
        <w:rPr>
          <w:b/>
          <w:caps/>
        </w:rPr>
      </w:pPr>
      <w:r w:rsidRPr="00E90ED7">
        <w:rPr>
          <w:b/>
          <w:caps/>
        </w:rPr>
        <w:t>RELAÇÃO DE CARGOS/EMPREGOS, TIPO DE PROVA E HABILITAÇÃO NECESSÁRIA:</w:t>
      </w:r>
    </w:p>
    <w:p w:rsidR="00606A08" w:rsidRPr="00E90ED7" w:rsidRDefault="00606A08" w:rsidP="00E83D4D">
      <w:pPr>
        <w:pStyle w:val="NormalWeb"/>
        <w:spacing w:before="0" w:beforeAutospacing="0" w:after="0" w:afterAutospacing="0"/>
        <w:rPr>
          <w:b/>
          <w:caps/>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58"/>
        <w:gridCol w:w="1560"/>
        <w:gridCol w:w="3412"/>
      </w:tblGrid>
      <w:tr w:rsidR="00A039FF" w:rsidRPr="00E90ED7" w:rsidTr="00A039FF">
        <w:trPr>
          <w:trHeight w:val="262"/>
        </w:trPr>
        <w:tc>
          <w:tcPr>
            <w:tcW w:w="3358"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jc w:val="center"/>
              <w:rPr>
                <w:b/>
                <w:sz w:val="24"/>
                <w:szCs w:val="24"/>
              </w:rPr>
            </w:pPr>
            <w:r w:rsidRPr="00E90ED7">
              <w:rPr>
                <w:b/>
                <w:sz w:val="24"/>
                <w:szCs w:val="24"/>
              </w:rPr>
              <w:t>CARGO/EMPREGO</w:t>
            </w:r>
          </w:p>
        </w:tc>
        <w:tc>
          <w:tcPr>
            <w:tcW w:w="1560"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jc w:val="center"/>
              <w:rPr>
                <w:b/>
                <w:sz w:val="24"/>
                <w:szCs w:val="24"/>
              </w:rPr>
            </w:pPr>
            <w:r w:rsidRPr="00E90ED7">
              <w:rPr>
                <w:b/>
                <w:sz w:val="24"/>
                <w:szCs w:val="24"/>
              </w:rPr>
              <w:t>TIPO DE PROVA</w:t>
            </w:r>
          </w:p>
        </w:tc>
        <w:tc>
          <w:tcPr>
            <w:tcW w:w="3412" w:type="dxa"/>
            <w:tcBorders>
              <w:top w:val="single" w:sz="4" w:space="0" w:color="auto"/>
              <w:left w:val="single" w:sz="4" w:space="0" w:color="auto"/>
              <w:bottom w:val="single" w:sz="4" w:space="0" w:color="auto"/>
              <w:right w:val="single" w:sz="4" w:space="0" w:color="auto"/>
            </w:tcBorders>
          </w:tcPr>
          <w:p w:rsidR="00A039FF" w:rsidRPr="00E90ED7" w:rsidRDefault="00A039FF">
            <w:pPr>
              <w:spacing w:line="276" w:lineRule="auto"/>
              <w:jc w:val="center"/>
              <w:rPr>
                <w:b/>
                <w:sz w:val="24"/>
                <w:szCs w:val="24"/>
              </w:rPr>
            </w:pPr>
            <w:r w:rsidRPr="00E90ED7">
              <w:rPr>
                <w:b/>
                <w:sz w:val="24"/>
                <w:szCs w:val="24"/>
              </w:rPr>
              <w:t xml:space="preserve">HABILITAÇÃO </w:t>
            </w:r>
          </w:p>
          <w:p w:rsidR="00A039FF" w:rsidRPr="00E90ED7" w:rsidRDefault="00A039FF">
            <w:pPr>
              <w:spacing w:line="276" w:lineRule="auto"/>
              <w:jc w:val="center"/>
              <w:rPr>
                <w:b/>
                <w:sz w:val="24"/>
                <w:szCs w:val="24"/>
              </w:rPr>
            </w:pPr>
          </w:p>
        </w:tc>
      </w:tr>
      <w:tr w:rsidR="00A039FF" w:rsidRPr="00E90ED7" w:rsidTr="00A039FF">
        <w:trPr>
          <w:trHeight w:val="159"/>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Agente Comunitário de Saúde*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Escrita</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Ensino fundamental</w:t>
            </w:r>
          </w:p>
        </w:tc>
      </w:tr>
      <w:tr w:rsidR="00A039FF" w:rsidRPr="00E90ED7" w:rsidTr="00A039FF">
        <w:trPr>
          <w:trHeight w:val="159"/>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Agente de Combate a Endemias*</w:t>
            </w:r>
          </w:p>
        </w:tc>
        <w:tc>
          <w:tcPr>
            <w:tcW w:w="1560" w:type="dxa"/>
            <w:tcBorders>
              <w:top w:val="single" w:sz="4" w:space="0" w:color="auto"/>
              <w:left w:val="single" w:sz="4" w:space="0" w:color="auto"/>
              <w:bottom w:val="single" w:sz="4" w:space="0" w:color="auto"/>
              <w:right w:val="single" w:sz="4" w:space="0" w:color="auto"/>
            </w:tcBorders>
            <w:vAlign w:val="center"/>
          </w:tcPr>
          <w:p w:rsidR="00A039FF" w:rsidRPr="00E90ED7" w:rsidRDefault="00A039FF">
            <w:pPr>
              <w:spacing w:line="276" w:lineRule="auto"/>
              <w:rPr>
                <w:sz w:val="24"/>
                <w:szCs w:val="24"/>
              </w:rPr>
            </w:pPr>
            <w:r w:rsidRPr="00E90ED7">
              <w:rPr>
                <w:sz w:val="24"/>
                <w:szCs w:val="24"/>
              </w:rPr>
              <w:t>Escrita</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Ensino fundamental</w:t>
            </w:r>
          </w:p>
        </w:tc>
      </w:tr>
      <w:tr w:rsidR="00A039FF" w:rsidRPr="00E90ED7" w:rsidTr="00A039FF">
        <w:trPr>
          <w:trHeight w:val="159"/>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Agente de Serviços Gerais (masculino e feminino)</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rsidP="00A039FF">
            <w:pPr>
              <w:spacing w:line="276" w:lineRule="auto"/>
              <w:rPr>
                <w:sz w:val="24"/>
                <w:szCs w:val="24"/>
              </w:rPr>
            </w:pPr>
            <w:r w:rsidRPr="00E90ED7">
              <w:rPr>
                <w:sz w:val="24"/>
                <w:szCs w:val="24"/>
              </w:rPr>
              <w:t xml:space="preserve">Escrita </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 xml:space="preserve">Alfabetizado </w:t>
            </w:r>
          </w:p>
        </w:tc>
      </w:tr>
      <w:tr w:rsidR="00A039FF" w:rsidRPr="00E90ED7" w:rsidTr="00A039FF">
        <w:trPr>
          <w:trHeight w:val="159"/>
        </w:trPr>
        <w:tc>
          <w:tcPr>
            <w:tcW w:w="3358" w:type="dxa"/>
            <w:tcBorders>
              <w:top w:val="single" w:sz="4" w:space="0" w:color="auto"/>
              <w:left w:val="single" w:sz="4" w:space="0" w:color="auto"/>
              <w:bottom w:val="single" w:sz="4" w:space="0" w:color="auto"/>
              <w:right w:val="single" w:sz="4" w:space="0" w:color="auto"/>
            </w:tcBorders>
          </w:tcPr>
          <w:p w:rsidR="00A039FF" w:rsidRPr="00E90ED7" w:rsidRDefault="00A039FF">
            <w:pPr>
              <w:spacing w:line="276" w:lineRule="auto"/>
              <w:jc w:val="both"/>
              <w:rPr>
                <w:sz w:val="24"/>
                <w:szCs w:val="24"/>
              </w:rPr>
            </w:pPr>
            <w:r w:rsidRPr="00E90ED7">
              <w:rPr>
                <w:sz w:val="24"/>
                <w:szCs w:val="24"/>
              </w:rPr>
              <w:t>Assistente Social</w:t>
            </w:r>
          </w:p>
          <w:p w:rsidR="00A039FF" w:rsidRPr="00E90ED7" w:rsidRDefault="00A039FF">
            <w:pPr>
              <w:spacing w:line="276"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rPr>
                <w:sz w:val="24"/>
                <w:szCs w:val="24"/>
              </w:rPr>
            </w:pPr>
            <w:r w:rsidRPr="00E90ED7">
              <w:rPr>
                <w:sz w:val="24"/>
                <w:szCs w:val="24"/>
              </w:rPr>
              <w:t xml:space="preserve">Escrita </w:t>
            </w:r>
          </w:p>
        </w:tc>
        <w:tc>
          <w:tcPr>
            <w:tcW w:w="3412"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rPr>
                <w:sz w:val="24"/>
                <w:szCs w:val="24"/>
              </w:rPr>
            </w:pPr>
            <w:r w:rsidRPr="00E90ED7">
              <w:rPr>
                <w:sz w:val="24"/>
                <w:szCs w:val="24"/>
              </w:rPr>
              <w:t>Ensino superior específico com registro no órgão fiscalizador da profissão</w:t>
            </w:r>
          </w:p>
        </w:tc>
      </w:tr>
      <w:tr w:rsidR="00A039FF" w:rsidRPr="00E90ED7" w:rsidTr="00A039FF">
        <w:trPr>
          <w:trHeight w:val="159"/>
        </w:trPr>
        <w:tc>
          <w:tcPr>
            <w:tcW w:w="3358"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rPr>
                <w:sz w:val="24"/>
                <w:szCs w:val="24"/>
              </w:rPr>
            </w:pPr>
            <w:r w:rsidRPr="00E90ED7">
              <w:rPr>
                <w:sz w:val="24"/>
                <w:szCs w:val="24"/>
              </w:rPr>
              <w:t>Assistente Social (CRAS)*</w:t>
            </w:r>
          </w:p>
        </w:tc>
        <w:tc>
          <w:tcPr>
            <w:tcW w:w="1560"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rPr>
                <w:sz w:val="24"/>
                <w:szCs w:val="24"/>
              </w:rPr>
            </w:pPr>
            <w:r w:rsidRPr="00E90ED7">
              <w:rPr>
                <w:sz w:val="24"/>
                <w:szCs w:val="24"/>
              </w:rPr>
              <w:t xml:space="preserve">Escrita </w:t>
            </w:r>
          </w:p>
        </w:tc>
        <w:tc>
          <w:tcPr>
            <w:tcW w:w="3412"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rPr>
                <w:sz w:val="24"/>
                <w:szCs w:val="24"/>
              </w:rPr>
            </w:pPr>
            <w:r w:rsidRPr="00E90ED7">
              <w:rPr>
                <w:sz w:val="24"/>
                <w:szCs w:val="24"/>
              </w:rPr>
              <w:t>Ensino superior específico com registro no órgão fiscalizador da profissão</w:t>
            </w:r>
          </w:p>
        </w:tc>
      </w:tr>
      <w:tr w:rsidR="00A039FF" w:rsidRPr="00E90ED7" w:rsidTr="00A039FF">
        <w:trPr>
          <w:trHeight w:val="159"/>
        </w:trPr>
        <w:tc>
          <w:tcPr>
            <w:tcW w:w="3358"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rPr>
                <w:sz w:val="24"/>
                <w:szCs w:val="24"/>
              </w:rPr>
            </w:pPr>
            <w:r w:rsidRPr="00E90ED7">
              <w:rPr>
                <w:sz w:val="24"/>
                <w:szCs w:val="24"/>
              </w:rPr>
              <w:t xml:space="preserve">Encanador </w:t>
            </w:r>
          </w:p>
        </w:tc>
        <w:tc>
          <w:tcPr>
            <w:tcW w:w="1560"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rPr>
                <w:sz w:val="24"/>
                <w:szCs w:val="24"/>
              </w:rPr>
            </w:pPr>
            <w:r w:rsidRPr="00E90ED7">
              <w:rPr>
                <w:sz w:val="24"/>
                <w:szCs w:val="24"/>
              </w:rPr>
              <w:t xml:space="preserve">Escrita </w:t>
            </w:r>
          </w:p>
        </w:tc>
        <w:tc>
          <w:tcPr>
            <w:tcW w:w="3412"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rPr>
                <w:sz w:val="24"/>
                <w:szCs w:val="24"/>
              </w:rPr>
            </w:pPr>
            <w:r w:rsidRPr="00E90ED7">
              <w:rPr>
                <w:sz w:val="24"/>
                <w:szCs w:val="24"/>
              </w:rPr>
              <w:t xml:space="preserve">Alfabetizado </w:t>
            </w:r>
          </w:p>
        </w:tc>
      </w:tr>
      <w:tr w:rsidR="00A039FF" w:rsidRPr="00E90ED7" w:rsidTr="00A039FF">
        <w:trPr>
          <w:trHeight w:val="817"/>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Fiscal de Tributos</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 xml:space="preserve">Escrita </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 xml:space="preserve">Ensino médio </w:t>
            </w:r>
          </w:p>
        </w:tc>
      </w:tr>
      <w:tr w:rsidR="00A039FF" w:rsidRPr="00E90ED7" w:rsidTr="00A039FF">
        <w:trPr>
          <w:trHeight w:val="426"/>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Fisioterapeuta</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 xml:space="preserve">Escrita </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 xml:space="preserve">Ensino superior específico com registro no órgão fiscalizador da profissão </w:t>
            </w:r>
          </w:p>
        </w:tc>
      </w:tr>
      <w:tr w:rsidR="00A039FF" w:rsidRPr="00E90ED7" w:rsidTr="00A039FF">
        <w:trPr>
          <w:trHeight w:val="530"/>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 xml:space="preserve">Médico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Escrita</w:t>
            </w:r>
          </w:p>
        </w:tc>
        <w:tc>
          <w:tcPr>
            <w:tcW w:w="3412" w:type="dxa"/>
            <w:tcBorders>
              <w:top w:val="single" w:sz="4" w:space="0" w:color="auto"/>
              <w:left w:val="single" w:sz="4" w:space="0" w:color="auto"/>
              <w:bottom w:val="single" w:sz="4" w:space="0" w:color="auto"/>
              <w:right w:val="single" w:sz="4" w:space="0" w:color="auto"/>
            </w:tcBorders>
            <w:hideMark/>
          </w:tcPr>
          <w:p w:rsidR="00A039FF" w:rsidRPr="00E90ED7" w:rsidRDefault="00A039FF">
            <w:pPr>
              <w:spacing w:line="276" w:lineRule="auto"/>
              <w:rPr>
                <w:sz w:val="24"/>
                <w:szCs w:val="24"/>
              </w:rPr>
            </w:pPr>
            <w:r w:rsidRPr="00E90ED7">
              <w:rPr>
                <w:sz w:val="24"/>
                <w:szCs w:val="24"/>
              </w:rPr>
              <w:t>Ensino superior específico com registro no órgão fiscalizador da profissão</w:t>
            </w:r>
          </w:p>
        </w:tc>
      </w:tr>
      <w:tr w:rsidR="00A039FF" w:rsidRPr="00E90ED7" w:rsidTr="00A039FF">
        <w:trPr>
          <w:trHeight w:val="553"/>
        </w:trPr>
        <w:tc>
          <w:tcPr>
            <w:tcW w:w="3358" w:type="dxa"/>
            <w:tcBorders>
              <w:top w:val="single" w:sz="4" w:space="0" w:color="auto"/>
              <w:left w:val="single" w:sz="4" w:space="0" w:color="auto"/>
              <w:bottom w:val="single" w:sz="4" w:space="0" w:color="auto"/>
              <w:right w:val="single" w:sz="4" w:space="0" w:color="auto"/>
            </w:tcBorders>
            <w:vAlign w:val="center"/>
          </w:tcPr>
          <w:p w:rsidR="00A039FF" w:rsidRPr="00E90ED7" w:rsidRDefault="00A039FF">
            <w:pPr>
              <w:spacing w:line="276" w:lineRule="auto"/>
              <w:jc w:val="both"/>
              <w:rPr>
                <w:sz w:val="24"/>
                <w:szCs w:val="24"/>
              </w:rPr>
            </w:pPr>
            <w:r w:rsidRPr="00E90ED7">
              <w:rPr>
                <w:sz w:val="24"/>
                <w:szCs w:val="24"/>
              </w:rPr>
              <w:t xml:space="preserve">Motorista de Caminhão </w:t>
            </w:r>
          </w:p>
          <w:p w:rsidR="00A039FF" w:rsidRPr="00E90ED7" w:rsidRDefault="00A039FF">
            <w:pPr>
              <w:spacing w:line="276"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 xml:space="preserve">Escrita e prática </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 xml:space="preserve">Alfabetizado e Carteira Nacional de Habilitação categoria C </w:t>
            </w:r>
          </w:p>
        </w:tc>
      </w:tr>
      <w:tr w:rsidR="00A039FF" w:rsidRPr="00E90ED7" w:rsidTr="00A039FF">
        <w:trPr>
          <w:trHeight w:val="533"/>
        </w:trPr>
        <w:tc>
          <w:tcPr>
            <w:tcW w:w="3358" w:type="dxa"/>
            <w:tcBorders>
              <w:top w:val="single" w:sz="4" w:space="0" w:color="auto"/>
              <w:left w:val="single" w:sz="4" w:space="0" w:color="auto"/>
              <w:bottom w:val="single" w:sz="4" w:space="0" w:color="auto"/>
              <w:right w:val="single" w:sz="4" w:space="0" w:color="auto"/>
            </w:tcBorders>
            <w:vAlign w:val="center"/>
          </w:tcPr>
          <w:p w:rsidR="00A039FF" w:rsidRPr="00E90ED7" w:rsidRDefault="00A039FF">
            <w:pPr>
              <w:spacing w:line="276" w:lineRule="auto"/>
              <w:jc w:val="both"/>
              <w:rPr>
                <w:sz w:val="24"/>
                <w:szCs w:val="24"/>
              </w:rPr>
            </w:pPr>
            <w:r w:rsidRPr="00E90ED7">
              <w:rPr>
                <w:sz w:val="24"/>
                <w:szCs w:val="24"/>
              </w:rPr>
              <w:t>Motorista de Veículos Leves</w:t>
            </w:r>
          </w:p>
          <w:p w:rsidR="00A039FF" w:rsidRPr="00E90ED7" w:rsidRDefault="00A039FF">
            <w:pPr>
              <w:spacing w:line="276"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Escrita e prática</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Alfabetizado e Carteira Nacional de Habilitação categoria B</w:t>
            </w:r>
          </w:p>
        </w:tc>
      </w:tr>
      <w:tr w:rsidR="00A039FF" w:rsidRPr="00E90ED7" w:rsidTr="00A039FF">
        <w:trPr>
          <w:trHeight w:val="534"/>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Motorista Escolar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 xml:space="preserve">Escrita e prática </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Alfabetizado e Carteira Nacional de Habilitação categoria D</w:t>
            </w:r>
          </w:p>
        </w:tc>
      </w:tr>
      <w:tr w:rsidR="00A039FF" w:rsidRPr="00E90ED7" w:rsidTr="00A039FF">
        <w:trPr>
          <w:trHeight w:val="528"/>
        </w:trPr>
        <w:tc>
          <w:tcPr>
            <w:tcW w:w="3358" w:type="dxa"/>
            <w:tcBorders>
              <w:top w:val="single" w:sz="4" w:space="0" w:color="auto"/>
              <w:left w:val="single" w:sz="4" w:space="0" w:color="auto"/>
              <w:bottom w:val="single" w:sz="4" w:space="0" w:color="auto"/>
              <w:right w:val="single" w:sz="4" w:space="0" w:color="auto"/>
            </w:tcBorders>
            <w:vAlign w:val="center"/>
          </w:tcPr>
          <w:p w:rsidR="00A039FF" w:rsidRPr="00E90ED7" w:rsidRDefault="00A039FF">
            <w:pPr>
              <w:spacing w:line="276" w:lineRule="auto"/>
              <w:jc w:val="both"/>
              <w:rPr>
                <w:sz w:val="24"/>
                <w:szCs w:val="24"/>
              </w:rPr>
            </w:pPr>
            <w:r w:rsidRPr="00E90ED7">
              <w:rPr>
                <w:sz w:val="24"/>
                <w:szCs w:val="24"/>
              </w:rPr>
              <w:t>Operador de Estação de Tratamento de Água</w:t>
            </w:r>
          </w:p>
          <w:p w:rsidR="00A039FF" w:rsidRPr="00E90ED7" w:rsidRDefault="00A039FF">
            <w:pPr>
              <w:spacing w:line="276"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rsidP="00A039FF">
            <w:pPr>
              <w:spacing w:line="276" w:lineRule="auto"/>
              <w:rPr>
                <w:sz w:val="24"/>
                <w:szCs w:val="24"/>
              </w:rPr>
            </w:pPr>
            <w:r w:rsidRPr="00E90ED7">
              <w:rPr>
                <w:sz w:val="24"/>
                <w:szCs w:val="24"/>
              </w:rPr>
              <w:t xml:space="preserve">Escrita </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rsidP="002E0B46">
            <w:pPr>
              <w:spacing w:line="276" w:lineRule="auto"/>
              <w:rPr>
                <w:sz w:val="24"/>
                <w:szCs w:val="24"/>
              </w:rPr>
            </w:pPr>
            <w:r w:rsidRPr="00E90ED7">
              <w:rPr>
                <w:sz w:val="24"/>
                <w:szCs w:val="24"/>
              </w:rPr>
              <w:t>Ensino fundamental</w:t>
            </w:r>
          </w:p>
        </w:tc>
      </w:tr>
      <w:tr w:rsidR="00A039FF" w:rsidRPr="00E90ED7" w:rsidTr="00A039FF">
        <w:trPr>
          <w:trHeight w:val="521"/>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Operador de Máquinas Agrícolas</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Escrita e prática</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Alfabetizado e Carteira Nacional de Habilitação categoria C</w:t>
            </w:r>
          </w:p>
        </w:tc>
      </w:tr>
      <w:tr w:rsidR="00A039FF" w:rsidRPr="00E90ED7" w:rsidTr="00A039FF">
        <w:trPr>
          <w:trHeight w:val="521"/>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lastRenderedPageBreak/>
              <w:t>Operador de Motoniveladora</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Escrita e prática</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Alfabetizado e Carteira Nacional de Habilitação categoria C</w:t>
            </w:r>
          </w:p>
        </w:tc>
      </w:tr>
      <w:tr w:rsidR="00A039FF" w:rsidRPr="00E90ED7" w:rsidTr="00A039FF">
        <w:trPr>
          <w:trHeight w:val="521"/>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Operador de Trator de Esteira</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Escrita e prática</w:t>
            </w:r>
          </w:p>
        </w:tc>
        <w:tc>
          <w:tcPr>
            <w:tcW w:w="3412"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pPr>
              <w:spacing w:line="276" w:lineRule="auto"/>
              <w:rPr>
                <w:sz w:val="24"/>
                <w:szCs w:val="24"/>
              </w:rPr>
            </w:pPr>
            <w:r w:rsidRPr="00E90ED7">
              <w:rPr>
                <w:sz w:val="24"/>
                <w:szCs w:val="24"/>
              </w:rPr>
              <w:t>Alfabetizado e Carteira Nacional de Habilitação categoria C</w:t>
            </w:r>
          </w:p>
        </w:tc>
      </w:tr>
      <w:tr w:rsidR="00A039FF" w:rsidRPr="00E90ED7" w:rsidTr="00A039FF">
        <w:trPr>
          <w:trHeight w:val="521"/>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823B9A">
            <w:pPr>
              <w:spacing w:line="276" w:lineRule="auto"/>
              <w:rPr>
                <w:sz w:val="24"/>
                <w:szCs w:val="24"/>
              </w:rPr>
            </w:pPr>
            <w:r>
              <w:rPr>
                <w:sz w:val="24"/>
                <w:szCs w:val="24"/>
              </w:rPr>
              <w:t>Operador de Retroescavadeira</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823B9A">
            <w:pPr>
              <w:spacing w:line="276" w:lineRule="auto"/>
              <w:rPr>
                <w:sz w:val="24"/>
                <w:szCs w:val="24"/>
              </w:rPr>
            </w:pPr>
            <w:r>
              <w:rPr>
                <w:sz w:val="24"/>
                <w:szCs w:val="24"/>
              </w:rPr>
              <w:t>Escrita e prática</w:t>
            </w:r>
          </w:p>
        </w:tc>
        <w:tc>
          <w:tcPr>
            <w:tcW w:w="3412" w:type="dxa"/>
            <w:tcBorders>
              <w:top w:val="single" w:sz="4" w:space="0" w:color="auto"/>
              <w:left w:val="single" w:sz="4" w:space="0" w:color="auto"/>
              <w:bottom w:val="single" w:sz="4" w:space="0" w:color="auto"/>
              <w:right w:val="single" w:sz="4" w:space="0" w:color="auto"/>
            </w:tcBorders>
            <w:hideMark/>
          </w:tcPr>
          <w:p w:rsidR="00A039FF" w:rsidRPr="00E90ED7" w:rsidRDefault="00823B9A" w:rsidP="002E0B46">
            <w:pPr>
              <w:spacing w:line="276" w:lineRule="auto"/>
              <w:rPr>
                <w:sz w:val="24"/>
                <w:szCs w:val="24"/>
                <w:highlight w:val="green"/>
              </w:rPr>
            </w:pPr>
            <w:r w:rsidRPr="00E90ED7">
              <w:rPr>
                <w:sz w:val="24"/>
                <w:szCs w:val="24"/>
              </w:rPr>
              <w:t>Alfabetizado e Carteira Nacional de Habilitação categoria C</w:t>
            </w:r>
          </w:p>
        </w:tc>
      </w:tr>
      <w:tr w:rsidR="00A039FF" w:rsidRPr="00E90ED7" w:rsidTr="00A039FF">
        <w:trPr>
          <w:trHeight w:val="521"/>
        </w:trPr>
        <w:tc>
          <w:tcPr>
            <w:tcW w:w="3358"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823B9A">
            <w:pPr>
              <w:spacing w:line="276" w:lineRule="auto"/>
              <w:rPr>
                <w:sz w:val="24"/>
                <w:szCs w:val="24"/>
              </w:rPr>
            </w:pPr>
            <w:r>
              <w:rPr>
                <w:sz w:val="24"/>
                <w:szCs w:val="24"/>
              </w:rPr>
              <w:t>Instrutor Social</w:t>
            </w:r>
          </w:p>
        </w:tc>
        <w:tc>
          <w:tcPr>
            <w:tcW w:w="1560" w:type="dxa"/>
            <w:tcBorders>
              <w:top w:val="single" w:sz="4" w:space="0" w:color="auto"/>
              <w:left w:val="single" w:sz="4" w:space="0" w:color="auto"/>
              <w:bottom w:val="single" w:sz="4" w:space="0" w:color="auto"/>
              <w:right w:val="single" w:sz="4" w:space="0" w:color="auto"/>
            </w:tcBorders>
            <w:vAlign w:val="center"/>
            <w:hideMark/>
          </w:tcPr>
          <w:p w:rsidR="00A039FF" w:rsidRPr="00E90ED7" w:rsidRDefault="00A039FF" w:rsidP="00823B9A">
            <w:pPr>
              <w:spacing w:line="276" w:lineRule="auto"/>
              <w:rPr>
                <w:sz w:val="24"/>
                <w:szCs w:val="24"/>
              </w:rPr>
            </w:pPr>
            <w:r w:rsidRPr="00E90ED7">
              <w:rPr>
                <w:sz w:val="24"/>
                <w:szCs w:val="24"/>
              </w:rPr>
              <w:t xml:space="preserve">Escrita </w:t>
            </w:r>
          </w:p>
        </w:tc>
        <w:tc>
          <w:tcPr>
            <w:tcW w:w="3412" w:type="dxa"/>
            <w:tcBorders>
              <w:top w:val="single" w:sz="4" w:space="0" w:color="auto"/>
              <w:left w:val="single" w:sz="4" w:space="0" w:color="auto"/>
              <w:bottom w:val="single" w:sz="4" w:space="0" w:color="auto"/>
              <w:right w:val="single" w:sz="4" w:space="0" w:color="auto"/>
            </w:tcBorders>
            <w:hideMark/>
          </w:tcPr>
          <w:p w:rsidR="00A039FF" w:rsidRPr="00E90ED7" w:rsidRDefault="00A039FF" w:rsidP="00823B9A">
            <w:pPr>
              <w:spacing w:line="276" w:lineRule="auto"/>
              <w:rPr>
                <w:sz w:val="24"/>
                <w:szCs w:val="24"/>
              </w:rPr>
            </w:pPr>
            <w:r w:rsidRPr="00E90ED7">
              <w:rPr>
                <w:sz w:val="24"/>
                <w:szCs w:val="24"/>
              </w:rPr>
              <w:t xml:space="preserve">Ensino </w:t>
            </w:r>
            <w:r w:rsidR="00823B9A">
              <w:rPr>
                <w:sz w:val="24"/>
                <w:szCs w:val="24"/>
              </w:rPr>
              <w:t>Fundamental Completo</w:t>
            </w:r>
            <w:r w:rsidRPr="00E90ED7">
              <w:rPr>
                <w:sz w:val="24"/>
                <w:szCs w:val="24"/>
              </w:rPr>
              <w:t xml:space="preserve"> </w:t>
            </w:r>
          </w:p>
        </w:tc>
      </w:tr>
      <w:tr w:rsidR="00823B9A" w:rsidRPr="00E90ED7" w:rsidTr="00A039FF">
        <w:trPr>
          <w:trHeight w:val="521"/>
        </w:trPr>
        <w:tc>
          <w:tcPr>
            <w:tcW w:w="3358" w:type="dxa"/>
            <w:tcBorders>
              <w:top w:val="single" w:sz="4" w:space="0" w:color="auto"/>
              <w:left w:val="single" w:sz="4" w:space="0" w:color="auto"/>
              <w:bottom w:val="single" w:sz="4" w:space="0" w:color="auto"/>
              <w:right w:val="single" w:sz="4" w:space="0" w:color="auto"/>
            </w:tcBorders>
            <w:vAlign w:val="center"/>
            <w:hideMark/>
          </w:tcPr>
          <w:p w:rsidR="00823B9A" w:rsidRPr="00E90ED7" w:rsidRDefault="00823B9A">
            <w:pPr>
              <w:spacing w:line="276" w:lineRule="auto"/>
              <w:rPr>
                <w:sz w:val="24"/>
                <w:szCs w:val="24"/>
              </w:rPr>
            </w:pPr>
            <w:r>
              <w:rPr>
                <w:sz w:val="24"/>
                <w:szCs w:val="24"/>
              </w:rPr>
              <w:t>Operador de Rolo Compactador</w:t>
            </w:r>
          </w:p>
        </w:tc>
        <w:tc>
          <w:tcPr>
            <w:tcW w:w="1560" w:type="dxa"/>
            <w:tcBorders>
              <w:top w:val="single" w:sz="4" w:space="0" w:color="auto"/>
              <w:left w:val="single" w:sz="4" w:space="0" w:color="auto"/>
              <w:bottom w:val="single" w:sz="4" w:space="0" w:color="auto"/>
              <w:right w:val="single" w:sz="4" w:space="0" w:color="auto"/>
            </w:tcBorders>
            <w:vAlign w:val="center"/>
            <w:hideMark/>
          </w:tcPr>
          <w:p w:rsidR="00823B9A" w:rsidRPr="00E90ED7" w:rsidRDefault="00823B9A" w:rsidP="003207CB">
            <w:pPr>
              <w:spacing w:line="276" w:lineRule="auto"/>
              <w:rPr>
                <w:sz w:val="24"/>
                <w:szCs w:val="24"/>
              </w:rPr>
            </w:pPr>
            <w:r>
              <w:rPr>
                <w:sz w:val="24"/>
                <w:szCs w:val="24"/>
              </w:rPr>
              <w:t>Escrita e prática</w:t>
            </w:r>
          </w:p>
        </w:tc>
        <w:tc>
          <w:tcPr>
            <w:tcW w:w="3412" w:type="dxa"/>
            <w:tcBorders>
              <w:top w:val="single" w:sz="4" w:space="0" w:color="auto"/>
              <w:left w:val="single" w:sz="4" w:space="0" w:color="auto"/>
              <w:bottom w:val="single" w:sz="4" w:space="0" w:color="auto"/>
              <w:right w:val="single" w:sz="4" w:space="0" w:color="auto"/>
            </w:tcBorders>
            <w:hideMark/>
          </w:tcPr>
          <w:p w:rsidR="00823B9A" w:rsidRPr="00E90ED7" w:rsidRDefault="00823B9A" w:rsidP="003207CB">
            <w:pPr>
              <w:spacing w:line="276" w:lineRule="auto"/>
              <w:rPr>
                <w:sz w:val="24"/>
                <w:szCs w:val="24"/>
                <w:highlight w:val="green"/>
              </w:rPr>
            </w:pPr>
            <w:r w:rsidRPr="00E90ED7">
              <w:rPr>
                <w:sz w:val="24"/>
                <w:szCs w:val="24"/>
              </w:rPr>
              <w:t>Alfabetizado e Carteira Nacional de Habilitação categoria C</w:t>
            </w:r>
          </w:p>
        </w:tc>
      </w:tr>
      <w:tr w:rsidR="00823B9A" w:rsidRPr="00E90ED7" w:rsidTr="00A039FF">
        <w:trPr>
          <w:trHeight w:val="521"/>
        </w:trPr>
        <w:tc>
          <w:tcPr>
            <w:tcW w:w="3358" w:type="dxa"/>
            <w:tcBorders>
              <w:top w:val="single" w:sz="4" w:space="0" w:color="auto"/>
              <w:left w:val="single" w:sz="4" w:space="0" w:color="auto"/>
              <w:bottom w:val="single" w:sz="4" w:space="0" w:color="auto"/>
              <w:right w:val="single" w:sz="4" w:space="0" w:color="auto"/>
            </w:tcBorders>
            <w:vAlign w:val="center"/>
            <w:hideMark/>
          </w:tcPr>
          <w:p w:rsidR="00823B9A" w:rsidRPr="00E90ED7" w:rsidRDefault="00823B9A">
            <w:pPr>
              <w:spacing w:line="276" w:lineRule="auto"/>
              <w:rPr>
                <w:sz w:val="24"/>
                <w:szCs w:val="24"/>
              </w:rPr>
            </w:pPr>
            <w:r w:rsidRPr="00E90ED7">
              <w:rPr>
                <w:sz w:val="24"/>
                <w:szCs w:val="24"/>
              </w:rPr>
              <w:t xml:space="preserve">Professor de Ensino Fundamental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23B9A" w:rsidRPr="00E90ED7" w:rsidRDefault="00823B9A">
            <w:pPr>
              <w:spacing w:line="276" w:lineRule="auto"/>
              <w:rPr>
                <w:sz w:val="24"/>
                <w:szCs w:val="24"/>
              </w:rPr>
            </w:pPr>
            <w:r w:rsidRPr="00E90ED7">
              <w:rPr>
                <w:sz w:val="24"/>
                <w:szCs w:val="24"/>
              </w:rPr>
              <w:t xml:space="preserve">Escrita e de Títulos </w:t>
            </w:r>
          </w:p>
        </w:tc>
        <w:tc>
          <w:tcPr>
            <w:tcW w:w="3412" w:type="dxa"/>
            <w:tcBorders>
              <w:top w:val="single" w:sz="4" w:space="0" w:color="auto"/>
              <w:left w:val="single" w:sz="4" w:space="0" w:color="auto"/>
              <w:bottom w:val="single" w:sz="4" w:space="0" w:color="auto"/>
              <w:right w:val="single" w:sz="4" w:space="0" w:color="auto"/>
            </w:tcBorders>
            <w:hideMark/>
          </w:tcPr>
          <w:p w:rsidR="00823B9A" w:rsidRPr="00E90ED7" w:rsidRDefault="00823B9A">
            <w:pPr>
              <w:spacing w:line="276" w:lineRule="auto"/>
              <w:rPr>
                <w:sz w:val="24"/>
                <w:szCs w:val="24"/>
              </w:rPr>
            </w:pPr>
            <w:r w:rsidRPr="00E90ED7">
              <w:rPr>
                <w:sz w:val="24"/>
                <w:szCs w:val="24"/>
              </w:rPr>
              <w:t xml:space="preserve">Ensino Superior específico </w:t>
            </w:r>
          </w:p>
        </w:tc>
      </w:tr>
      <w:tr w:rsidR="00823B9A" w:rsidRPr="00E90ED7" w:rsidTr="00A039FF">
        <w:trPr>
          <w:trHeight w:val="521"/>
        </w:trPr>
        <w:tc>
          <w:tcPr>
            <w:tcW w:w="3358" w:type="dxa"/>
            <w:tcBorders>
              <w:top w:val="single" w:sz="4" w:space="0" w:color="auto"/>
              <w:left w:val="single" w:sz="4" w:space="0" w:color="auto"/>
              <w:bottom w:val="single" w:sz="4" w:space="0" w:color="auto"/>
              <w:right w:val="single" w:sz="4" w:space="0" w:color="auto"/>
            </w:tcBorders>
            <w:vAlign w:val="center"/>
            <w:hideMark/>
          </w:tcPr>
          <w:p w:rsidR="00823B9A" w:rsidRPr="00E90ED7" w:rsidRDefault="00823B9A">
            <w:pPr>
              <w:spacing w:line="276" w:lineRule="auto"/>
              <w:rPr>
                <w:sz w:val="24"/>
                <w:szCs w:val="24"/>
              </w:rPr>
            </w:pPr>
            <w:r w:rsidRPr="00E90ED7">
              <w:rPr>
                <w:sz w:val="24"/>
                <w:szCs w:val="24"/>
              </w:rPr>
              <w:t xml:space="preserve">Professor de Educação Infantil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23B9A" w:rsidRPr="00E90ED7" w:rsidRDefault="00823B9A">
            <w:pPr>
              <w:spacing w:line="276" w:lineRule="auto"/>
              <w:rPr>
                <w:sz w:val="24"/>
                <w:szCs w:val="24"/>
              </w:rPr>
            </w:pPr>
            <w:r w:rsidRPr="00E90ED7">
              <w:rPr>
                <w:sz w:val="24"/>
                <w:szCs w:val="24"/>
              </w:rPr>
              <w:t xml:space="preserve">Escrita e de Títulos </w:t>
            </w:r>
          </w:p>
        </w:tc>
        <w:tc>
          <w:tcPr>
            <w:tcW w:w="3412" w:type="dxa"/>
            <w:tcBorders>
              <w:top w:val="single" w:sz="4" w:space="0" w:color="auto"/>
              <w:left w:val="single" w:sz="4" w:space="0" w:color="auto"/>
              <w:bottom w:val="single" w:sz="4" w:space="0" w:color="auto"/>
              <w:right w:val="single" w:sz="4" w:space="0" w:color="auto"/>
            </w:tcBorders>
            <w:hideMark/>
          </w:tcPr>
          <w:p w:rsidR="00823B9A" w:rsidRPr="00E90ED7" w:rsidRDefault="00823B9A">
            <w:pPr>
              <w:spacing w:line="276" w:lineRule="auto"/>
              <w:rPr>
                <w:sz w:val="24"/>
                <w:szCs w:val="24"/>
              </w:rPr>
            </w:pPr>
            <w:r w:rsidRPr="00E90ED7">
              <w:rPr>
                <w:sz w:val="24"/>
                <w:szCs w:val="24"/>
              </w:rPr>
              <w:t xml:space="preserve">Ensino Superior específico </w:t>
            </w:r>
          </w:p>
        </w:tc>
      </w:tr>
      <w:tr w:rsidR="00823B9A" w:rsidRPr="00E90ED7" w:rsidTr="00A039FF">
        <w:trPr>
          <w:trHeight w:val="521"/>
        </w:trPr>
        <w:tc>
          <w:tcPr>
            <w:tcW w:w="3358" w:type="dxa"/>
            <w:tcBorders>
              <w:top w:val="single" w:sz="4" w:space="0" w:color="auto"/>
              <w:left w:val="single" w:sz="4" w:space="0" w:color="auto"/>
              <w:bottom w:val="single" w:sz="4" w:space="0" w:color="auto"/>
              <w:right w:val="single" w:sz="4" w:space="0" w:color="auto"/>
            </w:tcBorders>
            <w:vAlign w:val="center"/>
          </w:tcPr>
          <w:p w:rsidR="00823B9A" w:rsidRPr="00E90ED7" w:rsidRDefault="00823B9A">
            <w:pPr>
              <w:spacing w:line="276" w:lineRule="auto"/>
              <w:rPr>
                <w:sz w:val="24"/>
                <w:szCs w:val="24"/>
              </w:rPr>
            </w:pPr>
            <w:r>
              <w:rPr>
                <w:sz w:val="24"/>
                <w:szCs w:val="24"/>
              </w:rPr>
              <w:t>Operador de Trator Esteira</w:t>
            </w:r>
          </w:p>
        </w:tc>
        <w:tc>
          <w:tcPr>
            <w:tcW w:w="1560" w:type="dxa"/>
            <w:tcBorders>
              <w:top w:val="single" w:sz="4" w:space="0" w:color="auto"/>
              <w:left w:val="single" w:sz="4" w:space="0" w:color="auto"/>
              <w:bottom w:val="single" w:sz="4" w:space="0" w:color="auto"/>
              <w:right w:val="single" w:sz="4" w:space="0" w:color="auto"/>
            </w:tcBorders>
            <w:vAlign w:val="center"/>
          </w:tcPr>
          <w:p w:rsidR="00823B9A" w:rsidRPr="00E90ED7" w:rsidRDefault="00823B9A" w:rsidP="003207CB">
            <w:pPr>
              <w:spacing w:line="276" w:lineRule="auto"/>
              <w:rPr>
                <w:sz w:val="24"/>
                <w:szCs w:val="24"/>
              </w:rPr>
            </w:pPr>
            <w:r>
              <w:rPr>
                <w:sz w:val="24"/>
                <w:szCs w:val="24"/>
              </w:rPr>
              <w:t>Escrita e prática</w:t>
            </w:r>
          </w:p>
        </w:tc>
        <w:tc>
          <w:tcPr>
            <w:tcW w:w="3412" w:type="dxa"/>
            <w:tcBorders>
              <w:top w:val="single" w:sz="4" w:space="0" w:color="auto"/>
              <w:left w:val="single" w:sz="4" w:space="0" w:color="auto"/>
              <w:bottom w:val="single" w:sz="4" w:space="0" w:color="auto"/>
              <w:right w:val="single" w:sz="4" w:space="0" w:color="auto"/>
            </w:tcBorders>
          </w:tcPr>
          <w:p w:rsidR="00823B9A" w:rsidRPr="00E90ED7" w:rsidRDefault="00823B9A" w:rsidP="003207CB">
            <w:pPr>
              <w:spacing w:line="276" w:lineRule="auto"/>
              <w:rPr>
                <w:sz w:val="24"/>
                <w:szCs w:val="24"/>
                <w:highlight w:val="green"/>
              </w:rPr>
            </w:pPr>
            <w:r w:rsidRPr="00E90ED7">
              <w:rPr>
                <w:sz w:val="24"/>
                <w:szCs w:val="24"/>
              </w:rPr>
              <w:t>Alfabetizado e Carteira Nacional de Habilitação categoria C</w:t>
            </w:r>
          </w:p>
        </w:tc>
      </w:tr>
    </w:tbl>
    <w:p w:rsidR="00E83D4D" w:rsidRPr="00E90ED7" w:rsidRDefault="00E83D4D" w:rsidP="00E83D4D">
      <w:pPr>
        <w:widowControl w:val="0"/>
        <w:jc w:val="both"/>
        <w:rPr>
          <w:b/>
          <w:snapToGrid w:val="0"/>
          <w:color w:val="000000"/>
          <w:sz w:val="24"/>
          <w:szCs w:val="24"/>
        </w:rPr>
      </w:pPr>
    </w:p>
    <w:p w:rsidR="00E83D4D" w:rsidRPr="00E90ED7" w:rsidRDefault="00E83D4D" w:rsidP="00E83D4D">
      <w:pPr>
        <w:jc w:val="both"/>
        <w:rPr>
          <w:color w:val="FF0000"/>
          <w:sz w:val="24"/>
          <w:szCs w:val="24"/>
        </w:rPr>
      </w:pPr>
      <w:r w:rsidRPr="00E90ED7">
        <w:rPr>
          <w:color w:val="FF0000"/>
          <w:sz w:val="24"/>
          <w:szCs w:val="24"/>
        </w:rPr>
        <w:t>*Empregos públicos, regidos pela Consolidação das Leis do Trabalho.</w:t>
      </w:r>
    </w:p>
    <w:p w:rsidR="00E83D4D" w:rsidRPr="00E90ED7" w:rsidRDefault="00E83D4D" w:rsidP="00E83D4D">
      <w:pPr>
        <w:widowControl w:val="0"/>
        <w:autoSpaceDE w:val="0"/>
        <w:autoSpaceDN w:val="0"/>
        <w:adjustRightInd w:val="0"/>
        <w:rPr>
          <w:b/>
          <w:sz w:val="24"/>
          <w:szCs w:val="24"/>
        </w:rPr>
      </w:pPr>
    </w:p>
    <w:p w:rsidR="00F90E71" w:rsidRPr="00E90ED7" w:rsidRDefault="00F90E71" w:rsidP="00E83D4D">
      <w:pPr>
        <w:widowControl w:val="0"/>
        <w:autoSpaceDE w:val="0"/>
        <w:autoSpaceDN w:val="0"/>
        <w:adjustRightInd w:val="0"/>
        <w:rPr>
          <w:b/>
          <w:sz w:val="24"/>
          <w:szCs w:val="24"/>
        </w:rPr>
      </w:pPr>
    </w:p>
    <w:p w:rsidR="00F90E71" w:rsidRPr="00E90ED7" w:rsidRDefault="00F90E71" w:rsidP="00E83D4D">
      <w:pPr>
        <w:widowControl w:val="0"/>
        <w:autoSpaceDE w:val="0"/>
        <w:autoSpaceDN w:val="0"/>
        <w:adjustRightInd w:val="0"/>
        <w:rPr>
          <w:b/>
          <w:sz w:val="24"/>
          <w:szCs w:val="24"/>
        </w:rPr>
      </w:pPr>
    </w:p>
    <w:p w:rsidR="00F90E71" w:rsidRPr="00E90ED7" w:rsidRDefault="00F90E71" w:rsidP="00E83D4D">
      <w:pPr>
        <w:widowControl w:val="0"/>
        <w:autoSpaceDE w:val="0"/>
        <w:autoSpaceDN w:val="0"/>
        <w:adjustRightInd w:val="0"/>
        <w:rPr>
          <w:b/>
          <w:sz w:val="24"/>
          <w:szCs w:val="24"/>
        </w:rPr>
      </w:pPr>
    </w:p>
    <w:p w:rsidR="00F90E71" w:rsidRPr="00E90ED7" w:rsidRDefault="00F90E71" w:rsidP="00E83D4D">
      <w:pPr>
        <w:widowControl w:val="0"/>
        <w:autoSpaceDE w:val="0"/>
        <w:autoSpaceDN w:val="0"/>
        <w:adjustRightInd w:val="0"/>
        <w:rPr>
          <w:b/>
          <w:sz w:val="24"/>
          <w:szCs w:val="24"/>
        </w:rPr>
      </w:pPr>
    </w:p>
    <w:p w:rsidR="0046464F" w:rsidRPr="00E90ED7" w:rsidRDefault="0046464F" w:rsidP="00E83D4D">
      <w:pPr>
        <w:widowControl w:val="0"/>
        <w:autoSpaceDE w:val="0"/>
        <w:autoSpaceDN w:val="0"/>
        <w:adjustRightInd w:val="0"/>
        <w:rPr>
          <w:b/>
          <w:sz w:val="24"/>
          <w:szCs w:val="24"/>
        </w:rPr>
      </w:pPr>
    </w:p>
    <w:p w:rsidR="005738CF" w:rsidRPr="00E90ED7" w:rsidRDefault="005738CF" w:rsidP="00E83D4D">
      <w:pPr>
        <w:widowControl w:val="0"/>
        <w:autoSpaceDE w:val="0"/>
        <w:autoSpaceDN w:val="0"/>
        <w:adjustRightInd w:val="0"/>
        <w:rPr>
          <w:b/>
          <w:sz w:val="24"/>
          <w:szCs w:val="24"/>
        </w:rPr>
      </w:pPr>
    </w:p>
    <w:p w:rsidR="005738CF" w:rsidRPr="00E90ED7" w:rsidRDefault="005738CF" w:rsidP="00E83D4D">
      <w:pPr>
        <w:widowControl w:val="0"/>
        <w:autoSpaceDE w:val="0"/>
        <w:autoSpaceDN w:val="0"/>
        <w:adjustRightInd w:val="0"/>
        <w:rPr>
          <w:b/>
          <w:sz w:val="24"/>
          <w:szCs w:val="24"/>
        </w:rPr>
      </w:pPr>
    </w:p>
    <w:p w:rsidR="005738CF" w:rsidRPr="00E90ED7" w:rsidRDefault="005738CF" w:rsidP="00E83D4D">
      <w:pPr>
        <w:widowControl w:val="0"/>
        <w:autoSpaceDE w:val="0"/>
        <w:autoSpaceDN w:val="0"/>
        <w:adjustRightInd w:val="0"/>
        <w:rPr>
          <w:b/>
          <w:sz w:val="24"/>
          <w:szCs w:val="24"/>
        </w:rPr>
      </w:pPr>
    </w:p>
    <w:p w:rsidR="005738CF" w:rsidRPr="00E90ED7" w:rsidRDefault="005738CF" w:rsidP="00E83D4D">
      <w:pPr>
        <w:widowControl w:val="0"/>
        <w:autoSpaceDE w:val="0"/>
        <w:autoSpaceDN w:val="0"/>
        <w:adjustRightInd w:val="0"/>
        <w:rPr>
          <w:b/>
          <w:sz w:val="24"/>
          <w:szCs w:val="24"/>
        </w:rPr>
      </w:pPr>
    </w:p>
    <w:p w:rsidR="005738CF" w:rsidRPr="00E90ED7" w:rsidRDefault="005738CF" w:rsidP="00E83D4D">
      <w:pPr>
        <w:widowControl w:val="0"/>
        <w:autoSpaceDE w:val="0"/>
        <w:autoSpaceDN w:val="0"/>
        <w:adjustRightInd w:val="0"/>
        <w:rPr>
          <w:b/>
          <w:sz w:val="24"/>
          <w:szCs w:val="24"/>
        </w:rPr>
      </w:pPr>
    </w:p>
    <w:p w:rsidR="005738CF" w:rsidRPr="00E90ED7" w:rsidRDefault="005738CF" w:rsidP="00E83D4D">
      <w:pPr>
        <w:widowControl w:val="0"/>
        <w:autoSpaceDE w:val="0"/>
        <w:autoSpaceDN w:val="0"/>
        <w:adjustRightInd w:val="0"/>
        <w:rPr>
          <w:b/>
          <w:sz w:val="24"/>
          <w:szCs w:val="24"/>
        </w:rPr>
      </w:pPr>
    </w:p>
    <w:p w:rsidR="002F42C2" w:rsidRPr="00E90ED7" w:rsidRDefault="002F42C2" w:rsidP="00E83D4D">
      <w:pPr>
        <w:widowControl w:val="0"/>
        <w:autoSpaceDE w:val="0"/>
        <w:autoSpaceDN w:val="0"/>
        <w:adjustRightInd w:val="0"/>
        <w:rPr>
          <w:b/>
          <w:sz w:val="24"/>
          <w:szCs w:val="24"/>
        </w:rPr>
      </w:pPr>
    </w:p>
    <w:p w:rsidR="002F42C2" w:rsidRDefault="002F42C2" w:rsidP="00E83D4D">
      <w:pPr>
        <w:widowControl w:val="0"/>
        <w:autoSpaceDE w:val="0"/>
        <w:autoSpaceDN w:val="0"/>
        <w:adjustRightInd w:val="0"/>
        <w:rPr>
          <w:b/>
          <w:sz w:val="24"/>
          <w:szCs w:val="24"/>
        </w:rPr>
      </w:pPr>
    </w:p>
    <w:p w:rsidR="00E56B18" w:rsidRDefault="00E56B18" w:rsidP="00E83D4D">
      <w:pPr>
        <w:widowControl w:val="0"/>
        <w:autoSpaceDE w:val="0"/>
        <w:autoSpaceDN w:val="0"/>
        <w:adjustRightInd w:val="0"/>
        <w:rPr>
          <w:b/>
          <w:sz w:val="24"/>
          <w:szCs w:val="24"/>
        </w:rPr>
      </w:pPr>
    </w:p>
    <w:p w:rsidR="00E56B18" w:rsidRDefault="00E56B18" w:rsidP="00E83D4D">
      <w:pPr>
        <w:widowControl w:val="0"/>
        <w:autoSpaceDE w:val="0"/>
        <w:autoSpaceDN w:val="0"/>
        <w:adjustRightInd w:val="0"/>
        <w:rPr>
          <w:b/>
          <w:sz w:val="24"/>
          <w:szCs w:val="24"/>
        </w:rPr>
      </w:pPr>
    </w:p>
    <w:p w:rsidR="00E56B18" w:rsidRDefault="00E56B18" w:rsidP="00E83D4D">
      <w:pPr>
        <w:widowControl w:val="0"/>
        <w:autoSpaceDE w:val="0"/>
        <w:autoSpaceDN w:val="0"/>
        <w:adjustRightInd w:val="0"/>
        <w:rPr>
          <w:b/>
          <w:sz w:val="24"/>
          <w:szCs w:val="24"/>
        </w:rPr>
      </w:pPr>
    </w:p>
    <w:p w:rsidR="00E56B18" w:rsidRDefault="00E56B18" w:rsidP="00E83D4D">
      <w:pPr>
        <w:widowControl w:val="0"/>
        <w:autoSpaceDE w:val="0"/>
        <w:autoSpaceDN w:val="0"/>
        <w:adjustRightInd w:val="0"/>
        <w:rPr>
          <w:b/>
          <w:sz w:val="24"/>
          <w:szCs w:val="24"/>
        </w:rPr>
      </w:pPr>
    </w:p>
    <w:p w:rsidR="00E56B18" w:rsidRDefault="00E56B18" w:rsidP="00E83D4D">
      <w:pPr>
        <w:widowControl w:val="0"/>
        <w:autoSpaceDE w:val="0"/>
        <w:autoSpaceDN w:val="0"/>
        <w:adjustRightInd w:val="0"/>
        <w:rPr>
          <w:b/>
          <w:sz w:val="24"/>
          <w:szCs w:val="24"/>
        </w:rPr>
      </w:pPr>
    </w:p>
    <w:p w:rsidR="00E56B18" w:rsidRPr="00E90ED7" w:rsidRDefault="00E56B18" w:rsidP="00E83D4D">
      <w:pPr>
        <w:widowControl w:val="0"/>
        <w:autoSpaceDE w:val="0"/>
        <w:autoSpaceDN w:val="0"/>
        <w:adjustRightInd w:val="0"/>
        <w:rPr>
          <w:b/>
          <w:sz w:val="24"/>
          <w:szCs w:val="24"/>
        </w:rPr>
      </w:pPr>
    </w:p>
    <w:p w:rsidR="002F42C2" w:rsidRDefault="002F42C2"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Default="00823B9A" w:rsidP="00E83D4D">
      <w:pPr>
        <w:widowControl w:val="0"/>
        <w:autoSpaceDE w:val="0"/>
        <w:autoSpaceDN w:val="0"/>
        <w:adjustRightInd w:val="0"/>
        <w:rPr>
          <w:b/>
          <w:sz w:val="24"/>
          <w:szCs w:val="24"/>
        </w:rPr>
      </w:pPr>
    </w:p>
    <w:p w:rsidR="00823B9A" w:rsidRPr="00E90ED7" w:rsidRDefault="00823B9A" w:rsidP="00E83D4D">
      <w:pPr>
        <w:widowControl w:val="0"/>
        <w:autoSpaceDE w:val="0"/>
        <w:autoSpaceDN w:val="0"/>
        <w:adjustRightInd w:val="0"/>
        <w:rPr>
          <w:b/>
          <w:sz w:val="24"/>
          <w:szCs w:val="24"/>
        </w:rPr>
      </w:pPr>
    </w:p>
    <w:p w:rsidR="00F90E71" w:rsidRPr="00E90ED7" w:rsidRDefault="00F90E71" w:rsidP="00E83D4D">
      <w:pPr>
        <w:widowControl w:val="0"/>
        <w:autoSpaceDE w:val="0"/>
        <w:autoSpaceDN w:val="0"/>
        <w:adjustRightInd w:val="0"/>
        <w:rPr>
          <w:b/>
          <w:sz w:val="24"/>
          <w:szCs w:val="24"/>
        </w:rPr>
      </w:pPr>
    </w:p>
    <w:p w:rsidR="00F90E71" w:rsidRPr="00E90ED7" w:rsidRDefault="00F90E71" w:rsidP="00E83D4D">
      <w:pPr>
        <w:widowControl w:val="0"/>
        <w:autoSpaceDE w:val="0"/>
        <w:autoSpaceDN w:val="0"/>
        <w:adjustRightInd w:val="0"/>
        <w:rPr>
          <w:b/>
          <w:sz w:val="24"/>
          <w:szCs w:val="24"/>
        </w:rPr>
      </w:pPr>
      <w:r w:rsidRPr="00E90ED7">
        <w:rPr>
          <w:b/>
          <w:sz w:val="24"/>
          <w:szCs w:val="24"/>
        </w:rPr>
        <w:t>ANEXO III</w:t>
      </w:r>
    </w:p>
    <w:p w:rsidR="00F90E71" w:rsidRPr="00E90ED7" w:rsidRDefault="00F90E71" w:rsidP="00E83D4D">
      <w:pPr>
        <w:widowControl w:val="0"/>
        <w:autoSpaceDE w:val="0"/>
        <w:autoSpaceDN w:val="0"/>
        <w:adjustRightInd w:val="0"/>
        <w:rPr>
          <w:b/>
          <w:sz w:val="24"/>
          <w:szCs w:val="24"/>
        </w:rPr>
      </w:pPr>
    </w:p>
    <w:p w:rsidR="00E83D4D" w:rsidRPr="00E90ED7" w:rsidRDefault="00E83D4D" w:rsidP="00E83D4D">
      <w:pPr>
        <w:widowControl w:val="0"/>
        <w:autoSpaceDE w:val="0"/>
        <w:autoSpaceDN w:val="0"/>
        <w:adjustRightInd w:val="0"/>
        <w:rPr>
          <w:b/>
          <w:sz w:val="24"/>
          <w:szCs w:val="24"/>
        </w:rPr>
      </w:pPr>
      <w:r w:rsidRPr="00E90ED7">
        <w:rPr>
          <w:b/>
          <w:sz w:val="24"/>
          <w:szCs w:val="24"/>
        </w:rPr>
        <w:t>DETALHAMENTO DOS SERVIÇOS QUE DEVERÃO SER PRESTADOS:</w:t>
      </w:r>
    </w:p>
    <w:p w:rsidR="00E83D4D" w:rsidRPr="00E90ED7" w:rsidRDefault="00E83D4D" w:rsidP="00E83D4D">
      <w:pPr>
        <w:jc w:val="both"/>
        <w:rPr>
          <w:b/>
          <w:sz w:val="24"/>
          <w:szCs w:val="24"/>
        </w:rPr>
      </w:pP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color w:val="000000"/>
          <w:sz w:val="24"/>
          <w:szCs w:val="24"/>
          <w:lang w:val="pt-BR"/>
        </w:rPr>
        <w:t xml:space="preserve"> Elaborar o Edital do </w:t>
      </w:r>
      <w:r w:rsidR="000E7C28">
        <w:rPr>
          <w:rFonts w:ascii="Times New Roman" w:eastAsia="Arial Narrow" w:hAnsi="Times New Roman"/>
          <w:color w:val="000000"/>
          <w:sz w:val="24"/>
          <w:szCs w:val="24"/>
          <w:lang w:val="pt-BR"/>
        </w:rPr>
        <w:t>Teste</w:t>
      </w:r>
      <w:r w:rsidR="00823B9A">
        <w:rPr>
          <w:rFonts w:ascii="Times New Roman" w:eastAsia="Arial Narrow" w:hAnsi="Times New Roman"/>
          <w:color w:val="000000"/>
          <w:sz w:val="24"/>
          <w:szCs w:val="24"/>
          <w:lang w:val="pt-BR"/>
        </w:rPr>
        <w:t xml:space="preserve"> Seletivo</w:t>
      </w:r>
      <w:r w:rsidRPr="00E90ED7">
        <w:rPr>
          <w:rFonts w:ascii="Times New Roman" w:eastAsia="Arial Narrow" w:hAnsi="Times New Roman"/>
          <w:color w:val="000000"/>
          <w:sz w:val="24"/>
          <w:szCs w:val="24"/>
          <w:lang w:val="pt-BR"/>
        </w:rPr>
        <w:t xml:space="preserve">, submetendo-o à análise e aprovação da Comissão do </w:t>
      </w:r>
      <w:r w:rsidR="000E7C28">
        <w:rPr>
          <w:rFonts w:ascii="Times New Roman" w:eastAsia="Arial Narrow" w:hAnsi="Times New Roman"/>
          <w:color w:val="000000"/>
          <w:sz w:val="24"/>
          <w:szCs w:val="24"/>
          <w:lang w:val="pt-BR"/>
        </w:rPr>
        <w:t>Teste Seletivo</w:t>
      </w:r>
      <w:r w:rsidRPr="00E90ED7">
        <w:rPr>
          <w:rFonts w:ascii="Times New Roman" w:eastAsia="Arial Narrow" w:hAnsi="Times New Roman"/>
          <w:color w:val="000000"/>
          <w:sz w:val="24"/>
          <w:szCs w:val="24"/>
          <w:lang w:val="pt-BR"/>
        </w:rPr>
        <w:t>;</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color w:val="000000"/>
          <w:sz w:val="24"/>
          <w:szCs w:val="24"/>
          <w:lang w:val="pt-BR"/>
        </w:rPr>
        <w:t xml:space="preserve"> Elaborar e confeccionar todo o material necessário para as inscrições; </w:t>
      </w:r>
    </w:p>
    <w:p w:rsidR="00DE3905" w:rsidRPr="00E90ED7" w:rsidRDefault="00E83D4D" w:rsidP="007974EF">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sz w:val="24"/>
          <w:szCs w:val="24"/>
          <w:lang w:val="pt-BR"/>
        </w:rPr>
        <w:t xml:space="preserve"> </w:t>
      </w:r>
      <w:r w:rsidR="00DE3905" w:rsidRPr="00E90ED7">
        <w:rPr>
          <w:rFonts w:ascii="Times New Roman" w:eastAsia="Arial Narrow" w:hAnsi="Times New Roman"/>
          <w:sz w:val="24"/>
          <w:szCs w:val="24"/>
          <w:lang w:val="pt-BR"/>
        </w:rPr>
        <w:t>Dispor de sistema eletrônico de inscrições</w:t>
      </w:r>
      <w:r w:rsidR="002F42C2" w:rsidRPr="00E90ED7">
        <w:rPr>
          <w:rFonts w:ascii="Times New Roman" w:eastAsia="Arial Narrow" w:hAnsi="Times New Roman"/>
          <w:sz w:val="24"/>
          <w:szCs w:val="24"/>
          <w:lang w:val="pt-BR"/>
        </w:rPr>
        <w:t>;</w:t>
      </w:r>
    </w:p>
    <w:p w:rsidR="00E83D4D" w:rsidRPr="00E90ED7" w:rsidRDefault="00E83D4D" w:rsidP="007974EF">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color w:val="000000"/>
          <w:sz w:val="24"/>
          <w:szCs w:val="24"/>
          <w:lang w:val="pt-BR"/>
        </w:rPr>
        <w:t>Disponibilizar e divulgar a relação dos inscritos, o local de realização das provas e as salas de cada um dos candidatos em sua página na internet, na página do Município contratante na internet e no mural da Prefeitura Municipal;</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color w:val="000000"/>
          <w:sz w:val="24"/>
          <w:szCs w:val="24"/>
          <w:lang w:val="pt-BR"/>
        </w:rPr>
        <w:t>Elaborar as provas escritas objetivas com questões inéditas;</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color w:val="000000"/>
          <w:sz w:val="24"/>
          <w:szCs w:val="24"/>
          <w:lang w:val="pt-BR"/>
        </w:rPr>
        <w:t xml:space="preserve"> Organizar a aplicar as provas objetivas, títulos e práticas, quando for o caso;</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sz w:val="24"/>
          <w:szCs w:val="24"/>
          <w:lang w:val="pt-BR"/>
        </w:rPr>
      </w:pPr>
      <w:r w:rsidRPr="00E90ED7">
        <w:rPr>
          <w:rFonts w:ascii="Times New Roman" w:eastAsia="Arial Narrow" w:hAnsi="Times New Roman"/>
          <w:color w:val="000000"/>
          <w:sz w:val="24"/>
          <w:szCs w:val="24"/>
          <w:lang w:val="pt-BR"/>
        </w:rPr>
        <w:t xml:space="preserve"> A prova escrita objetiva e práticas serão aplicadas em data, horário e local (no âmbito do Município) a serem definidos pela Comissão Organizadora do </w:t>
      </w:r>
      <w:r w:rsidR="000E7C28">
        <w:rPr>
          <w:rFonts w:ascii="Times New Roman" w:eastAsia="Arial Narrow" w:hAnsi="Times New Roman"/>
          <w:sz w:val="24"/>
          <w:szCs w:val="24"/>
          <w:lang w:val="pt-BR"/>
        </w:rPr>
        <w:t>teste</w:t>
      </w:r>
      <w:r w:rsidR="00823B9A">
        <w:rPr>
          <w:rFonts w:ascii="Times New Roman" w:eastAsia="Arial Narrow" w:hAnsi="Times New Roman"/>
          <w:sz w:val="24"/>
          <w:szCs w:val="24"/>
          <w:lang w:val="pt-BR"/>
        </w:rPr>
        <w:t xml:space="preserve"> seletivo</w:t>
      </w:r>
      <w:r w:rsidRPr="00E90ED7">
        <w:rPr>
          <w:rFonts w:ascii="Times New Roman" w:eastAsia="Arial Narrow" w:hAnsi="Times New Roman"/>
          <w:sz w:val="24"/>
          <w:szCs w:val="24"/>
          <w:lang w:val="pt-BR"/>
        </w:rPr>
        <w:t>, conjuntamente com a licitante vencedora, em local fornecido pelo Contratante;</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sz w:val="24"/>
          <w:szCs w:val="24"/>
          <w:lang w:val="pt-BR"/>
        </w:rPr>
      </w:pPr>
      <w:r w:rsidRPr="00E90ED7">
        <w:rPr>
          <w:rFonts w:ascii="Times New Roman" w:eastAsia="Arial Narrow" w:hAnsi="Times New Roman"/>
          <w:sz w:val="24"/>
          <w:szCs w:val="24"/>
          <w:lang w:val="pt-BR"/>
        </w:rPr>
        <w:t xml:space="preserve"> Providenciar a sinalização e etiquetagem das salas;</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sz w:val="24"/>
          <w:szCs w:val="24"/>
          <w:lang w:val="pt-BR"/>
        </w:rPr>
      </w:pPr>
      <w:r w:rsidRPr="00E90ED7">
        <w:rPr>
          <w:rFonts w:ascii="Times New Roman" w:eastAsia="Arial Narrow" w:hAnsi="Times New Roman"/>
          <w:sz w:val="24"/>
          <w:szCs w:val="24"/>
          <w:lang w:val="pt-BR"/>
        </w:rPr>
        <w:t xml:space="preserve"> Fazer a correção das provas escritas objetivas e a leitura dos cartões de respostas, com equipamento de Leitura Ótica;</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color w:val="000000"/>
          <w:sz w:val="24"/>
          <w:szCs w:val="24"/>
          <w:lang w:val="pt-BR"/>
        </w:rPr>
        <w:t xml:space="preserve"> Aplicar as provas práticas, de acordo com o Edital;</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color w:val="000000"/>
          <w:sz w:val="24"/>
          <w:szCs w:val="24"/>
          <w:lang w:val="pt-BR"/>
        </w:rPr>
        <w:t xml:space="preserve"> Fazer a avaliação de títulos dos candidatos, se for o caso;</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color w:val="000000"/>
          <w:sz w:val="24"/>
          <w:szCs w:val="24"/>
          <w:lang w:val="pt-BR"/>
        </w:rPr>
        <w:t xml:space="preserve"> Analisar, apreciar e julgar os recursos administrativos;</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hAnsi="Times New Roman"/>
          <w:sz w:val="24"/>
          <w:szCs w:val="24"/>
          <w:lang w:val="pt-BR"/>
        </w:rPr>
        <w:t>Recrutar, treinar e pagar os fiscais de sala para trabalhar no dia da prova;</w:t>
      </w:r>
    </w:p>
    <w:p w:rsidR="00E83D4D" w:rsidRPr="00E90ED7" w:rsidRDefault="00E83D4D" w:rsidP="00E83D4D">
      <w:pPr>
        <w:pStyle w:val="PargrafodaList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Arial Narrow" w:hAnsi="Times New Roman"/>
          <w:color w:val="000000"/>
          <w:sz w:val="24"/>
          <w:szCs w:val="24"/>
          <w:lang w:val="pt-BR"/>
        </w:rPr>
      </w:pPr>
      <w:r w:rsidRPr="00E90ED7">
        <w:rPr>
          <w:rFonts w:ascii="Times New Roman" w:eastAsia="Arial Narrow" w:hAnsi="Times New Roman"/>
          <w:color w:val="000000"/>
          <w:sz w:val="24"/>
          <w:szCs w:val="24"/>
          <w:lang w:val="pt-BR"/>
        </w:rPr>
        <w:t xml:space="preserve"> Elaborar a lista de classificados, procedendo a entrega do resultado final e disponibilizar o resultado final em sua página na internet, na página do Município contratante na internet e no mural d</w:t>
      </w:r>
      <w:r w:rsidR="00E56B18">
        <w:rPr>
          <w:rFonts w:ascii="Times New Roman" w:eastAsia="Arial Narrow" w:hAnsi="Times New Roman"/>
          <w:color w:val="000000"/>
          <w:sz w:val="24"/>
          <w:szCs w:val="24"/>
          <w:lang w:val="pt-BR"/>
        </w:rPr>
        <w:t>o Município</w:t>
      </w:r>
      <w:r w:rsidRPr="00E90ED7">
        <w:rPr>
          <w:rFonts w:ascii="Times New Roman" w:eastAsia="Arial Narrow" w:hAnsi="Times New Roman"/>
          <w:color w:val="000000"/>
          <w:sz w:val="24"/>
          <w:szCs w:val="24"/>
          <w:lang w:val="pt-BR"/>
        </w:rPr>
        <w:t>.</w:t>
      </w:r>
    </w:p>
    <w:p w:rsidR="00E83D4D" w:rsidRPr="00E90ED7" w:rsidRDefault="00E83D4D" w:rsidP="00E83D4D">
      <w:pPr>
        <w:rPr>
          <w:sz w:val="24"/>
          <w:szCs w:val="24"/>
        </w:rPr>
      </w:pPr>
    </w:p>
    <w:sectPr w:rsidR="00E83D4D" w:rsidRPr="00E90ED7" w:rsidSect="0046464F">
      <w:headerReference w:type="default" r:id="rId8"/>
      <w:footerReference w:type="default" r:id="rId9"/>
      <w:pgSz w:w="11906" w:h="16838"/>
      <w:pgMar w:top="67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1E" w:rsidRDefault="00C8481E" w:rsidP="0046464F">
      <w:r>
        <w:separator/>
      </w:r>
    </w:p>
  </w:endnote>
  <w:endnote w:type="continuationSeparator" w:id="0">
    <w:p w:rsidR="00C8481E" w:rsidRDefault="00C8481E" w:rsidP="00464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5592"/>
      <w:docPartObj>
        <w:docPartGallery w:val="Page Numbers (Bottom of Page)"/>
        <w:docPartUnique/>
      </w:docPartObj>
    </w:sdtPr>
    <w:sdtContent>
      <w:sdt>
        <w:sdtPr>
          <w:id w:val="252092263"/>
          <w:docPartObj>
            <w:docPartGallery w:val="Page Numbers (Top of Page)"/>
            <w:docPartUnique/>
          </w:docPartObj>
        </w:sdtPr>
        <w:sdtContent>
          <w:p w:rsidR="003207CB" w:rsidRDefault="003207CB">
            <w:pPr>
              <w:pStyle w:val="Rodap"/>
              <w:jc w:val="center"/>
            </w:pPr>
            <w:r>
              <w:t xml:space="preserve">Página </w:t>
            </w:r>
            <w:r w:rsidR="006914D8">
              <w:rPr>
                <w:b/>
                <w:sz w:val="24"/>
                <w:szCs w:val="24"/>
              </w:rPr>
              <w:fldChar w:fldCharType="begin"/>
            </w:r>
            <w:r>
              <w:rPr>
                <w:b/>
              </w:rPr>
              <w:instrText>PAGE</w:instrText>
            </w:r>
            <w:r w:rsidR="006914D8">
              <w:rPr>
                <w:b/>
                <w:sz w:val="24"/>
                <w:szCs w:val="24"/>
              </w:rPr>
              <w:fldChar w:fldCharType="separate"/>
            </w:r>
            <w:r w:rsidR="008E1DCD">
              <w:rPr>
                <w:b/>
                <w:noProof/>
              </w:rPr>
              <w:t>1</w:t>
            </w:r>
            <w:r w:rsidR="006914D8">
              <w:rPr>
                <w:b/>
                <w:sz w:val="24"/>
                <w:szCs w:val="24"/>
              </w:rPr>
              <w:fldChar w:fldCharType="end"/>
            </w:r>
            <w:r>
              <w:t xml:space="preserve"> de </w:t>
            </w:r>
            <w:r w:rsidR="006914D8">
              <w:rPr>
                <w:b/>
                <w:sz w:val="24"/>
                <w:szCs w:val="24"/>
              </w:rPr>
              <w:fldChar w:fldCharType="begin"/>
            </w:r>
            <w:r>
              <w:rPr>
                <w:b/>
              </w:rPr>
              <w:instrText>NUMPAGES</w:instrText>
            </w:r>
            <w:r w:rsidR="006914D8">
              <w:rPr>
                <w:b/>
                <w:sz w:val="24"/>
                <w:szCs w:val="24"/>
              </w:rPr>
              <w:fldChar w:fldCharType="separate"/>
            </w:r>
            <w:r w:rsidR="008E1DCD">
              <w:rPr>
                <w:b/>
                <w:noProof/>
              </w:rPr>
              <w:t>24</w:t>
            </w:r>
            <w:r w:rsidR="006914D8">
              <w:rPr>
                <w:b/>
                <w:sz w:val="24"/>
                <w:szCs w:val="24"/>
              </w:rPr>
              <w:fldChar w:fldCharType="end"/>
            </w:r>
          </w:p>
        </w:sdtContent>
      </w:sdt>
    </w:sdtContent>
  </w:sdt>
  <w:p w:rsidR="003207CB" w:rsidRDefault="003207C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1E" w:rsidRDefault="00C8481E" w:rsidP="0046464F">
      <w:r>
        <w:separator/>
      </w:r>
    </w:p>
  </w:footnote>
  <w:footnote w:type="continuationSeparator" w:id="0">
    <w:p w:rsidR="00C8481E" w:rsidRDefault="00C8481E" w:rsidP="004646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CB" w:rsidRDefault="003207CB" w:rsidP="006E2D18">
    <w:pPr>
      <w:pStyle w:val="Cabealho"/>
    </w:pPr>
  </w:p>
  <w:p w:rsidR="003207CB" w:rsidRDefault="003207CB" w:rsidP="006E2D18">
    <w:pPr>
      <w:pStyle w:val="Cabealho"/>
    </w:pPr>
  </w:p>
  <w:p w:rsidR="003207CB" w:rsidRDefault="003207CB" w:rsidP="006E2D18">
    <w:pPr>
      <w:pStyle w:val="Cabealho"/>
    </w:pPr>
  </w:p>
  <w:p w:rsidR="003207CB" w:rsidRDefault="003207CB" w:rsidP="006E2D18">
    <w:pPr>
      <w:pStyle w:val="Cabealho"/>
    </w:pPr>
  </w:p>
  <w:p w:rsidR="003207CB" w:rsidRPr="006E2D18" w:rsidRDefault="003207CB" w:rsidP="006E2D1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C3F"/>
    <w:multiLevelType w:val="hybridMultilevel"/>
    <w:tmpl w:val="48B6C24E"/>
    <w:lvl w:ilvl="0" w:tplc="B008BA00">
      <w:start w:val="1"/>
      <w:numFmt w:val="lowerLetter"/>
      <w:lvlText w:val="%1)"/>
      <w:lvlJc w:val="left"/>
      <w:pPr>
        <w:tabs>
          <w:tab w:val="num" w:pos="786"/>
        </w:tabs>
        <w:ind w:left="786" w:hanging="360"/>
      </w:pPr>
      <w:rPr>
        <w:b/>
      </w:rPr>
    </w:lvl>
    <w:lvl w:ilvl="1" w:tplc="04160019">
      <w:start w:val="1"/>
      <w:numFmt w:val="decimal"/>
      <w:lvlText w:val="%2."/>
      <w:lvlJc w:val="left"/>
      <w:pPr>
        <w:tabs>
          <w:tab w:val="num" w:pos="1146"/>
        </w:tabs>
        <w:ind w:left="1146" w:hanging="360"/>
      </w:pPr>
    </w:lvl>
    <w:lvl w:ilvl="2" w:tplc="0416001B">
      <w:start w:val="1"/>
      <w:numFmt w:val="decimal"/>
      <w:lvlText w:val="%3."/>
      <w:lvlJc w:val="left"/>
      <w:pPr>
        <w:tabs>
          <w:tab w:val="num" w:pos="1866"/>
        </w:tabs>
        <w:ind w:left="1866" w:hanging="360"/>
      </w:pPr>
    </w:lvl>
    <w:lvl w:ilvl="3" w:tplc="0416000F">
      <w:start w:val="1"/>
      <w:numFmt w:val="decimal"/>
      <w:lvlText w:val="%4."/>
      <w:lvlJc w:val="left"/>
      <w:pPr>
        <w:tabs>
          <w:tab w:val="num" w:pos="2586"/>
        </w:tabs>
        <w:ind w:left="2586" w:hanging="360"/>
      </w:pPr>
    </w:lvl>
    <w:lvl w:ilvl="4" w:tplc="04160019">
      <w:start w:val="1"/>
      <w:numFmt w:val="decimal"/>
      <w:lvlText w:val="%5."/>
      <w:lvlJc w:val="left"/>
      <w:pPr>
        <w:tabs>
          <w:tab w:val="num" w:pos="3306"/>
        </w:tabs>
        <w:ind w:left="3306" w:hanging="360"/>
      </w:pPr>
    </w:lvl>
    <w:lvl w:ilvl="5" w:tplc="0416001B">
      <w:start w:val="1"/>
      <w:numFmt w:val="decimal"/>
      <w:lvlText w:val="%6."/>
      <w:lvlJc w:val="left"/>
      <w:pPr>
        <w:tabs>
          <w:tab w:val="num" w:pos="4026"/>
        </w:tabs>
        <w:ind w:left="4026" w:hanging="360"/>
      </w:pPr>
    </w:lvl>
    <w:lvl w:ilvl="6" w:tplc="0416000F">
      <w:start w:val="1"/>
      <w:numFmt w:val="decimal"/>
      <w:lvlText w:val="%7."/>
      <w:lvlJc w:val="left"/>
      <w:pPr>
        <w:tabs>
          <w:tab w:val="num" w:pos="4746"/>
        </w:tabs>
        <w:ind w:left="4746" w:hanging="360"/>
      </w:pPr>
    </w:lvl>
    <w:lvl w:ilvl="7" w:tplc="04160019">
      <w:start w:val="1"/>
      <w:numFmt w:val="decimal"/>
      <w:lvlText w:val="%8."/>
      <w:lvlJc w:val="left"/>
      <w:pPr>
        <w:tabs>
          <w:tab w:val="num" w:pos="5466"/>
        </w:tabs>
        <w:ind w:left="5466" w:hanging="360"/>
      </w:pPr>
    </w:lvl>
    <w:lvl w:ilvl="8" w:tplc="0416001B">
      <w:start w:val="1"/>
      <w:numFmt w:val="decimal"/>
      <w:lvlText w:val="%9."/>
      <w:lvlJc w:val="left"/>
      <w:pPr>
        <w:tabs>
          <w:tab w:val="num" w:pos="6186"/>
        </w:tabs>
        <w:ind w:left="6186" w:hanging="360"/>
      </w:pPr>
    </w:lvl>
  </w:abstractNum>
  <w:abstractNum w:abstractNumId="1">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D04206"/>
    <w:multiLevelType w:val="hybridMultilevel"/>
    <w:tmpl w:val="8B3E650C"/>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CF5242C"/>
    <w:multiLevelType w:val="hybridMultilevel"/>
    <w:tmpl w:val="D92278FC"/>
    <w:lvl w:ilvl="0" w:tplc="877E80A6">
      <w:numFmt w:val="bullet"/>
      <w:lvlText w:val=""/>
      <w:lvlJc w:val="left"/>
      <w:pPr>
        <w:ind w:left="720" w:hanging="360"/>
      </w:pPr>
      <w:rPr>
        <w:rFonts w:ascii="Symbol" w:eastAsia="Arial Narrow" w:hAnsi="Symbol" w:cs="Calibri"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83D4D"/>
    <w:rsid w:val="000041A5"/>
    <w:rsid w:val="00015663"/>
    <w:rsid w:val="00053AA0"/>
    <w:rsid w:val="00057939"/>
    <w:rsid w:val="000828EB"/>
    <w:rsid w:val="000A2906"/>
    <w:rsid w:val="000B7B4D"/>
    <w:rsid w:val="000E7C28"/>
    <w:rsid w:val="000F3690"/>
    <w:rsid w:val="001B57BA"/>
    <w:rsid w:val="001C7AF6"/>
    <w:rsid w:val="00213DB4"/>
    <w:rsid w:val="0021491D"/>
    <w:rsid w:val="00225757"/>
    <w:rsid w:val="002477E3"/>
    <w:rsid w:val="002769E2"/>
    <w:rsid w:val="002844D0"/>
    <w:rsid w:val="00287764"/>
    <w:rsid w:val="002A022B"/>
    <w:rsid w:val="002A4D03"/>
    <w:rsid w:val="002A5171"/>
    <w:rsid w:val="002E0B46"/>
    <w:rsid w:val="002F42C2"/>
    <w:rsid w:val="003174CF"/>
    <w:rsid w:val="003207CB"/>
    <w:rsid w:val="00325EE0"/>
    <w:rsid w:val="003369F6"/>
    <w:rsid w:val="003635FA"/>
    <w:rsid w:val="00384F4C"/>
    <w:rsid w:val="003C645A"/>
    <w:rsid w:val="003D7C7B"/>
    <w:rsid w:val="003E4CC6"/>
    <w:rsid w:val="003E6A6C"/>
    <w:rsid w:val="004033FE"/>
    <w:rsid w:val="004042B7"/>
    <w:rsid w:val="00413B52"/>
    <w:rsid w:val="0041418F"/>
    <w:rsid w:val="0046464F"/>
    <w:rsid w:val="00484EA7"/>
    <w:rsid w:val="004960CE"/>
    <w:rsid w:val="004E5DF0"/>
    <w:rsid w:val="0052348A"/>
    <w:rsid w:val="005402E5"/>
    <w:rsid w:val="005738CF"/>
    <w:rsid w:val="005A70ED"/>
    <w:rsid w:val="005C169D"/>
    <w:rsid w:val="00602B31"/>
    <w:rsid w:val="00606A08"/>
    <w:rsid w:val="00635B31"/>
    <w:rsid w:val="006504ED"/>
    <w:rsid w:val="006914D8"/>
    <w:rsid w:val="006B1567"/>
    <w:rsid w:val="006E2D18"/>
    <w:rsid w:val="006F55AA"/>
    <w:rsid w:val="00706884"/>
    <w:rsid w:val="00773EC9"/>
    <w:rsid w:val="007974EF"/>
    <w:rsid w:val="007C52BA"/>
    <w:rsid w:val="007E598F"/>
    <w:rsid w:val="00804301"/>
    <w:rsid w:val="00823B9A"/>
    <w:rsid w:val="008316F0"/>
    <w:rsid w:val="00836458"/>
    <w:rsid w:val="00851FAB"/>
    <w:rsid w:val="00882DA6"/>
    <w:rsid w:val="008921FD"/>
    <w:rsid w:val="008B4E47"/>
    <w:rsid w:val="008C31C4"/>
    <w:rsid w:val="008D0882"/>
    <w:rsid w:val="008E1DCD"/>
    <w:rsid w:val="008E777E"/>
    <w:rsid w:val="00942CF1"/>
    <w:rsid w:val="009455DA"/>
    <w:rsid w:val="00952830"/>
    <w:rsid w:val="009622DA"/>
    <w:rsid w:val="009701F4"/>
    <w:rsid w:val="009E0B2A"/>
    <w:rsid w:val="009E7A60"/>
    <w:rsid w:val="00A039FF"/>
    <w:rsid w:val="00A1653F"/>
    <w:rsid w:val="00A61154"/>
    <w:rsid w:val="00A612C3"/>
    <w:rsid w:val="00A72EC2"/>
    <w:rsid w:val="00A73EB6"/>
    <w:rsid w:val="00AE448E"/>
    <w:rsid w:val="00B0415E"/>
    <w:rsid w:val="00B26500"/>
    <w:rsid w:val="00B42D4A"/>
    <w:rsid w:val="00B43887"/>
    <w:rsid w:val="00B53AB8"/>
    <w:rsid w:val="00B839FD"/>
    <w:rsid w:val="00B9461A"/>
    <w:rsid w:val="00BA13B9"/>
    <w:rsid w:val="00BC1377"/>
    <w:rsid w:val="00BC13D5"/>
    <w:rsid w:val="00BD3A72"/>
    <w:rsid w:val="00BD59F8"/>
    <w:rsid w:val="00C25E5A"/>
    <w:rsid w:val="00C27323"/>
    <w:rsid w:val="00C3620E"/>
    <w:rsid w:val="00C4264F"/>
    <w:rsid w:val="00C43E79"/>
    <w:rsid w:val="00C4623A"/>
    <w:rsid w:val="00C544B9"/>
    <w:rsid w:val="00C8481E"/>
    <w:rsid w:val="00C964EE"/>
    <w:rsid w:val="00CB73CB"/>
    <w:rsid w:val="00CF3275"/>
    <w:rsid w:val="00D7623F"/>
    <w:rsid w:val="00DB51C0"/>
    <w:rsid w:val="00DC1CE8"/>
    <w:rsid w:val="00DD519F"/>
    <w:rsid w:val="00DE18E6"/>
    <w:rsid w:val="00DE3905"/>
    <w:rsid w:val="00DE43B9"/>
    <w:rsid w:val="00E018AC"/>
    <w:rsid w:val="00E15E53"/>
    <w:rsid w:val="00E56B18"/>
    <w:rsid w:val="00E57A7F"/>
    <w:rsid w:val="00E57B49"/>
    <w:rsid w:val="00E81824"/>
    <w:rsid w:val="00E83D4D"/>
    <w:rsid w:val="00E90ED7"/>
    <w:rsid w:val="00F31B7C"/>
    <w:rsid w:val="00F368CE"/>
    <w:rsid w:val="00F90E71"/>
    <w:rsid w:val="00F979BA"/>
    <w:rsid w:val="00F97A55"/>
    <w:rsid w:val="00FD5A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4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E83D4D"/>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E83D4D"/>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semiHidden/>
    <w:unhideWhenUsed/>
    <w:qFormat/>
    <w:rsid w:val="00E83D4D"/>
    <w:pPr>
      <w:keepNext/>
      <w:jc w:val="center"/>
      <w:outlineLvl w:val="2"/>
    </w:pPr>
    <w:rPr>
      <w:rFonts w:ascii="Garamond" w:hAnsi="Garamond"/>
      <w:sz w:val="24"/>
    </w:rPr>
  </w:style>
  <w:style w:type="paragraph" w:styleId="Ttulo4">
    <w:name w:val="heading 4"/>
    <w:basedOn w:val="Normal"/>
    <w:next w:val="Normal"/>
    <w:link w:val="Ttulo4Char"/>
    <w:semiHidden/>
    <w:unhideWhenUsed/>
    <w:qFormat/>
    <w:rsid w:val="00E83D4D"/>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E83D4D"/>
    <w:pPr>
      <w:spacing w:before="240" w:after="60"/>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E83D4D"/>
    <w:pPr>
      <w:spacing w:before="240" w:after="60"/>
      <w:outlineLvl w:val="7"/>
    </w:pPr>
    <w:rPr>
      <w:rFonts w:ascii="Calibri" w:hAnsi="Calibri"/>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3D4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semiHidden/>
    <w:rsid w:val="00E83D4D"/>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semiHidden/>
    <w:rsid w:val="00E83D4D"/>
    <w:rPr>
      <w:rFonts w:ascii="Garamond" w:eastAsia="Times New Roman" w:hAnsi="Garamond" w:cs="Times New Roman"/>
      <w:sz w:val="24"/>
      <w:szCs w:val="20"/>
      <w:lang w:eastAsia="pt-BR"/>
    </w:rPr>
  </w:style>
  <w:style w:type="character" w:customStyle="1" w:styleId="Ttulo4Char">
    <w:name w:val="Título 4 Char"/>
    <w:basedOn w:val="Fontepargpadro"/>
    <w:link w:val="Ttulo4"/>
    <w:semiHidden/>
    <w:rsid w:val="00E83D4D"/>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uiPriority w:val="9"/>
    <w:semiHidden/>
    <w:rsid w:val="00E83D4D"/>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semiHidden/>
    <w:rsid w:val="00E83D4D"/>
    <w:rPr>
      <w:rFonts w:ascii="Calibri" w:eastAsia="Times New Roman" w:hAnsi="Calibri" w:cs="Times New Roman"/>
      <w:i/>
      <w:iCs/>
      <w:sz w:val="24"/>
      <w:szCs w:val="24"/>
      <w:lang w:eastAsia="pt-BR"/>
    </w:rPr>
  </w:style>
  <w:style w:type="character" w:styleId="Hyperlink">
    <w:name w:val="Hyperlink"/>
    <w:basedOn w:val="Fontepargpadro"/>
    <w:uiPriority w:val="99"/>
    <w:unhideWhenUsed/>
    <w:rsid w:val="00E83D4D"/>
    <w:rPr>
      <w:color w:val="0000FF"/>
      <w:u w:val="single"/>
    </w:rPr>
  </w:style>
  <w:style w:type="character" w:styleId="HiperlinkVisitado">
    <w:name w:val="FollowedHyperlink"/>
    <w:basedOn w:val="Fontepargpadro"/>
    <w:uiPriority w:val="99"/>
    <w:semiHidden/>
    <w:unhideWhenUsed/>
    <w:rsid w:val="00E83D4D"/>
    <w:rPr>
      <w:color w:val="800080" w:themeColor="followedHyperlink"/>
      <w:u w:val="single"/>
    </w:rPr>
  </w:style>
  <w:style w:type="paragraph" w:styleId="NormalWeb">
    <w:name w:val="Normal (Web)"/>
    <w:basedOn w:val="Normal"/>
    <w:semiHidden/>
    <w:unhideWhenUsed/>
    <w:rsid w:val="00E83D4D"/>
    <w:pPr>
      <w:spacing w:before="100" w:beforeAutospacing="1" w:after="100" w:afterAutospacing="1"/>
    </w:pPr>
    <w:rPr>
      <w:sz w:val="24"/>
      <w:szCs w:val="24"/>
    </w:rPr>
  </w:style>
  <w:style w:type="paragraph" w:styleId="Rodap">
    <w:name w:val="footer"/>
    <w:basedOn w:val="Normal"/>
    <w:link w:val="RodapChar"/>
    <w:uiPriority w:val="99"/>
    <w:unhideWhenUsed/>
    <w:rsid w:val="00E83D4D"/>
    <w:pPr>
      <w:tabs>
        <w:tab w:val="center" w:pos="4419"/>
        <w:tab w:val="right" w:pos="8838"/>
      </w:tabs>
    </w:pPr>
  </w:style>
  <w:style w:type="character" w:customStyle="1" w:styleId="RodapChar">
    <w:name w:val="Rodapé Char"/>
    <w:basedOn w:val="Fontepargpadro"/>
    <w:link w:val="Rodap"/>
    <w:uiPriority w:val="99"/>
    <w:rsid w:val="00E83D4D"/>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E83D4D"/>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rsid w:val="00E83D4D"/>
    <w:rPr>
      <w:rFonts w:ascii="Garamond" w:eastAsia="Times New Roman" w:hAnsi="Garamond" w:cs="Times New Roman"/>
      <w:sz w:val="24"/>
      <w:szCs w:val="20"/>
      <w:lang w:eastAsia="pt-BR"/>
    </w:rPr>
  </w:style>
  <w:style w:type="paragraph" w:styleId="Recuodecorpodetexto">
    <w:name w:val="Body Text Indent"/>
    <w:basedOn w:val="Normal"/>
    <w:link w:val="RecuodecorpodetextoChar"/>
    <w:semiHidden/>
    <w:unhideWhenUsed/>
    <w:rsid w:val="00E83D4D"/>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E83D4D"/>
    <w:rPr>
      <w:rFonts w:ascii="Garamond" w:eastAsia="Times New Roman" w:hAnsi="Garamond" w:cs="Times New Roman"/>
      <w:sz w:val="24"/>
      <w:szCs w:val="20"/>
      <w:lang w:eastAsia="pt-BR"/>
    </w:rPr>
  </w:style>
  <w:style w:type="paragraph" w:styleId="Corpodetexto2">
    <w:name w:val="Body Text 2"/>
    <w:basedOn w:val="Normal"/>
    <w:link w:val="Corpodetexto2Char"/>
    <w:uiPriority w:val="99"/>
    <w:semiHidden/>
    <w:unhideWhenUsed/>
    <w:rsid w:val="00E83D4D"/>
    <w:pPr>
      <w:spacing w:after="120" w:line="480" w:lineRule="auto"/>
    </w:pPr>
  </w:style>
  <w:style w:type="character" w:customStyle="1" w:styleId="Corpodetexto2Char">
    <w:name w:val="Corpo de texto 2 Char"/>
    <w:basedOn w:val="Fontepargpadro"/>
    <w:link w:val="Corpodetexto2"/>
    <w:uiPriority w:val="99"/>
    <w:semiHidden/>
    <w:rsid w:val="00E83D4D"/>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E83D4D"/>
    <w:pPr>
      <w:spacing w:after="120"/>
    </w:pPr>
    <w:rPr>
      <w:sz w:val="16"/>
      <w:szCs w:val="16"/>
    </w:rPr>
  </w:style>
  <w:style w:type="character" w:customStyle="1" w:styleId="Corpodetexto3Char">
    <w:name w:val="Corpo de texto 3 Char"/>
    <w:basedOn w:val="Fontepargpadro"/>
    <w:link w:val="Corpodetexto3"/>
    <w:semiHidden/>
    <w:rsid w:val="00E83D4D"/>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E83D4D"/>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E83D4D"/>
    <w:rPr>
      <w:rFonts w:ascii="Garamond" w:eastAsia="Times New Roman" w:hAnsi="Garamond" w:cs="Times New Roman"/>
      <w:sz w:val="24"/>
      <w:szCs w:val="20"/>
      <w:lang w:eastAsia="pt-BR"/>
    </w:rPr>
  </w:style>
  <w:style w:type="paragraph" w:styleId="Recuodecorpodetexto3">
    <w:name w:val="Body Text Indent 3"/>
    <w:basedOn w:val="Normal"/>
    <w:link w:val="Recuodecorpodetexto3Char"/>
    <w:semiHidden/>
    <w:unhideWhenUsed/>
    <w:rsid w:val="00E83D4D"/>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E83D4D"/>
    <w:rPr>
      <w:rFonts w:ascii="AmerType Md BT" w:eastAsia="Times New Roman" w:hAnsi="AmerType Md BT" w:cs="Times New Roman"/>
      <w:sz w:val="24"/>
      <w:szCs w:val="20"/>
      <w:lang w:eastAsia="pt-BR"/>
    </w:rPr>
  </w:style>
  <w:style w:type="paragraph" w:styleId="TextosemFormatao">
    <w:name w:val="Plain Text"/>
    <w:basedOn w:val="Normal"/>
    <w:link w:val="TextosemFormataoChar"/>
    <w:semiHidden/>
    <w:unhideWhenUsed/>
    <w:rsid w:val="00E83D4D"/>
    <w:rPr>
      <w:rFonts w:ascii="Courier New" w:hAnsi="Courier New"/>
    </w:rPr>
  </w:style>
  <w:style w:type="character" w:customStyle="1" w:styleId="TextosemFormataoChar">
    <w:name w:val="Texto sem Formatação Char"/>
    <w:basedOn w:val="Fontepargpadro"/>
    <w:link w:val="TextosemFormatao"/>
    <w:semiHidden/>
    <w:rsid w:val="00E83D4D"/>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E83D4D"/>
    <w:pPr>
      <w:spacing w:after="200" w:line="276" w:lineRule="auto"/>
      <w:ind w:left="720"/>
      <w:contextualSpacing/>
    </w:pPr>
    <w:rPr>
      <w:rFonts w:ascii="Calibri" w:eastAsia="Calibri" w:hAnsi="Calibri"/>
      <w:sz w:val="22"/>
      <w:szCs w:val="22"/>
      <w:lang w:val="en-US" w:eastAsia="en-US"/>
    </w:rPr>
  </w:style>
  <w:style w:type="paragraph" w:customStyle="1" w:styleId="11">
    <w:name w:val="11"/>
    <w:basedOn w:val="Normal"/>
    <w:rsid w:val="00E83D4D"/>
    <w:pPr>
      <w:spacing w:before="100" w:beforeAutospacing="1" w:after="100" w:afterAutospacing="1"/>
    </w:pPr>
    <w:rPr>
      <w:sz w:val="24"/>
      <w:szCs w:val="24"/>
    </w:rPr>
  </w:style>
  <w:style w:type="paragraph" w:customStyle="1" w:styleId="WW-Corpodetexto3">
    <w:name w:val="WW-Corpo de texto 3"/>
    <w:basedOn w:val="Normal"/>
    <w:rsid w:val="00E83D4D"/>
    <w:pPr>
      <w:jc w:val="both"/>
    </w:pPr>
    <w:rPr>
      <w:sz w:val="24"/>
      <w:lang w:eastAsia="ar-SA"/>
    </w:rPr>
  </w:style>
  <w:style w:type="paragraph" w:customStyle="1" w:styleId="padrao">
    <w:name w:val="padrao"/>
    <w:basedOn w:val="Normal"/>
    <w:rsid w:val="00E83D4D"/>
    <w:pPr>
      <w:spacing w:before="100" w:beforeAutospacing="1" w:after="100" w:afterAutospacing="1"/>
    </w:pPr>
    <w:rPr>
      <w:sz w:val="24"/>
      <w:szCs w:val="24"/>
    </w:rPr>
  </w:style>
  <w:style w:type="paragraph" w:customStyle="1" w:styleId="estilo1">
    <w:name w:val="estilo1"/>
    <w:basedOn w:val="Normal"/>
    <w:rsid w:val="00E83D4D"/>
    <w:pPr>
      <w:spacing w:before="100" w:beforeAutospacing="1" w:after="100" w:afterAutospacing="1"/>
    </w:pPr>
    <w:rPr>
      <w:sz w:val="24"/>
      <w:szCs w:val="24"/>
    </w:rPr>
  </w:style>
  <w:style w:type="paragraph" w:customStyle="1" w:styleId="Padro">
    <w:name w:val="Padrão"/>
    <w:rsid w:val="00E83D4D"/>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TxBrp9">
    <w:name w:val="TxBr_p9"/>
    <w:basedOn w:val="Normal"/>
    <w:rsid w:val="00E83D4D"/>
    <w:pPr>
      <w:widowControl w:val="0"/>
      <w:tabs>
        <w:tab w:val="left" w:pos="204"/>
      </w:tabs>
      <w:snapToGrid w:val="0"/>
      <w:spacing w:line="240" w:lineRule="atLeast"/>
      <w:jc w:val="both"/>
    </w:pPr>
    <w:rPr>
      <w:sz w:val="24"/>
    </w:rPr>
  </w:style>
  <w:style w:type="paragraph" w:customStyle="1" w:styleId="BodyText21">
    <w:name w:val="Body Text 21"/>
    <w:basedOn w:val="Normal"/>
    <w:rsid w:val="00E83D4D"/>
    <w:pPr>
      <w:widowControl w:val="0"/>
      <w:suppressAutoHyphens/>
      <w:jc w:val="center"/>
    </w:pPr>
    <w:rPr>
      <w:rFonts w:ascii="Arial" w:hAnsi="Arial"/>
      <w:b/>
      <w:sz w:val="28"/>
    </w:rPr>
  </w:style>
  <w:style w:type="paragraph" w:customStyle="1" w:styleId="Corpodotexto">
    <w:name w:val="Corpo do texto"/>
    <w:basedOn w:val="Normal"/>
    <w:rsid w:val="00E83D4D"/>
    <w:pPr>
      <w:suppressAutoHyphens/>
      <w:overflowPunct w:val="0"/>
      <w:autoSpaceDE w:val="0"/>
      <w:spacing w:after="283" w:line="360" w:lineRule="auto"/>
      <w:jc w:val="both"/>
    </w:pPr>
    <w:rPr>
      <w:rFonts w:ascii="Tahoma" w:hAnsi="Tahoma"/>
      <w:sz w:val="24"/>
      <w:szCs w:val="24"/>
      <w:lang w:eastAsia="ar-SA"/>
    </w:rPr>
  </w:style>
  <w:style w:type="character" w:customStyle="1" w:styleId="fparagrafo">
    <w:name w:val="f_paragrafo"/>
    <w:basedOn w:val="Fontepargpadro"/>
    <w:rsid w:val="00A1653F"/>
  </w:style>
  <w:style w:type="paragraph" w:styleId="Cabealho">
    <w:name w:val="header"/>
    <w:basedOn w:val="Normal"/>
    <w:link w:val="CabealhoChar"/>
    <w:uiPriority w:val="99"/>
    <w:unhideWhenUsed/>
    <w:rsid w:val="0046464F"/>
    <w:pPr>
      <w:tabs>
        <w:tab w:val="center" w:pos="4252"/>
        <w:tab w:val="right" w:pos="8504"/>
      </w:tabs>
    </w:pPr>
  </w:style>
  <w:style w:type="character" w:customStyle="1" w:styleId="CabealhoChar">
    <w:name w:val="Cabeçalho Char"/>
    <w:basedOn w:val="Fontepargpadro"/>
    <w:link w:val="Cabealho"/>
    <w:uiPriority w:val="99"/>
    <w:rsid w:val="0046464F"/>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698624484">
      <w:bodyDiv w:val="1"/>
      <w:marLeft w:val="0"/>
      <w:marRight w:val="0"/>
      <w:marTop w:val="0"/>
      <w:marBottom w:val="0"/>
      <w:divBdr>
        <w:top w:val="none" w:sz="0" w:space="0" w:color="auto"/>
        <w:left w:val="none" w:sz="0" w:space="0" w:color="auto"/>
        <w:bottom w:val="none" w:sz="0" w:space="0" w:color="auto"/>
        <w:right w:val="none" w:sz="0" w:space="0" w:color="auto"/>
      </w:divBdr>
    </w:div>
    <w:div w:id="20999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24</Pages>
  <Words>8051</Words>
  <Characters>43480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2018-03-14T20:39:00Z</cp:lastPrinted>
  <dcterms:created xsi:type="dcterms:W3CDTF">2018-03-13T19:29:00Z</dcterms:created>
  <dcterms:modified xsi:type="dcterms:W3CDTF">2018-03-14T20:43:00Z</dcterms:modified>
</cp:coreProperties>
</file>