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C9F" w:rsidRPr="00C8028D" w:rsidRDefault="003F0C9F" w:rsidP="003F0C9F">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3F0C9F" w:rsidRPr="00C8028D" w:rsidRDefault="003F0C9F" w:rsidP="003F0C9F">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3F0C9F" w:rsidRPr="00C8028D" w:rsidRDefault="003F0C9F" w:rsidP="003F0C9F">
      <w:pPr>
        <w:overflowPunct w:val="0"/>
        <w:autoSpaceDE w:val="0"/>
        <w:autoSpaceDN w:val="0"/>
        <w:adjustRightInd w:val="0"/>
        <w:jc w:val="both"/>
        <w:textAlignment w:val="baseline"/>
        <w:rPr>
          <w:rFonts w:ascii="Bookman Old Style" w:hAnsi="Bookman Old Style"/>
          <w:sz w:val="24"/>
          <w:szCs w:val="24"/>
        </w:rPr>
      </w:pPr>
    </w:p>
    <w:p w:rsidR="003F0C9F" w:rsidRDefault="003F0C9F" w:rsidP="003F0C9F">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r>
        <w:rPr>
          <w:rFonts w:ascii="Bookman Old Style" w:hAnsi="Bookman Old Style"/>
          <w:sz w:val="24"/>
          <w:szCs w:val="24"/>
        </w:rPr>
        <w:fldChar w:fldCharType="begin"/>
      </w:r>
      <w:r>
        <w:rPr>
          <w:rFonts w:ascii="Bookman Old Style" w:hAnsi="Bookman Old Style"/>
          <w:sz w:val="24"/>
          <w:szCs w:val="24"/>
        </w:rPr>
        <w:instrText xml:space="preserve"> DOCVARIABLE "NumProcesso" \* MERGEFORMAT </w:instrText>
      </w:r>
      <w:r>
        <w:rPr>
          <w:rFonts w:ascii="Bookman Old Style" w:hAnsi="Bookman Old Style"/>
          <w:sz w:val="24"/>
          <w:szCs w:val="24"/>
        </w:rPr>
        <w:fldChar w:fldCharType="separate"/>
      </w:r>
      <w:r w:rsidR="00C2046B">
        <w:rPr>
          <w:rFonts w:ascii="Bookman Old Style" w:hAnsi="Bookman Old Style"/>
          <w:sz w:val="24"/>
          <w:szCs w:val="24"/>
        </w:rPr>
        <w:t>4/2018</w:t>
      </w:r>
      <w:r>
        <w:rPr>
          <w:rFonts w:ascii="Bookman Old Style" w:hAnsi="Bookman Old Style"/>
          <w:sz w:val="24"/>
          <w:szCs w:val="24"/>
        </w:rPr>
        <w:fldChar w:fldCharType="end"/>
      </w:r>
    </w:p>
    <w:p w:rsidR="003F0C9F" w:rsidRPr="00B70DDA" w:rsidRDefault="003F0C9F" w:rsidP="003F0C9F">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r>
        <w:rPr>
          <w:rFonts w:ascii="Bookman Old Style" w:hAnsi="Bookman Old Style"/>
          <w:sz w:val="24"/>
          <w:szCs w:val="24"/>
        </w:rPr>
        <w:fldChar w:fldCharType="begin"/>
      </w:r>
      <w:r>
        <w:rPr>
          <w:rFonts w:ascii="Bookman Old Style" w:hAnsi="Bookman Old Style"/>
          <w:sz w:val="24"/>
          <w:szCs w:val="24"/>
        </w:rPr>
        <w:instrText xml:space="preserve"> DOCVARIABLE "NumLicitacao" \* MERGEFORMAT </w:instrText>
      </w:r>
      <w:r>
        <w:rPr>
          <w:rFonts w:ascii="Bookman Old Style" w:hAnsi="Bookman Old Style"/>
          <w:sz w:val="24"/>
          <w:szCs w:val="24"/>
        </w:rPr>
        <w:fldChar w:fldCharType="separate"/>
      </w:r>
      <w:r w:rsidR="00C2046B">
        <w:rPr>
          <w:rFonts w:ascii="Bookman Old Style" w:hAnsi="Bookman Old Style"/>
          <w:sz w:val="24"/>
          <w:szCs w:val="24"/>
        </w:rPr>
        <w:t>4/2018</w:t>
      </w:r>
      <w:r>
        <w:rPr>
          <w:rFonts w:ascii="Bookman Old Style" w:hAnsi="Bookman Old Style"/>
          <w:sz w:val="24"/>
          <w:szCs w:val="24"/>
        </w:rPr>
        <w:fldChar w:fldCharType="end"/>
      </w:r>
    </w:p>
    <w:p w:rsidR="003F0C9F" w:rsidRDefault="003F0C9F" w:rsidP="003F0C9F">
      <w:pPr>
        <w:overflowPunct w:val="0"/>
        <w:autoSpaceDE w:val="0"/>
        <w:autoSpaceDN w:val="0"/>
        <w:adjustRightInd w:val="0"/>
        <w:jc w:val="both"/>
        <w:rPr>
          <w:rFonts w:ascii="Bookman Old Style" w:hAnsi="Bookman Old Style"/>
          <w:b/>
          <w:sz w:val="24"/>
          <w:szCs w:val="24"/>
          <w:u w:val="single"/>
        </w:rPr>
      </w:pPr>
    </w:p>
    <w:p w:rsidR="003F0C9F" w:rsidRPr="00C8028D" w:rsidRDefault="003F0C9F" w:rsidP="003F0C9F">
      <w:pPr>
        <w:overflowPunct w:val="0"/>
        <w:autoSpaceDE w:val="0"/>
        <w:autoSpaceDN w:val="0"/>
        <w:adjustRightInd w:val="0"/>
        <w:jc w:val="both"/>
        <w:rPr>
          <w:rFonts w:ascii="Bookman Old Style" w:hAnsi="Bookman Old Style"/>
          <w:b/>
          <w:sz w:val="24"/>
          <w:szCs w:val="24"/>
          <w:u w:val="single"/>
        </w:rPr>
      </w:pPr>
    </w:p>
    <w:p w:rsidR="003F0C9F" w:rsidRPr="00B70DDA" w:rsidRDefault="003F0C9F" w:rsidP="003F0C9F">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Pr="00B70DDA">
        <w:rPr>
          <w:rFonts w:ascii="Bookman Old Style" w:hAnsi="Bookman Old Style"/>
          <w:b/>
        </w:rPr>
        <w:t>PREÂMBULO</w:t>
      </w:r>
    </w:p>
    <w:p w:rsidR="003F0C9F" w:rsidRPr="00B70DDA" w:rsidRDefault="003F0C9F" w:rsidP="003F0C9F">
      <w:pPr>
        <w:overflowPunct w:val="0"/>
        <w:autoSpaceDE w:val="0"/>
        <w:autoSpaceDN w:val="0"/>
        <w:adjustRightInd w:val="0"/>
        <w:rPr>
          <w:rFonts w:ascii="Bookman Old Style" w:hAnsi="Bookman Old Style"/>
          <w:b/>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w:t>
      </w:r>
      <w:r w:rsidR="00DF7FE9">
        <w:rPr>
          <w:rFonts w:ascii="Bookman Old Style" w:hAnsi="Bookman Old Style"/>
          <w:color w:val="000000" w:themeColor="text1"/>
          <w:sz w:val="24"/>
          <w:szCs w:val="24"/>
        </w:rPr>
        <w:t>Gestor do Fundo Municipal</w:t>
      </w:r>
      <w:r w:rsidRPr="00C8028D">
        <w:rPr>
          <w:rFonts w:ascii="Bookman Old Style" w:hAnsi="Bookman Old Style"/>
          <w:color w:val="000000" w:themeColor="text1"/>
          <w:sz w:val="24"/>
          <w:szCs w:val="24"/>
        </w:rPr>
        <w:t xml:space="preserve"> </w:t>
      </w:r>
      <w:r w:rsidR="00A9013F">
        <w:rPr>
          <w:rFonts w:ascii="Bookman Old Style" w:hAnsi="Bookman Old Style"/>
          <w:color w:val="000000" w:themeColor="text1"/>
          <w:sz w:val="24"/>
          <w:szCs w:val="24"/>
        </w:rPr>
        <w:t xml:space="preserve">Saúde do Município </w:t>
      </w:r>
      <w:r w:rsidRPr="00C8028D">
        <w:rPr>
          <w:rFonts w:ascii="Bookman Old Style" w:hAnsi="Bookman Old Style"/>
          <w:color w:val="000000" w:themeColor="text1"/>
          <w:sz w:val="24"/>
          <w:szCs w:val="24"/>
        </w:rPr>
        <w:t xml:space="preserve">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r>
        <w:rPr>
          <w:rFonts w:ascii="Bookman Old Style" w:hAnsi="Bookman Old Style"/>
          <w:sz w:val="24"/>
          <w:szCs w:val="24"/>
        </w:rPr>
        <w:fldChar w:fldCharType="begin"/>
      </w:r>
      <w:r>
        <w:rPr>
          <w:rFonts w:ascii="Bookman Old Style" w:hAnsi="Bookman Old Style"/>
          <w:sz w:val="24"/>
          <w:szCs w:val="24"/>
        </w:rPr>
        <w:instrText xml:space="preserve"> DOCVARIABLE "NumProcesso" \* MERGEFORMAT </w:instrText>
      </w:r>
      <w:r>
        <w:rPr>
          <w:rFonts w:ascii="Bookman Old Style" w:hAnsi="Bookman Old Style"/>
          <w:sz w:val="24"/>
          <w:szCs w:val="24"/>
        </w:rPr>
        <w:fldChar w:fldCharType="separate"/>
      </w:r>
      <w:r w:rsidR="00C2046B">
        <w:rPr>
          <w:rFonts w:ascii="Bookman Old Style" w:hAnsi="Bookman Old Style"/>
          <w:sz w:val="24"/>
          <w:szCs w:val="24"/>
        </w:rPr>
        <w:t>4/2018</w:t>
      </w:r>
      <w:r>
        <w:rPr>
          <w:rFonts w:ascii="Bookman Old Style" w:hAnsi="Bookman Old Style"/>
          <w:sz w:val="24"/>
          <w:szCs w:val="24"/>
        </w:rPr>
        <w:fldChar w:fldCharType="end"/>
      </w:r>
      <w:r w:rsidRPr="00C8028D">
        <w:rPr>
          <w:rFonts w:ascii="Bookman Old Style" w:hAnsi="Bookman Old Style"/>
          <w:sz w:val="24"/>
          <w:szCs w:val="24"/>
        </w:rPr>
        <w:t xml:space="preserve"> e a modalidade pregão presencial nº </w:t>
      </w:r>
      <w:r>
        <w:rPr>
          <w:rFonts w:ascii="Bookman Old Style" w:hAnsi="Bookman Old Style"/>
          <w:sz w:val="24"/>
          <w:szCs w:val="24"/>
        </w:rPr>
        <w:fldChar w:fldCharType="begin"/>
      </w:r>
      <w:r>
        <w:rPr>
          <w:rFonts w:ascii="Bookman Old Style" w:hAnsi="Bookman Old Style"/>
          <w:sz w:val="24"/>
          <w:szCs w:val="24"/>
        </w:rPr>
        <w:instrText xml:space="preserve"> DOCVARIABLE "NumLicitacao" \* MERGEFORMAT </w:instrText>
      </w:r>
      <w:r>
        <w:rPr>
          <w:rFonts w:ascii="Bookman Old Style" w:hAnsi="Bookman Old Style"/>
          <w:sz w:val="24"/>
          <w:szCs w:val="24"/>
        </w:rPr>
        <w:fldChar w:fldCharType="separate"/>
      </w:r>
      <w:r w:rsidR="00C2046B">
        <w:rPr>
          <w:rFonts w:ascii="Bookman Old Style" w:hAnsi="Bookman Old Style"/>
          <w:sz w:val="24"/>
          <w:szCs w:val="24"/>
        </w:rPr>
        <w:t>4/2018</w:t>
      </w:r>
      <w:r>
        <w:rPr>
          <w:rFonts w:ascii="Bookman Old Style" w:hAnsi="Bookman Old Style"/>
          <w:sz w:val="24"/>
          <w:szCs w:val="24"/>
        </w:rPr>
        <w:fldChar w:fldCharType="end"/>
      </w:r>
      <w:r>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3F0C9F" w:rsidRPr="00C8028D" w:rsidRDefault="003F0C9F" w:rsidP="003F0C9F">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r>
        <w:rPr>
          <w:rFonts w:ascii="Bookman Old Style" w:hAnsi="Bookman Old Style"/>
          <w:sz w:val="24"/>
          <w:szCs w:val="24"/>
        </w:rPr>
        <w:fldChar w:fldCharType="begin"/>
      </w:r>
      <w:r>
        <w:rPr>
          <w:rFonts w:ascii="Bookman Old Style" w:hAnsi="Bookman Old Style"/>
          <w:sz w:val="24"/>
          <w:szCs w:val="24"/>
        </w:rPr>
        <w:instrText xml:space="preserve"> DOCVARIABLE "HoraFinalRecEnvelope" \* MERGEFORMAT </w:instrText>
      </w:r>
      <w:r>
        <w:rPr>
          <w:rFonts w:ascii="Bookman Old Style" w:hAnsi="Bookman Old Style"/>
          <w:sz w:val="24"/>
          <w:szCs w:val="24"/>
        </w:rPr>
        <w:fldChar w:fldCharType="separate"/>
      </w:r>
      <w:r w:rsidR="00C2046B">
        <w:rPr>
          <w:rFonts w:ascii="Bookman Old Style" w:hAnsi="Bookman Old Style"/>
          <w:sz w:val="24"/>
          <w:szCs w:val="24"/>
        </w:rPr>
        <w:t>08:00</w:t>
      </w:r>
      <w:r>
        <w:rPr>
          <w:rFonts w:ascii="Bookman Old Style" w:hAnsi="Bookman Old Style"/>
          <w:sz w:val="24"/>
          <w:szCs w:val="24"/>
        </w:rPr>
        <w:fldChar w:fldCharType="end"/>
      </w:r>
      <w:r>
        <w:rPr>
          <w:rFonts w:ascii="Bookman Old Style" w:hAnsi="Bookman Old Style"/>
          <w:sz w:val="24"/>
          <w:szCs w:val="24"/>
        </w:rPr>
        <w:t xml:space="preserve"> </w:t>
      </w:r>
      <w:r w:rsidRPr="00C8028D">
        <w:rPr>
          <w:rFonts w:ascii="Bookman Old Style" w:hAnsi="Bookman Old Style"/>
          <w:sz w:val="24"/>
          <w:szCs w:val="24"/>
        </w:rPr>
        <w:t xml:space="preserve">do dia </w:t>
      </w:r>
      <w:r>
        <w:rPr>
          <w:rFonts w:ascii="Bookman Old Style" w:hAnsi="Bookman Old Style"/>
          <w:sz w:val="24"/>
          <w:szCs w:val="24"/>
        </w:rPr>
        <w:fldChar w:fldCharType="begin"/>
      </w:r>
      <w:r>
        <w:rPr>
          <w:rFonts w:ascii="Bookman Old Style" w:hAnsi="Bookman Old Style"/>
          <w:sz w:val="24"/>
          <w:szCs w:val="24"/>
        </w:rPr>
        <w:instrText xml:space="preserve"> DOCVARIABLE "DataInicioRecEnvelope" \* MERGEFORMAT </w:instrText>
      </w:r>
      <w:r>
        <w:rPr>
          <w:rFonts w:ascii="Bookman Old Style" w:hAnsi="Bookman Old Style"/>
          <w:sz w:val="24"/>
          <w:szCs w:val="24"/>
        </w:rPr>
        <w:fldChar w:fldCharType="separate"/>
      </w:r>
      <w:r w:rsidR="00C2046B">
        <w:rPr>
          <w:rFonts w:ascii="Bookman Old Style" w:hAnsi="Bookman Old Style"/>
          <w:sz w:val="24"/>
          <w:szCs w:val="24"/>
        </w:rPr>
        <w:t>09/03/2018</w:t>
      </w:r>
      <w:r>
        <w:rPr>
          <w:rFonts w:ascii="Bookman Old Style" w:hAnsi="Bookman Old Style"/>
          <w:sz w:val="24"/>
          <w:szCs w:val="24"/>
        </w:rPr>
        <w:fldChar w:fldCharType="end"/>
      </w:r>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r>
        <w:rPr>
          <w:rFonts w:ascii="Bookman Old Style" w:hAnsi="Bookman Old Style"/>
          <w:sz w:val="24"/>
          <w:szCs w:val="24"/>
        </w:rPr>
        <w:fldChar w:fldCharType="begin"/>
      </w:r>
      <w:r>
        <w:rPr>
          <w:rFonts w:ascii="Bookman Old Style" w:hAnsi="Bookman Old Style"/>
          <w:sz w:val="24"/>
          <w:szCs w:val="24"/>
        </w:rPr>
        <w:instrText xml:space="preserve"> DOCVARIABLE "HoraAbertura" \* MERGEFORMAT </w:instrText>
      </w:r>
      <w:r>
        <w:rPr>
          <w:rFonts w:ascii="Bookman Old Style" w:hAnsi="Bookman Old Style"/>
          <w:sz w:val="24"/>
          <w:szCs w:val="24"/>
        </w:rPr>
        <w:fldChar w:fldCharType="separate"/>
      </w:r>
      <w:r w:rsidR="00C2046B">
        <w:rPr>
          <w:rFonts w:ascii="Bookman Old Style" w:hAnsi="Bookman Old Style"/>
          <w:sz w:val="24"/>
          <w:szCs w:val="24"/>
        </w:rPr>
        <w:t>08:00</w:t>
      </w:r>
      <w:r>
        <w:rPr>
          <w:rFonts w:ascii="Bookman Old Style" w:hAnsi="Bookman Old Style"/>
          <w:sz w:val="24"/>
          <w:szCs w:val="24"/>
        </w:rPr>
        <w:fldChar w:fldCharType="end"/>
      </w:r>
      <w:r w:rsidRPr="00C8028D">
        <w:rPr>
          <w:rFonts w:ascii="Bookman Old Style" w:hAnsi="Bookman Old Style"/>
          <w:sz w:val="24"/>
          <w:szCs w:val="24"/>
        </w:rPr>
        <w:t>, no mesmo endereço e no mesmo dia.</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Pr>
          <w:rFonts w:ascii="Bookman Old Style" w:hAnsi="Bookman Old Style"/>
          <w:bCs/>
          <w:sz w:val="24"/>
          <w:szCs w:val="24"/>
        </w:rPr>
        <w:t xml:space="preserve">  </w:t>
      </w:r>
      <w:hyperlink r:id="rId10" w:history="1">
        <w:r w:rsidR="00C2046B" w:rsidRPr="00BE38B5">
          <w:rPr>
            <w:rStyle w:val="Hyperlink"/>
            <w:rFonts w:ascii="Bookman Old Style" w:hAnsi="Bookman Old Style"/>
            <w:bCs/>
            <w:sz w:val="24"/>
            <w:szCs w:val="24"/>
          </w:rPr>
          <w:t>compras@staterezinhaprogresso.sc.gov.br</w:t>
        </w:r>
      </w:hyperlink>
      <w:r w:rsidRPr="00C8028D">
        <w:rPr>
          <w:rFonts w:ascii="Bookman Old Style" w:hAnsi="Bookman Old Style"/>
          <w:bCs/>
          <w:sz w:val="24"/>
          <w:szCs w:val="24"/>
        </w:rPr>
        <w:t>.</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O objeto do presente Pregão é</w:t>
      </w:r>
      <w:r>
        <w:rPr>
          <w:rFonts w:ascii="Bookman Old Style" w:hAnsi="Bookman Old Style"/>
          <w:bCs/>
          <w:sz w:val="24"/>
          <w:szCs w:val="24"/>
        </w:rPr>
        <w:t xml:space="preserve"> </w:t>
      </w:r>
      <w:r>
        <w:rPr>
          <w:rFonts w:ascii="Bookman Old Style" w:hAnsi="Bookman Old Style"/>
          <w:bCs/>
          <w:sz w:val="24"/>
          <w:szCs w:val="24"/>
        </w:rPr>
        <w:fldChar w:fldCharType="begin"/>
      </w:r>
      <w:r>
        <w:rPr>
          <w:rFonts w:ascii="Bookman Old Style" w:hAnsi="Bookman Old Style"/>
          <w:bCs/>
          <w:sz w:val="24"/>
          <w:szCs w:val="24"/>
        </w:rPr>
        <w:instrText xml:space="preserve"> DOCVARIABLE "ObjetoLicitacao" \* MERGEFORMAT </w:instrText>
      </w:r>
      <w:r>
        <w:rPr>
          <w:rFonts w:ascii="Bookman Old Style" w:hAnsi="Bookman Old Style"/>
          <w:bCs/>
          <w:sz w:val="24"/>
          <w:szCs w:val="24"/>
        </w:rPr>
        <w:fldChar w:fldCharType="separate"/>
      </w:r>
      <w:r w:rsidR="00C2046B" w:rsidRPr="00C2046B">
        <w:rPr>
          <w:rFonts w:ascii="Bookman Old Style" w:hAnsi="Bookman Old Style"/>
          <w:b/>
          <w:bCs/>
          <w:sz w:val="24"/>
          <w:szCs w:val="24"/>
        </w:rPr>
        <w:t>AQUISIÇAO DE MEDICAMENTOS (ÉTICOS OU GENERICOS), FRALDAS DESCARTÁVEIS, PROTETOR SOLAR, LEITE, PARA MANUTENÇAO DAS ATIVIDADES DA FARMACIA E DA UNIDADE BASICA DE SAUDE DO MUNICIPIO DE SANTA TEREZINHA DO PROGRESSO/SC, SOB O SISTEMA DE REGISTRO DE PREÇOS, COM VALIDADE DE DOZE MESES</w:t>
      </w:r>
      <w:r>
        <w:rPr>
          <w:rFonts w:ascii="Bookman Old Style" w:hAnsi="Bookman Old Style"/>
          <w:bCs/>
          <w:sz w:val="24"/>
          <w:szCs w:val="24"/>
        </w:rPr>
        <w:fldChar w:fldCharType="end"/>
      </w:r>
      <w:r w:rsidRPr="00C8028D">
        <w:rPr>
          <w:rFonts w:ascii="Bookman Old Style" w:hAnsi="Bookman Old Style"/>
          <w:b/>
          <w:sz w:val="24"/>
          <w:szCs w:val="24"/>
        </w:rPr>
        <w:t xml:space="preserve">, </w:t>
      </w:r>
      <w:r w:rsidRPr="00333E80">
        <w:rPr>
          <w:rFonts w:ascii="Bookman Old Style" w:hAnsi="Bookman Old Style"/>
          <w:sz w:val="24"/>
          <w:szCs w:val="24"/>
        </w:rPr>
        <w:t>conforme termo de referência ANEXO I do edital.</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3. DO TIPO DE LICITAÇÃO</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4B0275">
        <w:rPr>
          <w:rFonts w:ascii="Bookman Old Style" w:hAnsi="Bookman Old Style"/>
          <w:b/>
          <w:sz w:val="24"/>
          <w:szCs w:val="24"/>
        </w:rPr>
        <w:t>.</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53ABD" w:rsidRPr="00C8028D" w:rsidRDefault="003F0C9F" w:rsidP="00353AB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353ABD">
        <w:rPr>
          <w:rFonts w:ascii="Bookman Old Style" w:hAnsi="Bookman Old Style"/>
          <w:bCs/>
          <w:sz w:val="24"/>
          <w:szCs w:val="24"/>
        </w:rPr>
        <w:t>do orçamento do Fundo Municipal de Saúde – Exercício 2018.</w:t>
      </w:r>
    </w:p>
    <w:p w:rsidR="003F0C9F" w:rsidRPr="00C8028D" w:rsidRDefault="003F0C9F" w:rsidP="00353ABD">
      <w:pPr>
        <w:overflowPunct w:val="0"/>
        <w:autoSpaceDE w:val="0"/>
        <w:autoSpaceDN w:val="0"/>
        <w:adjustRightInd w:val="0"/>
        <w:jc w:val="both"/>
        <w:rPr>
          <w:rFonts w:ascii="Bookman Old Style" w:hAnsi="Bookman Old Style"/>
          <w:bCs/>
          <w:sz w:val="24"/>
          <w:szCs w:val="24"/>
        </w:rPr>
      </w:pPr>
    </w:p>
    <w:p w:rsidR="003F0C9F" w:rsidRDefault="003F0C9F" w:rsidP="003F0C9F">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4.2.</w:t>
      </w:r>
      <w:r w:rsidRPr="00CC3AEC">
        <w:rPr>
          <w:rFonts w:ascii="Bookman Old Style" w:hAnsi="Bookman Old Style"/>
          <w:bCs/>
          <w:sz w:val="24"/>
          <w:szCs w:val="24"/>
        </w:rPr>
        <w:t xml:space="preserve"> As i</w:t>
      </w:r>
      <w:r w:rsidR="00353ABD">
        <w:rPr>
          <w:rFonts w:ascii="Bookman Old Style" w:hAnsi="Bookman Old Style"/>
          <w:bCs/>
          <w:sz w:val="24"/>
          <w:szCs w:val="24"/>
        </w:rPr>
        <w:t xml:space="preserve">nformações estarão presentes na Ata de Registro de Preços e na Autorização de Fornecimento. </w:t>
      </w:r>
    </w:p>
    <w:p w:rsidR="00353ABD" w:rsidRPr="00C8028D" w:rsidRDefault="00353ABD" w:rsidP="003F0C9F">
      <w:pPr>
        <w:overflowPunct w:val="0"/>
        <w:autoSpaceDE w:val="0"/>
        <w:autoSpaceDN w:val="0"/>
        <w:adjustRightInd w:val="0"/>
        <w:jc w:val="both"/>
        <w:rPr>
          <w:rFonts w:ascii="Bookman Old Style" w:hAnsi="Bookman Old Style"/>
          <w:b/>
          <w:bCs/>
          <w:sz w:val="24"/>
          <w:szCs w:val="24"/>
        </w:rPr>
      </w:pPr>
    </w:p>
    <w:p w:rsidR="003F0C9F"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Pr="00C8028D" w:rsidRDefault="003F0C9F" w:rsidP="003F0C9F">
      <w:pPr>
        <w:overflowPunct w:val="0"/>
        <w:autoSpaceDE w:val="0"/>
        <w:autoSpaceDN w:val="0"/>
        <w:adjustRightInd w:val="0"/>
        <w:jc w:val="both"/>
        <w:textAlignment w:val="baseline"/>
        <w:rPr>
          <w:rFonts w:ascii="Bookman Old Style" w:hAnsi="Bookman Old Style"/>
          <w:bCs/>
          <w:sz w:val="24"/>
          <w:szCs w:val="24"/>
        </w:rPr>
      </w:pPr>
      <w:r w:rsidRPr="00CC3AEC">
        <w:rPr>
          <w:rFonts w:ascii="Bookman Old Style" w:hAnsi="Bookman Old Style"/>
          <w:b/>
          <w:bCs/>
          <w:sz w:val="24"/>
          <w:szCs w:val="24"/>
          <w:highlight w:val="yellow"/>
        </w:rPr>
        <w:t>5.1.</w:t>
      </w:r>
      <w:r w:rsidRPr="00CC3AEC">
        <w:rPr>
          <w:rFonts w:ascii="Bookman Old Style" w:hAnsi="Bookman Old Style"/>
          <w:bCs/>
          <w:sz w:val="24"/>
          <w:szCs w:val="24"/>
          <w:highlight w:val="yellow"/>
        </w:rPr>
        <w:t xml:space="preserve"> </w:t>
      </w:r>
      <w:r w:rsidRPr="00797C68">
        <w:rPr>
          <w:rFonts w:ascii="Bookman Old Style" w:hAnsi="Bookman Old Style"/>
          <w:b/>
          <w:bCs/>
          <w:sz w:val="24"/>
          <w:szCs w:val="24"/>
          <w:highlight w:val="yellow"/>
        </w:rPr>
        <w:t>ESTA LICITAÇÃO É EXCLUSIVA PARA MICROEMPRESAS, EMPRESAS DE PEQUENO PORTE E A ESTAS EQUIPARADAS POR LEI</w:t>
      </w:r>
      <w:r w:rsidRPr="00CC3AEC">
        <w:rPr>
          <w:rFonts w:ascii="Bookman Old Style" w:hAnsi="Bookman Old Style"/>
          <w:bCs/>
          <w:sz w:val="24"/>
          <w:szCs w:val="24"/>
          <w:highlight w:val="yellow"/>
        </w:rPr>
        <w:t>, do ramo de atividade pertinente ao objeto da contratação e que preencherem as condições de credenciamento e demais condições constantes neste Edital.</w:t>
      </w:r>
    </w:p>
    <w:p w:rsidR="003F0C9F" w:rsidRPr="00C8028D" w:rsidRDefault="003F0C9F" w:rsidP="003F0C9F">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3F0C9F" w:rsidRPr="00C8028D" w:rsidRDefault="003F0C9F" w:rsidP="003F0C9F">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3F0C9F" w:rsidRPr="00C8028D" w:rsidRDefault="003F0C9F" w:rsidP="003F0C9F">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3F0C9F" w:rsidRPr="00C8028D" w:rsidRDefault="003F0C9F" w:rsidP="003F0C9F">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3F0C9F" w:rsidRPr="00C8028D" w:rsidRDefault="003F0C9F" w:rsidP="003F0C9F">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3F0C9F" w:rsidRPr="00C8028D" w:rsidRDefault="003F0C9F" w:rsidP="003F0C9F">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3F0C9F" w:rsidRPr="00C8028D" w:rsidRDefault="003F0C9F" w:rsidP="003F0C9F">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5.2.6.</w:t>
      </w:r>
      <w:r w:rsidRPr="00C8028D">
        <w:rPr>
          <w:rFonts w:ascii="Bookman Old Style" w:hAnsi="Bookman Old Style"/>
          <w:bCs/>
          <w:sz w:val="24"/>
          <w:szCs w:val="24"/>
        </w:rPr>
        <w:t xml:space="preserve"> Empresas ou pessoas descritas nos art. 9 da Lei Complementar nº. 8.666/93.</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3F0C9F" w:rsidRPr="00C8028D" w:rsidRDefault="003F0C9F" w:rsidP="003F0C9F">
      <w:pPr>
        <w:overflowPunct w:val="0"/>
        <w:autoSpaceDE w:val="0"/>
        <w:autoSpaceDN w:val="0"/>
        <w:adjustRightInd w:val="0"/>
        <w:jc w:val="both"/>
        <w:textAlignment w:val="baseline"/>
        <w:rPr>
          <w:rFonts w:ascii="Bookman Old Style" w:hAnsi="Bookman Old Style"/>
          <w:b/>
          <w:bCs/>
          <w:sz w:val="24"/>
          <w:szCs w:val="24"/>
        </w:rPr>
      </w:pPr>
    </w:p>
    <w:p w:rsidR="003F0C9F" w:rsidRDefault="003F0C9F" w:rsidP="003F0C9F">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3F0C9F" w:rsidRPr="00C8028D" w:rsidRDefault="003F0C9F" w:rsidP="003F0C9F">
      <w:pPr>
        <w:overflowPunct w:val="0"/>
        <w:autoSpaceDE w:val="0"/>
        <w:autoSpaceDN w:val="0"/>
        <w:adjustRightInd w:val="0"/>
        <w:jc w:val="both"/>
        <w:textAlignment w:val="baseline"/>
        <w:rPr>
          <w:rFonts w:ascii="Bookman Old Style" w:hAnsi="Bookman Old Style"/>
          <w:bCs/>
          <w:sz w:val="24"/>
          <w:szCs w:val="24"/>
        </w:rPr>
      </w:pPr>
    </w:p>
    <w:p w:rsidR="003F0C9F" w:rsidRPr="00C8028D" w:rsidRDefault="003F0C9F" w:rsidP="003F0C9F">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3F0C9F" w:rsidRPr="00C8028D" w:rsidRDefault="003F0C9F" w:rsidP="003F0C9F">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3F0C9F" w:rsidRPr="00C8028D" w:rsidRDefault="003F0C9F" w:rsidP="003F0C9F">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Pr="00C8028D" w:rsidRDefault="003F0C9F" w:rsidP="003F0C9F">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3F0C9F" w:rsidRPr="00C8028D" w:rsidRDefault="003F0C9F" w:rsidP="003F0C9F">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3F0C9F" w:rsidRPr="00C8028D" w:rsidRDefault="003F0C9F" w:rsidP="003F0C9F">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3F0C9F" w:rsidRPr="00C8028D" w:rsidRDefault="003F0C9F" w:rsidP="003F0C9F">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3F0C9F" w:rsidRPr="00C8028D" w:rsidRDefault="003F0C9F" w:rsidP="003F0C9F">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3F0C9F" w:rsidRPr="00C8028D" w:rsidRDefault="003F0C9F" w:rsidP="003F0C9F">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3F0C9F" w:rsidRPr="00C8028D" w:rsidRDefault="003F0C9F" w:rsidP="003F0C9F">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t xml:space="preserve">7.5.1. </w:t>
      </w:r>
      <w:r w:rsidRPr="00C8028D">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C8028D">
        <w:rPr>
          <w:rFonts w:ascii="Bookman Old Style" w:hAnsi="Bookman Old Style"/>
          <w:bCs/>
          <w:color w:val="000000"/>
          <w:sz w:val="24"/>
          <w:szCs w:val="24"/>
        </w:rPr>
        <w:t>;</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Todos os documentos exigidos para credenciamento poderão ser apresentados em original, por qualquer processo de cópia autenticada, seja por Tabelião ou por Funcionário Público desta Administração, cópias não autenticadas não serão aceitas.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7.7.</w:t>
      </w:r>
      <w:r w:rsidRPr="00C8028D">
        <w:rPr>
          <w:rFonts w:ascii="Bookman Old Style" w:hAnsi="Bookman Old Style"/>
          <w:bCs/>
          <w:sz w:val="24"/>
          <w:szCs w:val="24"/>
        </w:rPr>
        <w:t xml:space="preserve"> Com exceção do documento de identidade, não serão autenticados documentos por servidor público desta Administração no dia da licitação.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p>
    <w:p w:rsidR="003F0C9F"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w:t>
      </w:r>
      <w:r w:rsidRPr="00C8028D">
        <w:rPr>
          <w:rFonts w:ascii="Bookman Old Style" w:hAnsi="Bookman Old Style"/>
          <w:bCs/>
          <w:sz w:val="24"/>
          <w:szCs w:val="24"/>
        </w:rPr>
        <w:t xml:space="preserve"> A proposta de preços deverá ser, obrigatoriamente, elaborada através do sistema de preenchimento de propostas, oferecido pelo município em arquivo digital (entregue em cd) e em 01 (uma</w:t>
      </w:r>
      <w:r w:rsidRPr="00C8028D">
        <w:rPr>
          <w:rFonts w:ascii="Bookman Old Style" w:hAnsi="Bookman Old Style"/>
          <w:bCs/>
          <w:i/>
          <w:iCs/>
          <w:sz w:val="24"/>
          <w:szCs w:val="24"/>
        </w:rPr>
        <w:t>)</w:t>
      </w:r>
      <w:r w:rsidRPr="00C8028D">
        <w:rPr>
          <w:rFonts w:ascii="Bookman Old Style" w:hAnsi="Bookman Old Style"/>
          <w:bCs/>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b) Aconselha-se a utilização de CD para gravação da proposta de preços, visto que este ficará retido ao processo licitatório. Se a licitante optar por gravá-la em pen drive, o mesmo será aceito, porém, o dispositivo ficará igualmente retido no processo licitatório.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d) Na proposta de preços deverá, obrigatoriamente</w:t>
      </w:r>
      <w:r w:rsidRPr="00C8028D">
        <w:rPr>
          <w:rFonts w:ascii="Bookman Old Style" w:hAnsi="Bookman Old Style"/>
          <w:bCs/>
          <w:sz w:val="24"/>
          <w:szCs w:val="24"/>
          <w:u w:val="single"/>
        </w:rPr>
        <w:t>,</w:t>
      </w:r>
      <w:r w:rsidRPr="00C8028D">
        <w:rPr>
          <w:rFonts w:ascii="Bookman Old Style" w:hAnsi="Bookman Old Style"/>
          <w:b/>
          <w:bCs/>
          <w:sz w:val="24"/>
          <w:szCs w:val="24"/>
        </w:rPr>
        <w:t xml:space="preserve"> </w:t>
      </w:r>
      <w:r w:rsidRPr="00C8028D">
        <w:rPr>
          <w:rFonts w:ascii="Bookman Old Style" w:hAnsi="Bookman Old Style"/>
          <w:bCs/>
          <w:sz w:val="24"/>
          <w:szCs w:val="24"/>
        </w:rPr>
        <w:t>constar a marca dos itens, sendo desclassificada a proposta que não cumprir com o disposto.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3F0C9F" w:rsidRPr="00C8028D" w:rsidRDefault="003F0C9F" w:rsidP="003F0C9F">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3F0C9F" w:rsidRPr="00C8028D" w:rsidRDefault="003F0C9F" w:rsidP="003F0C9F">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r>
        <w:rPr>
          <w:rFonts w:ascii="Bookman Old Style" w:hAnsi="Bookman Old Style"/>
          <w:b/>
          <w:sz w:val="24"/>
          <w:szCs w:val="24"/>
        </w:rPr>
        <w:fldChar w:fldCharType="begin"/>
      </w:r>
      <w:r>
        <w:rPr>
          <w:rFonts w:ascii="Bookman Old Style" w:hAnsi="Bookman Old Style"/>
          <w:b/>
          <w:sz w:val="24"/>
          <w:szCs w:val="24"/>
        </w:rPr>
        <w:instrText xml:space="preserve"> DOCVARIABLE "NumProcesso" \* MERGEFORMAT </w:instrText>
      </w:r>
      <w:r>
        <w:rPr>
          <w:rFonts w:ascii="Bookman Old Style" w:hAnsi="Bookman Old Style"/>
          <w:b/>
          <w:sz w:val="24"/>
          <w:szCs w:val="24"/>
        </w:rPr>
        <w:fldChar w:fldCharType="separate"/>
      </w:r>
      <w:r w:rsidR="00C2046B">
        <w:rPr>
          <w:rFonts w:ascii="Bookman Old Style" w:hAnsi="Bookman Old Style"/>
          <w:b/>
          <w:sz w:val="24"/>
          <w:szCs w:val="24"/>
        </w:rPr>
        <w:t>4/2018</w:t>
      </w:r>
      <w:r>
        <w:rPr>
          <w:rFonts w:ascii="Bookman Old Style" w:hAnsi="Bookman Old Style"/>
          <w:b/>
          <w:sz w:val="24"/>
          <w:szCs w:val="24"/>
        </w:rPr>
        <w:fldChar w:fldCharType="end"/>
      </w:r>
      <w:r>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r>
        <w:rPr>
          <w:rFonts w:ascii="Bookman Old Style" w:hAnsi="Bookman Old Style"/>
          <w:b/>
          <w:sz w:val="24"/>
          <w:szCs w:val="24"/>
        </w:rPr>
        <w:fldChar w:fldCharType="begin"/>
      </w:r>
      <w:r>
        <w:rPr>
          <w:rFonts w:ascii="Bookman Old Style" w:hAnsi="Bookman Old Style"/>
          <w:b/>
          <w:sz w:val="24"/>
          <w:szCs w:val="24"/>
        </w:rPr>
        <w:instrText xml:space="preserve"> DOCVARIABLE "NumLicitacao" \* MERGEFORMAT </w:instrText>
      </w:r>
      <w:r>
        <w:rPr>
          <w:rFonts w:ascii="Bookman Old Style" w:hAnsi="Bookman Old Style"/>
          <w:b/>
          <w:sz w:val="24"/>
          <w:szCs w:val="24"/>
        </w:rPr>
        <w:fldChar w:fldCharType="separate"/>
      </w:r>
      <w:r w:rsidR="00C2046B">
        <w:rPr>
          <w:rFonts w:ascii="Bookman Old Style" w:hAnsi="Bookman Old Style"/>
          <w:b/>
          <w:sz w:val="24"/>
          <w:szCs w:val="24"/>
        </w:rPr>
        <w:t>4/2018</w:t>
      </w:r>
      <w:r>
        <w:rPr>
          <w:rFonts w:ascii="Bookman Old Style" w:hAnsi="Bookman Old Style"/>
          <w:b/>
          <w:sz w:val="24"/>
          <w:szCs w:val="24"/>
        </w:rPr>
        <w:fldChar w:fldCharType="end"/>
      </w:r>
      <w:r>
        <w:rPr>
          <w:rFonts w:ascii="Bookman Old Style" w:hAnsi="Bookman Old Style"/>
          <w:b/>
          <w:sz w:val="24"/>
          <w:szCs w:val="24"/>
        </w:rPr>
        <w:t xml:space="preserve"> </w:t>
      </w:r>
      <w:r w:rsidRPr="00C8028D">
        <w:rPr>
          <w:rFonts w:ascii="Bookman Old Style" w:hAnsi="Bookman Old Style"/>
          <w:sz w:val="24"/>
          <w:szCs w:val="24"/>
        </w:rPr>
        <w:t>Para Registro de Preços</w:t>
      </w:r>
    </w:p>
    <w:p w:rsidR="003F0C9F" w:rsidRPr="00C8028D" w:rsidRDefault="003F0C9F" w:rsidP="003F0C9F">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3F0C9F" w:rsidRPr="00C8028D" w:rsidRDefault="003F0C9F" w:rsidP="003F0C9F">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3F0C9F" w:rsidRPr="00C8028D" w:rsidRDefault="003F0C9F" w:rsidP="003F0C9F">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3F0C9F" w:rsidRPr="00C8028D" w:rsidRDefault="003F0C9F" w:rsidP="003F0C9F">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EC7A2D" w:rsidRPr="00C8028D" w:rsidRDefault="00EC7A2D" w:rsidP="003F0C9F">
      <w:pPr>
        <w:overflowPunct w:val="0"/>
        <w:autoSpaceDE w:val="0"/>
        <w:autoSpaceDN w:val="0"/>
        <w:adjustRightInd w:val="0"/>
        <w:jc w:val="both"/>
        <w:rPr>
          <w:rFonts w:ascii="Bookman Old Style" w:hAnsi="Bookman Old Style"/>
          <w:bCs/>
          <w:sz w:val="24"/>
          <w:szCs w:val="24"/>
        </w:rPr>
      </w:pP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3F0C9F"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EC7A2D" w:rsidRPr="00C8028D" w:rsidRDefault="00EC7A2D" w:rsidP="003F0C9F">
      <w:pPr>
        <w:overflowPunct w:val="0"/>
        <w:autoSpaceDE w:val="0"/>
        <w:autoSpaceDN w:val="0"/>
        <w:adjustRightInd w:val="0"/>
        <w:jc w:val="both"/>
        <w:rPr>
          <w:rFonts w:ascii="Bookman Old Style" w:hAnsi="Bookman Old Style"/>
          <w:bCs/>
          <w:sz w:val="24"/>
          <w:szCs w:val="24"/>
        </w:rPr>
      </w:pP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3F0C9F"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0A4E90" w:rsidRPr="00C8028D" w:rsidRDefault="000A4E90" w:rsidP="003F0C9F">
      <w:pPr>
        <w:overflowPunct w:val="0"/>
        <w:autoSpaceDE w:val="0"/>
        <w:autoSpaceDN w:val="0"/>
        <w:adjustRightInd w:val="0"/>
        <w:jc w:val="both"/>
        <w:rPr>
          <w:rFonts w:ascii="Bookman Old Style" w:hAnsi="Bookman Old Style"/>
          <w:bCs/>
          <w:sz w:val="24"/>
          <w:szCs w:val="24"/>
        </w:rPr>
      </w:pP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9.7.</w:t>
      </w:r>
      <w:r w:rsidRPr="00C8028D">
        <w:rPr>
          <w:rFonts w:ascii="Bookman Old Style" w:hAnsi="Bookman Old Style"/>
          <w:bCs/>
          <w:sz w:val="24"/>
          <w:szCs w:val="24"/>
        </w:rPr>
        <w:t xml:space="preserve"> A Pregoeira poderá pedir, a qualquer tempo, a exibição do original dos documentos.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p>
    <w:p w:rsidR="003F0C9F" w:rsidRPr="00C8028D" w:rsidRDefault="003F0C9F" w:rsidP="003F0C9F">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3F0C9F" w:rsidRPr="00C8028D" w:rsidRDefault="003F0C9F" w:rsidP="003F0C9F">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3F0C9F" w:rsidRPr="00C8028D" w:rsidRDefault="003F0C9F" w:rsidP="003F0C9F">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r>
        <w:rPr>
          <w:rFonts w:ascii="Bookman Old Style" w:hAnsi="Bookman Old Style"/>
          <w:b/>
          <w:sz w:val="24"/>
          <w:szCs w:val="24"/>
        </w:rPr>
        <w:fldChar w:fldCharType="begin"/>
      </w:r>
      <w:r>
        <w:rPr>
          <w:rFonts w:ascii="Bookman Old Style" w:hAnsi="Bookman Old Style"/>
          <w:b/>
          <w:sz w:val="24"/>
          <w:szCs w:val="24"/>
        </w:rPr>
        <w:instrText xml:space="preserve"> DOCVARIABLE "NumProcesso" \* MERGEFORMAT </w:instrText>
      </w:r>
      <w:r>
        <w:rPr>
          <w:rFonts w:ascii="Bookman Old Style" w:hAnsi="Bookman Old Style"/>
          <w:b/>
          <w:sz w:val="24"/>
          <w:szCs w:val="24"/>
        </w:rPr>
        <w:fldChar w:fldCharType="separate"/>
      </w:r>
      <w:r w:rsidR="00C2046B">
        <w:rPr>
          <w:rFonts w:ascii="Bookman Old Style" w:hAnsi="Bookman Old Style"/>
          <w:b/>
          <w:sz w:val="24"/>
          <w:szCs w:val="24"/>
        </w:rPr>
        <w:t>4/2018</w:t>
      </w:r>
      <w:r>
        <w:rPr>
          <w:rFonts w:ascii="Bookman Old Style" w:hAnsi="Bookman Old Style"/>
          <w:b/>
          <w:sz w:val="24"/>
          <w:szCs w:val="24"/>
        </w:rPr>
        <w:fldChar w:fldCharType="end"/>
      </w:r>
      <w:r>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r>
        <w:rPr>
          <w:rFonts w:ascii="Bookman Old Style" w:hAnsi="Bookman Old Style"/>
          <w:b/>
          <w:sz w:val="24"/>
          <w:szCs w:val="24"/>
        </w:rPr>
        <w:fldChar w:fldCharType="begin"/>
      </w:r>
      <w:r>
        <w:rPr>
          <w:rFonts w:ascii="Bookman Old Style" w:hAnsi="Bookman Old Style"/>
          <w:b/>
          <w:sz w:val="24"/>
          <w:szCs w:val="24"/>
        </w:rPr>
        <w:instrText xml:space="preserve"> DOCVARIABLE "NumLicitacao" \* MERGEFORMAT </w:instrText>
      </w:r>
      <w:r>
        <w:rPr>
          <w:rFonts w:ascii="Bookman Old Style" w:hAnsi="Bookman Old Style"/>
          <w:b/>
          <w:sz w:val="24"/>
          <w:szCs w:val="24"/>
        </w:rPr>
        <w:fldChar w:fldCharType="separate"/>
      </w:r>
      <w:r w:rsidR="00C2046B">
        <w:rPr>
          <w:rFonts w:ascii="Bookman Old Style" w:hAnsi="Bookman Old Style"/>
          <w:b/>
          <w:sz w:val="24"/>
          <w:szCs w:val="24"/>
        </w:rPr>
        <w:t>4/2018</w:t>
      </w:r>
      <w:r>
        <w:rPr>
          <w:rFonts w:ascii="Bookman Old Style" w:hAnsi="Bookman Old Style"/>
          <w:b/>
          <w:sz w:val="24"/>
          <w:szCs w:val="24"/>
        </w:rPr>
        <w:fldChar w:fldCharType="end"/>
      </w:r>
      <w:r>
        <w:rPr>
          <w:rFonts w:ascii="Bookman Old Style" w:hAnsi="Bookman Old Style"/>
          <w:b/>
          <w:sz w:val="24"/>
          <w:szCs w:val="24"/>
        </w:rPr>
        <w:t xml:space="preserve"> </w:t>
      </w:r>
      <w:r w:rsidRPr="00C8028D">
        <w:rPr>
          <w:rFonts w:ascii="Bookman Old Style" w:hAnsi="Bookman Old Style"/>
          <w:sz w:val="24"/>
          <w:szCs w:val="24"/>
        </w:rPr>
        <w:t>Para Registro de Preços</w:t>
      </w:r>
    </w:p>
    <w:p w:rsidR="003F0C9F" w:rsidRPr="00C8028D" w:rsidRDefault="003F0C9F" w:rsidP="003F0C9F">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3F0C9F" w:rsidRPr="00C8028D" w:rsidRDefault="003F0C9F" w:rsidP="003F0C9F">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3F0C9F" w:rsidRPr="00C8028D" w:rsidRDefault="003F0C9F" w:rsidP="003F0C9F">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3F0C9F" w:rsidRPr="00C8028D" w:rsidRDefault="003F0C9F" w:rsidP="003F0C9F">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F0C9F" w:rsidRPr="00C8028D" w:rsidRDefault="003F0C9F" w:rsidP="00275A95">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10.15.</w:t>
      </w:r>
      <w:r w:rsidRPr="00C8028D">
        <w:rPr>
          <w:rFonts w:ascii="Bookman Old Style" w:hAnsi="Bookman Old Style"/>
          <w:bCs/>
          <w:sz w:val="24"/>
          <w:szCs w:val="24"/>
        </w:rPr>
        <w:t xml:space="preserve"> Declarada encerrada a etapa competitiva e ordenadas as propostas, a Pregoeira examinará a aceitabilidade das classificadas quanto ao objeto e valor, onde será declarada vencedora a proposta mais vantajosa para o Município</w:t>
      </w:r>
      <w:r w:rsidR="00275A95">
        <w:rPr>
          <w:rFonts w:ascii="Bookman Old Style" w:hAnsi="Bookman Old Style"/>
          <w:bCs/>
          <w:sz w:val="24"/>
          <w:szCs w:val="24"/>
        </w:rPr>
        <w:t xml:space="preserve">. </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Pr="00C8028D" w:rsidRDefault="003F0C9F" w:rsidP="003F0C9F">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00275A95">
        <w:rPr>
          <w:rFonts w:ascii="Bookman Old Style" w:hAnsi="Bookman Old Style"/>
          <w:sz w:val="24"/>
          <w:szCs w:val="24"/>
        </w:rPr>
        <w:t>ecididos, o</w:t>
      </w:r>
      <w:r w:rsidRPr="00C8028D">
        <w:rPr>
          <w:rFonts w:ascii="Bookman Old Style" w:hAnsi="Bookman Old Style"/>
          <w:sz w:val="24"/>
          <w:szCs w:val="24"/>
        </w:rPr>
        <w:t xml:space="preserve"> Prefeito de Santa Terezinha do Progresso homologará o procedimento licitatório e adjudicará o objeto ao licitante vencedor.</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3F0C9F" w:rsidRDefault="003F0C9F" w:rsidP="003F0C9F">
      <w:pPr>
        <w:overflowPunct w:val="0"/>
        <w:autoSpaceDE w:val="0"/>
        <w:autoSpaceDN w:val="0"/>
        <w:adjustRightInd w:val="0"/>
        <w:jc w:val="both"/>
        <w:rPr>
          <w:rFonts w:ascii="Bookman Old Style" w:hAnsi="Bookman Old Style"/>
          <w:b/>
          <w:sz w:val="24"/>
          <w:szCs w:val="24"/>
        </w:rPr>
      </w:pPr>
    </w:p>
    <w:p w:rsidR="00275A95" w:rsidRPr="00C8028D" w:rsidRDefault="00275A95" w:rsidP="003F0C9F">
      <w:pPr>
        <w:overflowPunct w:val="0"/>
        <w:autoSpaceDE w:val="0"/>
        <w:autoSpaceDN w:val="0"/>
        <w:adjustRightInd w:val="0"/>
        <w:jc w:val="both"/>
        <w:rPr>
          <w:rFonts w:ascii="Bookman Old Style" w:hAnsi="Bookman Old Style"/>
          <w:b/>
          <w:sz w:val="24"/>
          <w:szCs w:val="24"/>
        </w:rPr>
      </w:pPr>
    </w:p>
    <w:p w:rsidR="003F0C9F" w:rsidRDefault="003F0C9F" w:rsidP="003F0C9F">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esta será feita por simples apostilamento.</w:t>
      </w:r>
    </w:p>
    <w:p w:rsidR="003F0C9F" w:rsidRPr="00C8028D" w:rsidRDefault="003F0C9F" w:rsidP="003F0C9F">
      <w:pPr>
        <w:jc w:val="both"/>
        <w:rPr>
          <w:rFonts w:ascii="Bookman Old Style" w:hAnsi="Bookman Old Style"/>
          <w:b/>
          <w:bCs/>
          <w:sz w:val="24"/>
          <w:szCs w:val="24"/>
        </w:rPr>
      </w:pPr>
    </w:p>
    <w:p w:rsidR="003F0C9F" w:rsidRDefault="003F0C9F" w:rsidP="003F0C9F">
      <w:pPr>
        <w:jc w:val="both"/>
        <w:rPr>
          <w:rFonts w:ascii="Bookman Old Style" w:hAnsi="Bookman Old Style"/>
          <w:b/>
          <w:sz w:val="24"/>
          <w:szCs w:val="24"/>
        </w:rPr>
      </w:pPr>
      <w:r w:rsidRPr="00C8028D">
        <w:rPr>
          <w:rFonts w:ascii="Bookman Old Style" w:hAnsi="Bookman Old Style"/>
          <w:b/>
          <w:sz w:val="24"/>
          <w:szCs w:val="24"/>
        </w:rPr>
        <w:t xml:space="preserve">14. DA </w:t>
      </w:r>
      <w:r w:rsidR="00C2046B">
        <w:rPr>
          <w:rFonts w:ascii="Bookman Old Style" w:hAnsi="Bookman Old Style"/>
          <w:b/>
          <w:sz w:val="24"/>
          <w:szCs w:val="24"/>
        </w:rPr>
        <w:t>AUTORIZAÇÃO DE FORNECIMENTO</w:t>
      </w:r>
    </w:p>
    <w:p w:rsidR="003F0C9F" w:rsidRPr="00C8028D" w:rsidRDefault="003F0C9F" w:rsidP="003F0C9F">
      <w:pPr>
        <w:jc w:val="both"/>
        <w:rPr>
          <w:rFonts w:ascii="Bookman Old Style" w:hAnsi="Bookman Old Style"/>
          <w:b/>
          <w:sz w:val="24"/>
          <w:szCs w:val="24"/>
        </w:rPr>
      </w:pPr>
    </w:p>
    <w:p w:rsidR="003F0C9F" w:rsidRPr="00C8028D" w:rsidRDefault="003F0C9F" w:rsidP="003F0C9F">
      <w:pPr>
        <w:jc w:val="both"/>
        <w:rPr>
          <w:rFonts w:ascii="Bookman Old Style" w:hAnsi="Bookman Old Style"/>
          <w:sz w:val="24"/>
          <w:szCs w:val="24"/>
        </w:rPr>
      </w:pPr>
      <w:r w:rsidRPr="00C8028D">
        <w:rPr>
          <w:rFonts w:ascii="Bookman Old Style" w:hAnsi="Bookman Old Style"/>
          <w:b/>
          <w:sz w:val="24"/>
          <w:szCs w:val="24"/>
        </w:rPr>
        <w:t>14.1.</w:t>
      </w:r>
      <w:r w:rsidRPr="00C8028D">
        <w:rPr>
          <w:rFonts w:ascii="Bookman Old Style" w:hAnsi="Bookman Old Style"/>
          <w:sz w:val="24"/>
          <w:szCs w:val="24"/>
        </w:rPr>
        <w:t xml:space="preserve"> Serão emitidas </w:t>
      </w:r>
      <w:r w:rsidR="00C2046B">
        <w:rPr>
          <w:rFonts w:ascii="Bookman Old Style" w:hAnsi="Bookman Old Style"/>
          <w:sz w:val="24"/>
          <w:szCs w:val="24"/>
        </w:rPr>
        <w:t xml:space="preserve">autorização de fornecimento </w:t>
      </w:r>
      <w:r w:rsidRPr="00C8028D">
        <w:rPr>
          <w:rFonts w:ascii="Bookman Old Style" w:hAnsi="Bookman Old Style"/>
          <w:sz w:val="24"/>
          <w:szCs w:val="24"/>
        </w:rPr>
        <w:t>de acordo com as quantidades que a Administração necessitar.</w:t>
      </w:r>
    </w:p>
    <w:p w:rsidR="003F0C9F" w:rsidRPr="00C8028D" w:rsidRDefault="003F0C9F" w:rsidP="003F0C9F">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C2046B">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3F0C9F" w:rsidRPr="00C8028D" w:rsidRDefault="003F0C9F" w:rsidP="003F0C9F">
      <w:pPr>
        <w:jc w:val="both"/>
        <w:rPr>
          <w:rFonts w:ascii="Bookman Old Style" w:hAnsi="Bookman Old Style"/>
          <w:sz w:val="24"/>
          <w:szCs w:val="24"/>
        </w:rPr>
      </w:pPr>
    </w:p>
    <w:p w:rsidR="003F0C9F"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Pr="00C8028D">
        <w:rPr>
          <w:rFonts w:ascii="Bookman Old Style" w:hAnsi="Bookman Old Style"/>
          <w:sz w:val="24"/>
          <w:szCs w:val="24"/>
        </w:rPr>
        <w:t>Após a entrega dos materiais, acompanhado da respectiva nota fiscal, conferida e assinada pelo fiscal de contrato, o pagamento será efetuado de acordo com a ordem cronológica de pagamentos da Prefeitura de Santa Terezinha do Progresso/SC.</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Default="003F0C9F" w:rsidP="003F0C9F">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16.1.</w:t>
      </w:r>
      <w:r w:rsidRPr="00C8028D">
        <w:rPr>
          <w:rFonts w:ascii="Bookman Old Style" w:hAnsi="Bookman Old Style"/>
          <w:sz w:val="24"/>
          <w:szCs w:val="24"/>
        </w:rPr>
        <w:t xml:space="preserve"> A contratada deverá entregar o objeto solicitado na ordem de compra no prazo máximo de </w:t>
      </w:r>
      <w:r w:rsidR="00266730">
        <w:rPr>
          <w:rFonts w:ascii="Bookman Old Style" w:hAnsi="Bookman Old Style"/>
          <w:sz w:val="24"/>
          <w:szCs w:val="24"/>
        </w:rPr>
        <w:t>10</w:t>
      </w:r>
      <w:r w:rsidR="00C2046B">
        <w:rPr>
          <w:rFonts w:ascii="Bookman Old Style" w:hAnsi="Bookman Old Style"/>
          <w:sz w:val="24"/>
          <w:szCs w:val="24"/>
        </w:rPr>
        <w:t xml:space="preserve"> </w:t>
      </w:r>
      <w:r w:rsidR="00770587">
        <w:rPr>
          <w:rFonts w:ascii="Bookman Old Style" w:hAnsi="Bookman Old Style"/>
          <w:sz w:val="24"/>
          <w:szCs w:val="24"/>
        </w:rPr>
        <w:t>dias</w:t>
      </w:r>
      <w:r w:rsidR="00C2046B">
        <w:rPr>
          <w:rFonts w:ascii="Bookman Old Style" w:hAnsi="Bookman Old Style"/>
          <w:sz w:val="24"/>
          <w:szCs w:val="24"/>
        </w:rPr>
        <w:t xml:space="preserve"> úteis</w:t>
      </w:r>
      <w:r w:rsidR="00770587">
        <w:rPr>
          <w:rFonts w:ascii="Bookman Old Style" w:hAnsi="Bookman Old Style"/>
          <w:sz w:val="24"/>
          <w:szCs w:val="24"/>
        </w:rPr>
        <w:t xml:space="preserve">, </w:t>
      </w:r>
      <w:r w:rsidR="00266730">
        <w:rPr>
          <w:rFonts w:ascii="Bookman Old Style" w:hAnsi="Bookman Old Style"/>
          <w:sz w:val="24"/>
          <w:szCs w:val="24"/>
        </w:rPr>
        <w:t xml:space="preserve">após </w:t>
      </w:r>
      <w:r w:rsidRPr="00C8028D">
        <w:rPr>
          <w:rFonts w:ascii="Bookman Old Style" w:hAnsi="Bookman Old Style"/>
          <w:sz w:val="24"/>
          <w:szCs w:val="24"/>
        </w:rPr>
        <w:t xml:space="preserve">a solicitação, </w:t>
      </w:r>
      <w:r w:rsidR="008921EB">
        <w:rPr>
          <w:rFonts w:ascii="Bookman Old Style" w:hAnsi="Bookman Old Style"/>
          <w:sz w:val="24"/>
          <w:szCs w:val="24"/>
        </w:rPr>
        <w:t>junto a Unidade Básica de Saúde do Município de Santa Terezinha do Progresso/SC, situada na Avenida Ernesto Francisco Cardoso, centro</w:t>
      </w:r>
      <w:r w:rsidRPr="00C8028D">
        <w:rPr>
          <w:rFonts w:ascii="Bookman Old Style" w:hAnsi="Bookman Old Style"/>
          <w:sz w:val="24"/>
          <w:szCs w:val="24"/>
        </w:rPr>
        <w:t>.</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16.2.</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existentes no mercado, a contratada deverá ef</w:t>
      </w:r>
      <w:r w:rsidR="00770587">
        <w:rPr>
          <w:rFonts w:ascii="Bookman Old Style" w:hAnsi="Bookman Old Style"/>
          <w:sz w:val="24"/>
          <w:szCs w:val="24"/>
        </w:rPr>
        <w:t>etuar a troca imediata (em até 48</w:t>
      </w:r>
      <w:r w:rsidRPr="00C8028D">
        <w:rPr>
          <w:rFonts w:ascii="Bookman Old Style" w:hAnsi="Bookman Old Style"/>
          <w:sz w:val="24"/>
          <w:szCs w:val="24"/>
        </w:rPr>
        <w:t xml:space="preserve"> horas), podendo ser responsabilizada pelo ocorrido, ficando sujeita as penalidades constantes na Lei e neste Edital.</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16.3. </w:t>
      </w:r>
      <w:r w:rsidRPr="00C8028D">
        <w:rPr>
          <w:rFonts w:ascii="Bookman Old Style" w:hAnsi="Bookman Old Style"/>
          <w:sz w:val="24"/>
          <w:szCs w:val="24"/>
        </w:rPr>
        <w:t xml:space="preserve">Sendo necessário a troca do objeto desta licitação, a contratada terá o prazo de </w:t>
      </w:r>
      <w:r w:rsidR="00770587">
        <w:rPr>
          <w:rFonts w:ascii="Bookman Old Style" w:hAnsi="Bookman Old Style"/>
          <w:sz w:val="24"/>
          <w:szCs w:val="24"/>
        </w:rPr>
        <w:t>48</w:t>
      </w:r>
      <w:r w:rsidRPr="00C8028D">
        <w:rPr>
          <w:rFonts w:ascii="Bookman Old Style" w:hAnsi="Bookman Old Style"/>
          <w:sz w:val="24"/>
          <w:szCs w:val="24"/>
        </w:rPr>
        <w:t xml:space="preserve"> (</w:t>
      </w:r>
      <w:r w:rsidR="00770587">
        <w:rPr>
          <w:rFonts w:ascii="Bookman Old Style" w:hAnsi="Bookman Old Style"/>
          <w:sz w:val="24"/>
          <w:szCs w:val="24"/>
        </w:rPr>
        <w:t>quarenta e oito</w:t>
      </w:r>
      <w:r w:rsidRPr="00C8028D">
        <w:rPr>
          <w:rFonts w:ascii="Bookman Old Style" w:hAnsi="Bookman Old Style"/>
          <w:sz w:val="24"/>
          <w:szCs w:val="24"/>
        </w:rPr>
        <w:t>) horas para fazê-lo, não sendo respeitado este prazo, será imediatamente iniciado procedimento administrativo a fim de apurar a culpa do contratado e aplicação de penalidades.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16.4.</w:t>
      </w:r>
      <w:r w:rsidRPr="00C8028D">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4E76D6" w:rsidRDefault="004E76D6" w:rsidP="003F0C9F">
      <w:pPr>
        <w:overflowPunct w:val="0"/>
        <w:autoSpaceDE w:val="0"/>
        <w:autoSpaceDN w:val="0"/>
        <w:adjustRightInd w:val="0"/>
        <w:jc w:val="both"/>
        <w:rPr>
          <w:rFonts w:ascii="Bookman Old Style" w:hAnsi="Bookman Old Style"/>
          <w:b/>
          <w:sz w:val="24"/>
          <w:szCs w:val="24"/>
        </w:rPr>
      </w:pPr>
    </w:p>
    <w:p w:rsidR="004E76D6" w:rsidRDefault="004E76D6" w:rsidP="003F0C9F">
      <w:pPr>
        <w:overflowPunct w:val="0"/>
        <w:autoSpaceDE w:val="0"/>
        <w:autoSpaceDN w:val="0"/>
        <w:adjustRightInd w:val="0"/>
        <w:jc w:val="both"/>
        <w:rPr>
          <w:rFonts w:ascii="Bookman Old Style" w:hAnsi="Bookman Old Style"/>
          <w:b/>
          <w:sz w:val="24"/>
          <w:szCs w:val="24"/>
        </w:rPr>
      </w:pPr>
    </w:p>
    <w:p w:rsidR="003F0C9F" w:rsidRDefault="003F0C9F" w:rsidP="003F0C9F">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Pr="00C8028D">
        <w:rPr>
          <w:rFonts w:ascii="Bookman Old Style" w:hAnsi="Bookman Old Style"/>
          <w:sz w:val="24"/>
          <w:szCs w:val="24"/>
        </w:rPr>
        <w:t xml:space="preserve"> O objeto deverá ser entregue </w:t>
      </w:r>
      <w:r w:rsidR="003A7318">
        <w:rPr>
          <w:rFonts w:ascii="Bookman Old Style" w:hAnsi="Bookman Old Style"/>
          <w:sz w:val="24"/>
          <w:szCs w:val="24"/>
        </w:rPr>
        <w:t>junto a Unidade Básica de Saúde do Município de Santa Terezinha do Progresso/SC, situada na Avenida Ernesto Francisco Cardoso, centro, em horário de expediente.</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penalidade de multa, prevista no item 1</w:t>
      </w:r>
      <w:r w:rsidR="003975DE">
        <w:rPr>
          <w:rFonts w:ascii="Bookman Old Style" w:hAnsi="Bookman Old Style"/>
          <w:sz w:val="24"/>
          <w:szCs w:val="24"/>
        </w:rPr>
        <w:t>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w:t>
      </w:r>
      <w:r w:rsidR="003975DE">
        <w:rPr>
          <w:rFonts w:ascii="Bookman Old Style" w:hAnsi="Bookman Old Style"/>
          <w:sz w:val="24"/>
          <w:szCs w:val="24"/>
        </w:rPr>
        <w:t xml:space="preserve">plicar as penalidades </w:t>
      </w:r>
      <w:r w:rsidRPr="00C8028D">
        <w:rPr>
          <w:rFonts w:ascii="Bookman Old Style" w:hAnsi="Bookman Old Style"/>
          <w:sz w:val="24"/>
          <w:szCs w:val="24"/>
        </w:rPr>
        <w:t>se, admitida às justificativas apresentadas pela licitante vencedora, nos termos do que dispõe o artigo 43, parágrafo 6º c/c artigo 81, e artigo 87, “caput”, da Lei nº 8.666/1993.</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Pr="00C8028D">
        <w:rPr>
          <w:rFonts w:ascii="Bookman Old Style" w:hAnsi="Bookman Old Style"/>
          <w:bCs/>
          <w:sz w:val="24"/>
          <w:szCs w:val="24"/>
        </w:rPr>
        <w:t xml:space="preserve">CONTRATADA </w:t>
      </w:r>
      <w:r w:rsidRPr="00C8028D">
        <w:rPr>
          <w:rFonts w:ascii="Bookman Old Style" w:hAnsi="Bookman Old Style"/>
          <w:sz w:val="24"/>
          <w:szCs w:val="24"/>
        </w:rPr>
        <w:t>ficará sujeita às seguintes penalidades, assegurada a prévia defesa: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contrato, sujeita-se a CONTRATADA à penalidade de multa de 0,033% sobre o valor total da obrigação não cumprida por dia de atraso, limitada ao total de 20%.</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poderá ser aplicado à CONTRATADA as sanções previstas no artigo 7º da Lei Federal nº 10.520/2002 e Lei Federal 8.666/1999, multa de 20% (vinte por cento), calculada sobre o valor da Ata de Registro de Preços ou da parte não cumprida.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C952FB">
        <w:rPr>
          <w:rFonts w:ascii="Bookman Old Style" w:hAnsi="Bookman Old Style"/>
          <w:sz w:val="24"/>
          <w:szCs w:val="24"/>
        </w:rPr>
        <w:t>multas referidas nos subitens 18.5.1 e 18</w:t>
      </w:r>
      <w:r w:rsidRPr="00C8028D">
        <w:rPr>
          <w:rFonts w:ascii="Bookman Old Style" w:hAnsi="Bookman Old Style"/>
          <w:sz w:val="24"/>
          <w:szCs w:val="24"/>
        </w:rPr>
        <w:t>.5.2 será o valor inicial da Ata de Registro de Preços.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Pr="00C8028D">
        <w:rPr>
          <w:rFonts w:ascii="Bookman Old Style" w:hAnsi="Bookman Old Style"/>
          <w:bCs/>
          <w:sz w:val="24"/>
          <w:szCs w:val="24"/>
        </w:rPr>
        <w:t xml:space="preserve">CONTRATADA </w:t>
      </w:r>
      <w:r w:rsidRPr="00C8028D">
        <w:rPr>
          <w:rFonts w:ascii="Bookman Old Style" w:hAnsi="Bookman Old Style"/>
          <w:sz w:val="24"/>
          <w:szCs w:val="24"/>
        </w:rPr>
        <w:t>da reparação dos eventuais danos, perdas ou prejuízos que seu ato punível venha acarretar à Administração.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Pr="00C8028D">
        <w:rPr>
          <w:rFonts w:ascii="Bookman Old Style" w:hAnsi="Bookman Old Style"/>
          <w:bCs/>
          <w:sz w:val="24"/>
          <w:szCs w:val="24"/>
        </w:rPr>
        <w:t xml:space="preserve">CONTRATADA </w:t>
      </w:r>
      <w:r w:rsidRPr="00C8028D">
        <w:rPr>
          <w:rFonts w:ascii="Bookman Old Style" w:hAnsi="Bookman Old Style"/>
          <w:sz w:val="24"/>
          <w:szCs w:val="24"/>
        </w:rPr>
        <w:t>que não cumprir as cláusulas contratuais sujeita ainda à:</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sujeita às penalidades a contratada que deixar de atender às condições e prazos de fornecimento estabelecidos neste edital e seus anexos.</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Default="003F0C9F" w:rsidP="003F0C9F">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p>
    <w:p w:rsidR="003F0C9F"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insumos que compõem o custo do serviço.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p>
    <w:p w:rsidR="003F0C9F"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p>
    <w:p w:rsidR="003F0C9F"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00B72FED">
        <w:rPr>
          <w:rFonts w:ascii="Bookman Old Style" w:hAnsi="Bookman Old Style"/>
          <w:sz w:val="24"/>
          <w:szCs w:val="24"/>
        </w:rPr>
        <w:t xml:space="preserve"> A ata de registro de preços, poderá ser rescindida</w:t>
      </w:r>
      <w:r w:rsidRPr="00C8028D">
        <w:rPr>
          <w:rFonts w:ascii="Bookman Old Style" w:hAnsi="Bookman Old Style"/>
          <w:sz w:val="24"/>
          <w:szCs w:val="24"/>
        </w:rPr>
        <w:t xml:space="preserve">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w:t>
      </w:r>
      <w:r w:rsidR="00B72FED">
        <w:rPr>
          <w:rFonts w:ascii="Bookman Old Style" w:hAnsi="Bookman Old Style"/>
          <w:sz w:val="24"/>
          <w:szCs w:val="24"/>
        </w:rPr>
        <w:t xml:space="preserve">a ata de registro de preços </w:t>
      </w:r>
      <w:r w:rsidRPr="00C8028D">
        <w:rPr>
          <w:rFonts w:ascii="Bookman Old Style" w:hAnsi="Bookman Old Style"/>
          <w:sz w:val="24"/>
          <w:szCs w:val="24"/>
        </w:rPr>
        <w:t>ficará a cargo de servidor nomeado pela Entidade Executora ou pela legislação.</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Minuta da ata de registro de preços;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Pr>
          <w:rFonts w:ascii="Bookman Old Style" w:hAnsi="Bookman Old Style"/>
          <w:sz w:val="24"/>
          <w:szCs w:val="24"/>
        </w:rPr>
        <w:fldChar w:fldCharType="begin"/>
      </w:r>
      <w:r>
        <w:rPr>
          <w:rFonts w:ascii="Bookman Old Style" w:hAnsi="Bookman Old Style"/>
          <w:sz w:val="24"/>
          <w:szCs w:val="24"/>
        </w:rPr>
        <w:instrText xml:space="preserve"> DOCVARIABLE "DataExtensoProcesso" \* MERGEFORMAT </w:instrText>
      </w:r>
      <w:r>
        <w:rPr>
          <w:rFonts w:ascii="Bookman Old Style" w:hAnsi="Bookman Old Style"/>
          <w:sz w:val="24"/>
          <w:szCs w:val="24"/>
        </w:rPr>
        <w:fldChar w:fldCharType="separate"/>
      </w:r>
      <w:r w:rsidR="00C2046B">
        <w:rPr>
          <w:rFonts w:ascii="Bookman Old Style" w:hAnsi="Bookman Old Style"/>
          <w:sz w:val="24"/>
          <w:szCs w:val="24"/>
        </w:rPr>
        <w:t>23 de Fevereiro de 2018</w:t>
      </w:r>
      <w:r>
        <w:rPr>
          <w:rFonts w:ascii="Bookman Old Style" w:hAnsi="Bookman Old Style"/>
          <w:sz w:val="24"/>
          <w:szCs w:val="24"/>
        </w:rPr>
        <w:fldChar w:fldCharType="end"/>
      </w:r>
      <w:r w:rsidRPr="00C8028D">
        <w:rPr>
          <w:rFonts w:ascii="Bookman Old Style" w:hAnsi="Bookman Old Style"/>
          <w:sz w:val="24"/>
          <w:szCs w:val="24"/>
        </w:rPr>
        <w:t>.</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r w:rsidR="00C952FB">
        <w:rPr>
          <w:rFonts w:ascii="Bookman Old Style" w:hAnsi="Bookman Old Style"/>
          <w:sz w:val="24"/>
          <w:szCs w:val="24"/>
        </w:rPr>
        <w:t>___</w:t>
      </w:r>
    </w:p>
    <w:p w:rsidR="003F0C9F" w:rsidRPr="00CC3AEC" w:rsidRDefault="00C952FB" w:rsidP="003F0C9F">
      <w:pPr>
        <w:jc w:val="both"/>
        <w:rPr>
          <w:rFonts w:ascii="Bookman Old Style" w:hAnsi="Bookman Old Style"/>
          <w:b/>
          <w:sz w:val="24"/>
          <w:szCs w:val="24"/>
        </w:rPr>
      </w:pPr>
      <w:r>
        <w:rPr>
          <w:rFonts w:ascii="Bookman Old Style" w:hAnsi="Bookman Old Style"/>
          <w:b/>
          <w:sz w:val="24"/>
          <w:szCs w:val="24"/>
        </w:rPr>
        <w:t>CRISTIANO BATISTA MACHADO</w:t>
      </w:r>
    </w:p>
    <w:p w:rsidR="003F0C9F" w:rsidRPr="00CC3AEC" w:rsidRDefault="003F0C9F" w:rsidP="003F0C9F">
      <w:pPr>
        <w:jc w:val="both"/>
        <w:rPr>
          <w:rFonts w:ascii="Bookman Old Style" w:hAnsi="Bookman Old Style"/>
          <w:sz w:val="24"/>
          <w:szCs w:val="24"/>
        </w:rPr>
      </w:pPr>
      <w:r w:rsidRPr="00CC3AEC">
        <w:rPr>
          <w:rFonts w:ascii="Bookman Old Style" w:hAnsi="Bookman Old Style"/>
          <w:sz w:val="24"/>
          <w:szCs w:val="24"/>
        </w:rPr>
        <w:fldChar w:fldCharType="begin"/>
      </w:r>
      <w:r w:rsidRPr="00CC3AEC">
        <w:rPr>
          <w:rFonts w:ascii="Bookman Old Style" w:hAnsi="Bookman Old Style"/>
          <w:sz w:val="24"/>
          <w:szCs w:val="24"/>
        </w:rPr>
        <w:instrText xml:space="preserve"> DOCVARIABLE "CargoTitular" \* MERGEFORMAT </w:instrText>
      </w:r>
      <w:r w:rsidRPr="00CC3AEC">
        <w:rPr>
          <w:rFonts w:ascii="Bookman Old Style" w:hAnsi="Bookman Old Style"/>
          <w:sz w:val="24"/>
          <w:szCs w:val="24"/>
        </w:rPr>
        <w:fldChar w:fldCharType="separate"/>
      </w:r>
      <w:r w:rsidR="00C2046B">
        <w:rPr>
          <w:rFonts w:ascii="Bookman Old Style" w:hAnsi="Bookman Old Style"/>
          <w:sz w:val="24"/>
          <w:szCs w:val="24"/>
        </w:rPr>
        <w:t>PREFEITO MUNICIPAL</w:t>
      </w:r>
      <w:r w:rsidRPr="00CC3AEC">
        <w:rPr>
          <w:rFonts w:ascii="Bookman Old Style" w:hAnsi="Bookman Old Style"/>
          <w:sz w:val="24"/>
          <w:szCs w:val="24"/>
        </w:rPr>
        <w:fldChar w:fldCharType="end"/>
      </w:r>
      <w:r w:rsidR="00C952FB">
        <w:rPr>
          <w:rFonts w:ascii="Bookman Old Style" w:hAnsi="Bookman Old Style"/>
          <w:sz w:val="24"/>
          <w:szCs w:val="24"/>
        </w:rPr>
        <w:t>, em exercício</w:t>
      </w:r>
    </w:p>
    <w:p w:rsidR="003F0C9F" w:rsidRDefault="003F0C9F" w:rsidP="003F0C9F">
      <w:pPr>
        <w:jc w:val="both"/>
        <w:rPr>
          <w:rFonts w:ascii="Bookman Old Style" w:hAnsi="Bookman Old Style"/>
          <w:b/>
          <w:sz w:val="24"/>
          <w:szCs w:val="24"/>
        </w:rPr>
      </w:pPr>
    </w:p>
    <w:p w:rsidR="003F0C9F" w:rsidRDefault="003F0C9F" w:rsidP="003F0C9F">
      <w:pPr>
        <w:spacing w:after="200" w:line="276" w:lineRule="auto"/>
        <w:rPr>
          <w:rFonts w:ascii="Bookman Old Style" w:hAnsi="Bookman Old Style"/>
          <w:b/>
          <w:sz w:val="24"/>
          <w:szCs w:val="24"/>
        </w:rPr>
      </w:pPr>
      <w:r>
        <w:rPr>
          <w:rFonts w:ascii="Bookman Old Style" w:hAnsi="Bookman Old Style"/>
          <w:b/>
          <w:sz w:val="24"/>
          <w:szCs w:val="24"/>
        </w:rPr>
        <w:br w:type="page"/>
      </w:r>
    </w:p>
    <w:p w:rsidR="003F0C9F" w:rsidRPr="00C8028D" w:rsidRDefault="003F0C9F" w:rsidP="003F0C9F">
      <w:pPr>
        <w:jc w:val="center"/>
        <w:rPr>
          <w:rFonts w:ascii="Bookman Old Style" w:hAnsi="Bookman Old Style"/>
          <w:b/>
          <w:sz w:val="24"/>
          <w:szCs w:val="24"/>
        </w:rPr>
      </w:pPr>
      <w:r w:rsidRPr="00C8028D">
        <w:rPr>
          <w:rFonts w:ascii="Bookman Old Style" w:hAnsi="Bookman Old Style"/>
          <w:b/>
          <w:sz w:val="24"/>
          <w:szCs w:val="24"/>
        </w:rPr>
        <w:t>ANEXO I</w:t>
      </w:r>
    </w:p>
    <w:p w:rsidR="003F0C9F" w:rsidRPr="00C8028D" w:rsidRDefault="003F0C9F" w:rsidP="003F0C9F">
      <w:pPr>
        <w:overflowPunct w:val="0"/>
        <w:autoSpaceDE w:val="0"/>
        <w:autoSpaceDN w:val="0"/>
        <w:adjustRightInd w:val="0"/>
        <w:jc w:val="both"/>
        <w:textAlignment w:val="baseline"/>
        <w:rPr>
          <w:rFonts w:ascii="Bookman Old Style" w:hAnsi="Bookman Old Style"/>
          <w:sz w:val="24"/>
          <w:szCs w:val="24"/>
        </w:rPr>
      </w:pPr>
    </w:p>
    <w:p w:rsidR="003F0C9F" w:rsidRDefault="003F0C9F" w:rsidP="003F0C9F">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r>
        <w:rPr>
          <w:rFonts w:ascii="Bookman Old Style" w:hAnsi="Bookman Old Style"/>
          <w:sz w:val="24"/>
          <w:szCs w:val="24"/>
        </w:rPr>
        <w:fldChar w:fldCharType="begin"/>
      </w:r>
      <w:r>
        <w:rPr>
          <w:rFonts w:ascii="Bookman Old Style" w:hAnsi="Bookman Old Style"/>
          <w:sz w:val="24"/>
          <w:szCs w:val="24"/>
        </w:rPr>
        <w:instrText xml:space="preserve"> DOCVARIABLE "NumProcesso" \* MERGEFORMAT </w:instrText>
      </w:r>
      <w:r>
        <w:rPr>
          <w:rFonts w:ascii="Bookman Old Style" w:hAnsi="Bookman Old Style"/>
          <w:sz w:val="24"/>
          <w:szCs w:val="24"/>
        </w:rPr>
        <w:fldChar w:fldCharType="separate"/>
      </w:r>
      <w:r w:rsidR="00C2046B">
        <w:rPr>
          <w:rFonts w:ascii="Bookman Old Style" w:hAnsi="Bookman Old Style"/>
          <w:sz w:val="24"/>
          <w:szCs w:val="24"/>
        </w:rPr>
        <w:t>4/2018</w:t>
      </w:r>
      <w:r>
        <w:rPr>
          <w:rFonts w:ascii="Bookman Old Style" w:hAnsi="Bookman Old Style"/>
          <w:sz w:val="24"/>
          <w:szCs w:val="24"/>
        </w:rPr>
        <w:fldChar w:fldCharType="end"/>
      </w:r>
    </w:p>
    <w:p w:rsidR="003F0C9F" w:rsidRDefault="003F0C9F" w:rsidP="003F0C9F">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Modalidade Pregão Presencial nº </w:t>
      </w:r>
      <w:r>
        <w:rPr>
          <w:rFonts w:ascii="Bookman Old Style" w:hAnsi="Bookman Old Style"/>
          <w:sz w:val="24"/>
          <w:szCs w:val="24"/>
        </w:rPr>
        <w:fldChar w:fldCharType="begin"/>
      </w:r>
      <w:r>
        <w:rPr>
          <w:rFonts w:ascii="Bookman Old Style" w:hAnsi="Bookman Old Style"/>
          <w:sz w:val="24"/>
          <w:szCs w:val="24"/>
        </w:rPr>
        <w:instrText xml:space="preserve"> DOCVARIABLE "NumLicitacao" \* MERGEFORMAT </w:instrText>
      </w:r>
      <w:r>
        <w:rPr>
          <w:rFonts w:ascii="Bookman Old Style" w:hAnsi="Bookman Old Style"/>
          <w:sz w:val="24"/>
          <w:szCs w:val="24"/>
        </w:rPr>
        <w:fldChar w:fldCharType="separate"/>
      </w:r>
      <w:r w:rsidR="00C2046B">
        <w:rPr>
          <w:rFonts w:ascii="Bookman Old Style" w:hAnsi="Bookman Old Style"/>
          <w:sz w:val="24"/>
          <w:szCs w:val="24"/>
        </w:rPr>
        <w:t>4/2018</w:t>
      </w:r>
      <w:r>
        <w:rPr>
          <w:rFonts w:ascii="Bookman Old Style" w:hAnsi="Bookman Old Style"/>
          <w:sz w:val="24"/>
          <w:szCs w:val="24"/>
        </w:rPr>
        <w:fldChar w:fldCharType="end"/>
      </w:r>
      <w:r w:rsidR="00C2046B">
        <w:rPr>
          <w:rFonts w:ascii="Bookman Old Style" w:hAnsi="Bookman Old Style"/>
          <w:sz w:val="24"/>
          <w:szCs w:val="24"/>
        </w:rPr>
        <w:t xml:space="preserve"> </w:t>
      </w:r>
    </w:p>
    <w:p w:rsidR="00C2046B" w:rsidRPr="00B70DDA" w:rsidRDefault="00C2046B" w:rsidP="003F0C9F">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Sistema de Registro de Preço</w:t>
      </w:r>
    </w:p>
    <w:p w:rsidR="003F0C9F" w:rsidRDefault="003F0C9F" w:rsidP="003F0C9F">
      <w:pPr>
        <w:jc w:val="center"/>
        <w:rPr>
          <w:rFonts w:ascii="Bookman Old Style" w:hAnsi="Bookman Old Style"/>
          <w:b/>
          <w:sz w:val="24"/>
          <w:szCs w:val="24"/>
        </w:rPr>
      </w:pPr>
    </w:p>
    <w:p w:rsidR="003F0C9F" w:rsidRDefault="003F0C9F" w:rsidP="003F0C9F">
      <w:pPr>
        <w:jc w:val="center"/>
        <w:rPr>
          <w:rFonts w:ascii="Bookman Old Style" w:hAnsi="Bookman Old Style"/>
          <w:b/>
          <w:sz w:val="24"/>
          <w:szCs w:val="24"/>
        </w:rPr>
      </w:pPr>
    </w:p>
    <w:p w:rsidR="003F0C9F" w:rsidRDefault="003F0C9F" w:rsidP="003F0C9F">
      <w:pPr>
        <w:jc w:val="center"/>
        <w:rPr>
          <w:rFonts w:ascii="Bookman Old Style" w:hAnsi="Bookman Old Style"/>
          <w:b/>
          <w:sz w:val="24"/>
          <w:szCs w:val="24"/>
        </w:rPr>
      </w:pPr>
      <w:r w:rsidRPr="00C8028D">
        <w:rPr>
          <w:rFonts w:ascii="Bookman Old Style" w:hAnsi="Bookman Old Style"/>
          <w:b/>
          <w:sz w:val="24"/>
          <w:szCs w:val="24"/>
        </w:rPr>
        <w:t>TERMO DE REFERÊNCIA</w:t>
      </w:r>
    </w:p>
    <w:p w:rsidR="003F0C9F" w:rsidRDefault="003F0C9F" w:rsidP="003F0C9F">
      <w:pPr>
        <w:jc w:val="center"/>
        <w:rPr>
          <w:rFonts w:ascii="Bookman Old Style" w:hAnsi="Bookman Old Style"/>
          <w:b/>
          <w:sz w:val="24"/>
          <w:szCs w:val="24"/>
        </w:rPr>
      </w:pPr>
    </w:p>
    <w:p w:rsidR="003F0C9F" w:rsidRPr="00C8028D" w:rsidRDefault="003F0C9F" w:rsidP="003F0C9F">
      <w:pPr>
        <w:jc w:val="center"/>
        <w:rPr>
          <w:rFonts w:ascii="Bookman Old Style" w:hAnsi="Bookman Old Style"/>
          <w:b/>
          <w:sz w:val="24"/>
          <w:szCs w:val="24"/>
        </w:rPr>
      </w:pPr>
    </w:p>
    <w:p w:rsidR="003F0C9F" w:rsidRDefault="003F0C9F" w:rsidP="003F0C9F">
      <w:pPr>
        <w:jc w:val="both"/>
        <w:rPr>
          <w:rFonts w:ascii="Bookman Old Style" w:hAnsi="Bookman Old Style"/>
          <w:b/>
          <w:sz w:val="24"/>
          <w:szCs w:val="24"/>
        </w:rPr>
      </w:pPr>
      <w:r w:rsidRPr="00C8028D">
        <w:rPr>
          <w:rFonts w:ascii="Bookman Old Style" w:hAnsi="Bookman Old Style"/>
          <w:b/>
          <w:sz w:val="24"/>
          <w:szCs w:val="24"/>
        </w:rPr>
        <w:t>1. OBJETO:</w:t>
      </w:r>
    </w:p>
    <w:p w:rsidR="003F0C9F" w:rsidRPr="00C8028D" w:rsidRDefault="003F0C9F" w:rsidP="003F0C9F">
      <w:pPr>
        <w:jc w:val="both"/>
        <w:rPr>
          <w:rFonts w:ascii="Bookman Old Style" w:hAnsi="Bookman Old Style"/>
          <w:b/>
          <w:sz w:val="24"/>
          <w:szCs w:val="24"/>
        </w:rPr>
      </w:pPr>
    </w:p>
    <w:p w:rsidR="006421A2"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w:t>
      </w:r>
      <w:r>
        <w:rPr>
          <w:rFonts w:ascii="Bookman Old Style" w:hAnsi="Bookman Old Style"/>
          <w:b/>
          <w:sz w:val="24"/>
          <w:szCs w:val="24"/>
        </w:rPr>
        <w:fldChar w:fldCharType="begin"/>
      </w:r>
      <w:r>
        <w:rPr>
          <w:rFonts w:ascii="Bookman Old Style" w:hAnsi="Bookman Old Style"/>
          <w:b/>
          <w:sz w:val="24"/>
          <w:szCs w:val="24"/>
        </w:rPr>
        <w:instrText xml:space="preserve"> DOCVARIABLE "ObjetoLicitacao" \* MERGEFORMAT </w:instrText>
      </w:r>
      <w:r>
        <w:rPr>
          <w:rFonts w:ascii="Bookman Old Style" w:hAnsi="Bookman Old Style"/>
          <w:b/>
          <w:sz w:val="24"/>
          <w:szCs w:val="24"/>
        </w:rPr>
        <w:fldChar w:fldCharType="separate"/>
      </w:r>
      <w:r w:rsidR="00C2046B">
        <w:rPr>
          <w:rFonts w:ascii="Bookman Old Style" w:hAnsi="Bookman Old Style"/>
          <w:b/>
          <w:sz w:val="24"/>
          <w:szCs w:val="24"/>
        </w:rPr>
        <w:t>AQUISIÇAO PARCELADA E FUTURA DE MEDICAMENTOS (ÉTICOS OU GENERICOS), FRALDAS DESCARTÁVEIS, PROTETOR SOLAR, LEITE, PARA MANUTENÇAO DAS ATIVIDADES DA FARMACIA E DA UNIDADE BASICA DE SAUDE DO MUNICIPIO DE SANTA TEREZINHA DO PROGRESSO/SC, SOB O SISTEMA DE REGISTRO DE PREÇOS, COM VALIDADE DE DOZE MESES</w:t>
      </w:r>
      <w:r>
        <w:rPr>
          <w:rFonts w:ascii="Bookman Old Style" w:hAnsi="Bookman Old Style"/>
          <w:b/>
          <w:sz w:val="24"/>
          <w:szCs w:val="24"/>
        </w:rPr>
        <w:fldChar w:fldCharType="end"/>
      </w:r>
      <w:r w:rsidRPr="00C8028D">
        <w:rPr>
          <w:rFonts w:ascii="Bookman Old Style" w:hAnsi="Bookman Old Style"/>
          <w:sz w:val="24"/>
          <w:szCs w:val="24"/>
        </w:rPr>
        <w:t>, nas condições descritas neste Termo de Referência</w:t>
      </w:r>
      <w:r w:rsidRPr="00C8028D">
        <w:rPr>
          <w:rFonts w:ascii="Bookman Old Style" w:hAnsi="Bookman Old Style"/>
          <w:bCs/>
          <w:sz w:val="24"/>
          <w:szCs w:val="24"/>
        </w:rPr>
        <w:t>.</w:t>
      </w:r>
    </w:p>
    <w:p w:rsidR="006421A2" w:rsidRDefault="006421A2" w:rsidP="003F0C9F">
      <w:pPr>
        <w:overflowPunct w:val="0"/>
        <w:autoSpaceDE w:val="0"/>
        <w:autoSpaceDN w:val="0"/>
        <w:adjustRightInd w:val="0"/>
        <w:jc w:val="both"/>
        <w:rPr>
          <w:rFonts w:ascii="Bookman Old Style" w:hAnsi="Bookman Old Style"/>
          <w:bCs/>
          <w:sz w:val="24"/>
          <w:szCs w:val="24"/>
        </w:rPr>
      </w:pPr>
    </w:p>
    <w:p w:rsidR="003F0C9F"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3B2C59" w:rsidRDefault="003B2C59" w:rsidP="003F0C9F">
      <w:pPr>
        <w:overflowPunct w:val="0"/>
        <w:autoSpaceDE w:val="0"/>
        <w:autoSpaceDN w:val="0"/>
        <w:adjustRightInd w:val="0"/>
        <w:jc w:val="both"/>
        <w:rPr>
          <w:rFonts w:ascii="Bookman Old Style" w:hAnsi="Bookman Old Style"/>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07"/>
        <w:gridCol w:w="1305"/>
        <w:gridCol w:w="784"/>
        <w:gridCol w:w="1213"/>
        <w:gridCol w:w="4536"/>
      </w:tblGrid>
      <w:tr w:rsidR="003B2C59" w:rsidRPr="003B2C59" w:rsidTr="008F786F">
        <w:trPr>
          <w:jc w:val="center"/>
        </w:trPr>
        <w:tc>
          <w:tcPr>
            <w:tcW w:w="97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b/>
                <w:bCs/>
                <w:sz w:val="16"/>
                <w:szCs w:val="24"/>
              </w:rPr>
            </w:pPr>
            <w:r w:rsidRPr="003B2C59">
              <w:rPr>
                <w:rFonts w:ascii="Arial" w:hAnsi="Arial" w:cs="Arial"/>
                <w:b/>
                <w:bCs/>
                <w:sz w:val="16"/>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b/>
                <w:bCs/>
                <w:sz w:val="16"/>
                <w:szCs w:val="24"/>
              </w:rPr>
            </w:pPr>
            <w:r w:rsidRPr="003B2C59">
              <w:rPr>
                <w:rFonts w:ascii="Arial" w:hAnsi="Arial" w:cs="Arial"/>
                <w:b/>
                <w:bCs/>
                <w:sz w:val="16"/>
                <w:szCs w:val="24"/>
              </w:rPr>
              <w:t>Quantidade</w:t>
            </w:r>
          </w:p>
        </w:tc>
        <w:tc>
          <w:tcPr>
            <w:tcW w:w="72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b/>
                <w:bCs/>
                <w:sz w:val="16"/>
                <w:szCs w:val="24"/>
              </w:rPr>
            </w:pPr>
            <w:r w:rsidRPr="003B2C59">
              <w:rPr>
                <w:rFonts w:ascii="Arial" w:hAnsi="Arial" w:cs="Arial"/>
                <w:b/>
                <w:bCs/>
                <w:sz w:val="16"/>
                <w:szCs w:val="24"/>
              </w:rPr>
              <w:t>Unid.</w:t>
            </w:r>
          </w:p>
        </w:tc>
        <w:tc>
          <w:tcPr>
            <w:tcW w:w="126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b/>
                <w:bCs/>
                <w:sz w:val="16"/>
                <w:szCs w:val="24"/>
              </w:rPr>
            </w:pPr>
            <w:r w:rsidRPr="003B2C59">
              <w:rPr>
                <w:rFonts w:ascii="Arial" w:hAnsi="Arial" w:cs="Arial"/>
                <w:b/>
                <w:bCs/>
                <w:sz w:val="16"/>
                <w:szCs w:val="24"/>
              </w:rPr>
              <w:t>Preço Máximo</w:t>
            </w:r>
          </w:p>
        </w:tc>
        <w:tc>
          <w:tcPr>
            <w:tcW w:w="5695"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b/>
                <w:bCs/>
                <w:sz w:val="16"/>
                <w:szCs w:val="24"/>
              </w:rPr>
            </w:pPr>
            <w:r w:rsidRPr="003B2C59">
              <w:rPr>
                <w:rFonts w:ascii="Arial" w:hAnsi="Arial" w:cs="Arial"/>
                <w:b/>
                <w:bCs/>
                <w:sz w:val="16"/>
                <w:szCs w:val="24"/>
              </w:rPr>
              <w:t>Especificação</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1,18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ACETATO DE NOMEGESTROL ESTRADIOL - DOSE 2,5MG + 1,5MG (STEZZA)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0,32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ACIDO MEFENAMICO - DOSE 500MG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0,79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AMINOFILINA - DOSE 24MG/ML - AMP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2,89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AMIODARONA - DOSE 50MG/ML - AMP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2,86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BENZILPENICILINA BENZATINA - DOSE 600 000 UI PÓ PARA SOLUÇAO INJETÁVEL - AMP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0,93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BICARBONATO DE SÓDIO EV - DOSE 8,4% - AMP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11,93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BROMETO DE IPRATROPIO + BROMIDRATO DE FENOTEROL - DOSE 0,020MG + 0,050MG (DUOVENT SPRAY).</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7,82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CETOCONAZOL - DOSE 200MG/ML - SHAMPOO FRASCO DE 100ML</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0,13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CLORIDRATO DE CLONIDINA - DOSE 0,100MG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1,28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CLORIDRATO DE DONEPEZILA - DOSE 10MG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2,84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CLORIDRATO DE LIDOCAINA 2% - DOSE 20MG/ML SOLUÇAO INJETAVEL SEM VASOCONSTRITOR - AMP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1,80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CLORIDRATO DE ONDASETRONA SOL. INJETAVEL - DOSE 2MG/ML - AMP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7,90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CLORIDRATO DE TETRACAÍNA + CLORIDRATO DE FENILEFRINA - DOSE 1% + 0,1% (SOLUÇAO OFTALMICA ESTERIL) - FRASCO</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14</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0,08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CLORIDRATO DE TIAMINA - 300MG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15</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0,44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CLORIDRATO DE TIORIDAZINA - DOSE 50MG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16</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0,10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CLORIDRATO DE VERAPAMIL - DOSE 80MG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17</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1,63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COMPLEXO B - DOSE 2ML - AMP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18</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BNG</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5,25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DICLOFENACO DIETILAMONIO - DOSE 11,6 MG/G GEL CREME 60MG</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19</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1,32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DROSPIRENONA + ETINILESTRADIOL - DOSE 3MG + 0,03MG ETINILESTRADIOL (ELANI CICLO)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20</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2,01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DUTASTERIDA + TANSULOSINA - DOSE 0,5MG + 0,4MG (COMBODART)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21</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25.000,00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0,09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ENALAPRIL - DOSE 20MG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22</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BNG</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12,64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EPITEZAN - POMADA OFTALMICA ESTERIL - TUBO</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23</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0,87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FRALDAS DESCARTAVEIS GERIATRICAS TAMANHO EG - COM CANAIS DE ABSORÇAO RAPIDA E BARREIRAS PROTETORAS QUE IMPEDEM VAZAMENTO, COM ATÉ 8 DE PROTEÇAO MAXIMA COM GEL SUPERABSORVENTE, DIFUSOR DE LIQUIDOS, BARREIRAS ANTIVAZAMENTO ALIADOS A SEU FORMATO ANATOMICO, INDICADOR DE UMIDADE E ALOE VERA. O ODUTO É HIPOALERGENICO E DERMATOLOGICAMENTE TESTADO, CONTENDO AINDA FITAS ADESIVAS REPOSICIONAVEIS QUE GARANTEM O AJUSTE PERFEITO AO CORPO. O PRODUTO DEVERÁ SER ENTREGUE EM PACOTES CONTENDO 8 FRALDAS OU MAIS POR PACOTE.</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24</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0,85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FRALDA DESCARTAVEL GERIATRICA TAMANHO G - COM CANAIS DE ABSORÇAO RAPIDA E BARREIRAS PROTETORAS QUE IMPEDEM VAZAMENTO, COM ATÉ 8 DE PROTEÇAO MAXIMA COM GEL SUPERABSORVENTE, DIFUSOR DE LIQUIDOS, BARREIRAS ANTIVAZAMENTO ALIADOS A SEU FORMATO ANATOMICO, INDICADOR DE UMIDADE E ALOE VERA. O ODUTO É HIPOALERGENICO E DERMATOLOGICAMENTE TESTADO, CONTENDO AINDA FITAS ADESIVAS REPOSICIONAVEIS QUE GARANTEM O AJUSTE PERFEITO AO CORPO. O PRODUTO DEVERÁ SER ENTREGUE EM PACOTES CONTENDO 8 FRALDAS OU MAIS POR PACOTE.</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25</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37,50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FUROATO DE MOMETASONA - DOSE 50 MCG - SPRAY NASAL</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26</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1,57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HEMITARTARATO DE ZOLPIDEM - DOSE 10MG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27</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34,69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HYLO-COMOD SOLUÇAO OFTALMICA ESTERIL - DOSE 1MG/ML - FRASCO</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28</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0,45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LAMOTRIGINA - DOSE 100MG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29</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LATA</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34,75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LEITE NAN 1,800G - FORMULA INFANTIL HIPOALERGENICA COM FERRO PARA LACTENTES, COM PROTEINA PARCIALMENTE HIDROLISADA, COM DHA E ARA.</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30</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0,63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LEVOMEPROMAZINA - DOSE 25MG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31</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0,25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LEVONORGESTREL + ETINILESTRADIOL - DOSE 0,05/0,075/0,125MG + 0,03/0,04/0,03 MG (TRIQUILAR)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32</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0,06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LEVONORGESTREL + ETINILESTRADIOL - DOSE 0,15MG + 0,03MG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33</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15.000,00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0,10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NIMESULIDA - DOSE 100MG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34</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0,22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NITROFURANTOÍNA - DOSE 100MG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35</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0,84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PIRACETAM - DOSE 800MG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36</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0,34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NORETISTERONA - DOSE 0,35MG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37</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2,52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PLANTAGO OVATA FORSK - DOSE 3,5G - SACHE</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38</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5,96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PREDNISOLONA, FOSFATO SODICO - DOSE 3MG/ML - SOLUÇAO ORAL</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39</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0,84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PROPATILNITRATO - DOSE 10MG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40</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24,63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PROTETOR SOLAR GEL CREME FACIAL FPS 60, TRIPLA PROTEÇAO CONTRA RAIOS UVA E UVB, HIPOALERGENICO, NAO OLEOSO E DE RAPIDA ABSORÇAO, 96% DE PROTEÇAO UVA, INDICADO PARA TODO TIPO DE PELE, USO DIÁRIO 100G A 120G.</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41</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1,63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SUCCINATO DE METOPROLOL - DOSE 50MG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42</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0,53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SULFATO DE ATROPINA - DOSE 0,25 MG/ML - AMP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43</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1,31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SULFATO FERROSO - DOSE 125 MG/ML - FRASCO</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44</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0,20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RISPERIDONA - DOSE 1MG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45</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5,67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FLUOCINOLONA ACETONIDA, SULFATO DE POLIMIXINA B, SULFATO DE NEOMICINA, CLORIDRATO DE LIDOCAÍNA (OTOSYNALAR) - FRASCO</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46</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10.000,00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0,66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VALERIANA OFFICINALIS - DOSE 50MG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47</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15.000,00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0,11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OMEPRAZOL - DOSE 20MG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48</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COM</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0,18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CLORIDRATO DE CLORTALIDONA - DOSE 50MG - CP</w:t>
            </w:r>
          </w:p>
        </w:tc>
      </w:tr>
      <w:tr w:rsidR="003B2C59" w:rsidRPr="003B2C59" w:rsidTr="008F786F">
        <w:trPr>
          <w:jc w:val="center"/>
        </w:trPr>
        <w:tc>
          <w:tcPr>
            <w:tcW w:w="903"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49</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center"/>
              <w:rPr>
                <w:rFonts w:ascii="Arial" w:hAnsi="Arial" w:cs="Arial"/>
                <w:sz w:val="15"/>
                <w:szCs w:val="15"/>
              </w:rPr>
            </w:pPr>
            <w:r w:rsidRPr="003B2C59">
              <w:rPr>
                <w:rFonts w:ascii="Arial" w:hAnsi="Arial" w:cs="Arial"/>
                <w:sz w:val="15"/>
                <w:szCs w:val="15"/>
              </w:rPr>
              <w:t>BNG</w:t>
            </w:r>
          </w:p>
        </w:tc>
        <w:tc>
          <w:tcPr>
            <w:tcW w:w="1440"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jc w:val="right"/>
              <w:rPr>
                <w:rFonts w:ascii="Arial" w:hAnsi="Arial" w:cs="Arial"/>
                <w:sz w:val="15"/>
                <w:szCs w:val="15"/>
              </w:rPr>
            </w:pPr>
            <w:r w:rsidRPr="003B2C59">
              <w:rPr>
                <w:rFonts w:ascii="Arial" w:hAnsi="Arial" w:cs="Arial"/>
                <w:sz w:val="15"/>
                <w:szCs w:val="15"/>
              </w:rPr>
              <w:t xml:space="preserve">3,03 </w:t>
            </w:r>
          </w:p>
        </w:tc>
        <w:tc>
          <w:tcPr>
            <w:tcW w:w="5402" w:type="dxa"/>
            <w:tcBorders>
              <w:top w:val="single" w:sz="4" w:space="0" w:color="auto"/>
              <w:left w:val="single" w:sz="4" w:space="0" w:color="auto"/>
              <w:bottom w:val="single" w:sz="4" w:space="0" w:color="auto"/>
              <w:right w:val="single" w:sz="4" w:space="0" w:color="auto"/>
            </w:tcBorders>
            <w:hideMark/>
          </w:tcPr>
          <w:p w:rsidR="003B2C59" w:rsidRPr="003B2C59" w:rsidRDefault="003B2C59" w:rsidP="003B2C59">
            <w:pPr>
              <w:spacing w:before="100" w:beforeAutospacing="1" w:after="100" w:afterAutospacing="1"/>
              <w:jc w:val="both"/>
              <w:rPr>
                <w:rFonts w:eastAsiaTheme="minorEastAsia"/>
                <w:sz w:val="24"/>
                <w:szCs w:val="24"/>
              </w:rPr>
            </w:pPr>
            <w:r w:rsidRPr="003B2C59">
              <w:rPr>
                <w:rFonts w:ascii="Arial" w:eastAsiaTheme="minorEastAsia" w:hAnsi="Arial" w:cs="Arial"/>
                <w:sz w:val="16"/>
                <w:szCs w:val="24"/>
              </w:rPr>
              <w:t>TRIANCINOLONA ACETONIDA - POMADA BUCAL DE 1MG/G EM EMBALAGEM COM 01 BISNAGA DE 10G.</w:t>
            </w:r>
          </w:p>
        </w:tc>
      </w:tr>
    </w:tbl>
    <w:p w:rsidR="003B2C59" w:rsidRPr="00C8028D" w:rsidRDefault="003B2C59" w:rsidP="003F0C9F">
      <w:pPr>
        <w:overflowPunct w:val="0"/>
        <w:autoSpaceDE w:val="0"/>
        <w:autoSpaceDN w:val="0"/>
        <w:adjustRightInd w:val="0"/>
        <w:jc w:val="both"/>
        <w:rPr>
          <w:rFonts w:ascii="Bookman Old Style" w:hAnsi="Bookman Old Style"/>
          <w:b/>
          <w:bCs/>
          <w:sz w:val="24"/>
          <w:szCs w:val="24"/>
        </w:rPr>
      </w:pPr>
    </w:p>
    <w:p w:rsidR="002429BA" w:rsidRDefault="006C01AA" w:rsidP="003F0C9F">
      <w:pPr>
        <w:jc w:val="both"/>
        <w:rPr>
          <w:rFonts w:ascii="Bookman Old Style" w:hAnsi="Bookman Old Style"/>
          <w:b/>
          <w:sz w:val="24"/>
          <w:szCs w:val="24"/>
        </w:rPr>
      </w:pPr>
      <w:r>
        <w:rPr>
          <w:rFonts w:ascii="Bookman Old Style" w:hAnsi="Bookman Old Style"/>
          <w:b/>
          <w:sz w:val="24"/>
          <w:szCs w:val="24"/>
        </w:rPr>
        <w:t xml:space="preserve"> </w:t>
      </w:r>
    </w:p>
    <w:p w:rsidR="003F0C9F" w:rsidRDefault="003F0C9F" w:rsidP="003F0C9F">
      <w:pPr>
        <w:jc w:val="both"/>
        <w:rPr>
          <w:rFonts w:ascii="Bookman Old Style" w:hAnsi="Bookman Old Style"/>
          <w:b/>
          <w:sz w:val="24"/>
          <w:szCs w:val="24"/>
        </w:rPr>
      </w:pPr>
      <w:r w:rsidRPr="00C8028D">
        <w:rPr>
          <w:rFonts w:ascii="Bookman Old Style" w:hAnsi="Bookman Old Style"/>
          <w:b/>
          <w:sz w:val="24"/>
          <w:szCs w:val="24"/>
        </w:rPr>
        <w:t>2. JUSTIFICATIVA:</w:t>
      </w:r>
    </w:p>
    <w:p w:rsidR="003F0C9F" w:rsidRPr="00C8028D" w:rsidRDefault="003F0C9F" w:rsidP="003F0C9F">
      <w:pPr>
        <w:jc w:val="both"/>
        <w:rPr>
          <w:rFonts w:ascii="Bookman Old Style" w:hAnsi="Bookman Old Style"/>
          <w:b/>
          <w:sz w:val="24"/>
          <w:szCs w:val="24"/>
        </w:rPr>
      </w:pPr>
    </w:p>
    <w:p w:rsidR="006C01AA" w:rsidRPr="00351F52" w:rsidRDefault="003F0C9F" w:rsidP="003F0C9F">
      <w:pPr>
        <w:jc w:val="both"/>
        <w:rPr>
          <w:rFonts w:ascii="Bookman Old Style" w:hAnsi="Bookman Old Style"/>
          <w:sz w:val="24"/>
          <w:szCs w:val="24"/>
        </w:rPr>
      </w:pPr>
      <w:r w:rsidRPr="00351F52">
        <w:rPr>
          <w:rFonts w:ascii="Bookman Old Style" w:hAnsi="Bookman Old Style"/>
          <w:b/>
          <w:sz w:val="24"/>
          <w:szCs w:val="24"/>
        </w:rPr>
        <w:t xml:space="preserve">2.1. </w:t>
      </w:r>
      <w:r w:rsidRPr="00351F52">
        <w:rPr>
          <w:rFonts w:ascii="Bookman Old Style" w:hAnsi="Bookman Old Style"/>
          <w:sz w:val="24"/>
          <w:szCs w:val="24"/>
        </w:rPr>
        <w:t>A presente aquisição visa</w:t>
      </w:r>
      <w:r w:rsidR="006C01AA" w:rsidRPr="00351F52">
        <w:rPr>
          <w:rFonts w:ascii="Bookman Old Style" w:hAnsi="Bookman Old Style"/>
          <w:sz w:val="24"/>
          <w:szCs w:val="24"/>
        </w:rPr>
        <w:t xml:space="preserve"> </w:t>
      </w:r>
      <w:r w:rsidR="00351F52" w:rsidRPr="00351F52">
        <w:rPr>
          <w:rFonts w:ascii="Bookman Old Style" w:hAnsi="Bookman Old Style"/>
          <w:sz w:val="24"/>
          <w:szCs w:val="24"/>
        </w:rPr>
        <w:t>à</w:t>
      </w:r>
      <w:r w:rsidR="006C01AA" w:rsidRPr="00351F52">
        <w:rPr>
          <w:rFonts w:ascii="Bookman Old Style" w:hAnsi="Bookman Old Style"/>
          <w:sz w:val="24"/>
          <w:szCs w:val="24"/>
        </w:rPr>
        <w:t xml:space="preserve"> garantia do direito a saúde, direito de todos e dever do Estado das 03 esferas: Federal, Estadual e Municipal, garantindo mediante políticas sociais e econômicas que visem á redução do risco de doença e de outros agravos e ao acesso universal e igualitário ás ações e serviços para sua promoção, proteção e recuperação.</w:t>
      </w:r>
    </w:p>
    <w:p w:rsidR="006C01AA" w:rsidRPr="00351F52" w:rsidRDefault="006C01AA" w:rsidP="003F0C9F">
      <w:pPr>
        <w:jc w:val="both"/>
        <w:rPr>
          <w:rFonts w:ascii="Bookman Old Style" w:hAnsi="Bookman Old Style"/>
          <w:sz w:val="24"/>
          <w:szCs w:val="24"/>
        </w:rPr>
      </w:pPr>
    </w:p>
    <w:p w:rsidR="003F0C9F" w:rsidRDefault="00D5138F" w:rsidP="003F0C9F">
      <w:pPr>
        <w:jc w:val="both"/>
        <w:rPr>
          <w:rFonts w:ascii="Bookman Old Style" w:hAnsi="Bookman Old Style"/>
          <w:sz w:val="24"/>
          <w:szCs w:val="24"/>
        </w:rPr>
      </w:pPr>
      <w:r w:rsidRPr="00351F52">
        <w:rPr>
          <w:rFonts w:ascii="Bookman Old Style" w:hAnsi="Bookman Old Style"/>
          <w:sz w:val="24"/>
          <w:szCs w:val="24"/>
        </w:rPr>
        <w:t>Perante a população, a responsabilidade é solidária, os três são</w:t>
      </w:r>
      <w:r>
        <w:rPr>
          <w:rFonts w:ascii="Bookman Old Style" w:hAnsi="Bookman Old Style"/>
          <w:sz w:val="24"/>
          <w:szCs w:val="24"/>
        </w:rPr>
        <w:t xml:space="preserve"> obrigados a fornecerem todos os tipos de medicamento, como forma de garantirem o acesso universal e igualitário ás ações e serviços para sua promoção, proteção e recuperação. Este, aliás, o dispositivo que obriga o Estado – genericamente falando – a fornecer medicamentos á população, eis que lhe</w:t>
      </w:r>
      <w:r w:rsidR="00351F52">
        <w:rPr>
          <w:rFonts w:ascii="Bookman Old Style" w:hAnsi="Bookman Old Style"/>
          <w:sz w:val="24"/>
          <w:szCs w:val="24"/>
        </w:rPr>
        <w:t xml:space="preserve">s cabem </w:t>
      </w:r>
      <w:r>
        <w:rPr>
          <w:rFonts w:ascii="Bookman Old Style" w:hAnsi="Bookman Old Style"/>
          <w:sz w:val="24"/>
          <w:szCs w:val="24"/>
        </w:rPr>
        <w:t>garantir o acesso universal e igualitário ás ações necessárias á promoção, proteção e recuperação da saúde, onde se incluem o fornecimento de medicamentos.</w:t>
      </w:r>
    </w:p>
    <w:p w:rsidR="00D5138F" w:rsidRDefault="00D5138F" w:rsidP="003F0C9F">
      <w:pPr>
        <w:jc w:val="both"/>
        <w:rPr>
          <w:rFonts w:ascii="Bookman Old Style" w:hAnsi="Bookman Old Style"/>
          <w:sz w:val="24"/>
          <w:szCs w:val="24"/>
        </w:rPr>
      </w:pPr>
    </w:p>
    <w:p w:rsidR="00D5138F" w:rsidRDefault="00D5138F" w:rsidP="003F0C9F">
      <w:pPr>
        <w:jc w:val="both"/>
        <w:rPr>
          <w:rFonts w:ascii="Bookman Old Style" w:hAnsi="Bookman Old Style"/>
          <w:sz w:val="24"/>
          <w:szCs w:val="24"/>
        </w:rPr>
      </w:pPr>
      <w:r>
        <w:rPr>
          <w:rFonts w:ascii="Bookman Old Style" w:hAnsi="Bookman Old Style"/>
          <w:sz w:val="24"/>
          <w:szCs w:val="24"/>
        </w:rPr>
        <w:t>Cabe ao Gestor Municipal, assegurar o suprimento dos medicamentos destinados á atenção básica á saúde de sua população, integrando sua programação á do Estado, visando garantir o abastecimento de forma permanente e oportuna.</w:t>
      </w:r>
    </w:p>
    <w:p w:rsidR="00D5138F" w:rsidRDefault="00D5138F" w:rsidP="003F0C9F">
      <w:pPr>
        <w:jc w:val="both"/>
        <w:rPr>
          <w:rFonts w:ascii="Bookman Old Style" w:hAnsi="Bookman Old Style"/>
          <w:sz w:val="24"/>
          <w:szCs w:val="24"/>
        </w:rPr>
      </w:pPr>
    </w:p>
    <w:p w:rsidR="00D5138F" w:rsidRDefault="00D5138F" w:rsidP="003F0C9F">
      <w:pPr>
        <w:jc w:val="both"/>
        <w:rPr>
          <w:rFonts w:ascii="Bookman Old Style" w:hAnsi="Bookman Old Style"/>
          <w:sz w:val="24"/>
          <w:szCs w:val="24"/>
        </w:rPr>
      </w:pPr>
      <w:r>
        <w:rPr>
          <w:rFonts w:ascii="Bookman Old Style" w:hAnsi="Bookman Old Style"/>
          <w:sz w:val="24"/>
          <w:szCs w:val="24"/>
        </w:rPr>
        <w:t>Adquirir, além dos produtos necessários a atenção básica, outros medicamentos essenciais que estejam definidos pelo Plano Municipal de Saúde como responsabilidade concorrente do Município e utilizar, prioritariamente, a capacidade dos laboratórios oficiais.</w:t>
      </w:r>
    </w:p>
    <w:p w:rsidR="00D5138F" w:rsidRDefault="00D5138F" w:rsidP="003F0C9F">
      <w:pPr>
        <w:jc w:val="both"/>
        <w:rPr>
          <w:rFonts w:ascii="Bookman Old Style" w:hAnsi="Bookman Old Style"/>
          <w:sz w:val="24"/>
          <w:szCs w:val="24"/>
        </w:rPr>
      </w:pPr>
    </w:p>
    <w:p w:rsidR="00D5138F" w:rsidRDefault="00D5138F" w:rsidP="003F0C9F">
      <w:pPr>
        <w:jc w:val="both"/>
        <w:rPr>
          <w:rFonts w:ascii="Bookman Old Style" w:hAnsi="Bookman Old Style"/>
          <w:sz w:val="24"/>
          <w:szCs w:val="24"/>
        </w:rPr>
      </w:pPr>
      <w:r>
        <w:rPr>
          <w:rFonts w:ascii="Bookman Old Style" w:hAnsi="Bookman Old Style"/>
          <w:sz w:val="24"/>
          <w:szCs w:val="24"/>
        </w:rPr>
        <w:t xml:space="preserve">Necessário se faz, providenciar a contratação por meio de licitação, para aquisição dos medicamentos relacionados para abastecer a farmácia básica da Unidade Básica de Saúde do Município de Santa Terezinha do Progresso/SC. </w:t>
      </w:r>
    </w:p>
    <w:p w:rsidR="00D5138F" w:rsidRDefault="00D5138F" w:rsidP="003F0C9F">
      <w:pPr>
        <w:jc w:val="both"/>
        <w:rPr>
          <w:rFonts w:ascii="Bookman Old Style" w:hAnsi="Bookman Old Style"/>
          <w:sz w:val="24"/>
          <w:szCs w:val="24"/>
        </w:rPr>
      </w:pPr>
    </w:p>
    <w:p w:rsidR="003F0C9F" w:rsidRDefault="003F0C9F" w:rsidP="003F0C9F">
      <w:pPr>
        <w:jc w:val="both"/>
        <w:rPr>
          <w:rFonts w:ascii="Bookman Old Style" w:hAnsi="Bookman Old Style"/>
          <w:b/>
          <w:sz w:val="24"/>
          <w:szCs w:val="24"/>
        </w:rPr>
      </w:pPr>
      <w:r w:rsidRPr="00C8028D">
        <w:rPr>
          <w:rFonts w:ascii="Bookman Old Style" w:hAnsi="Bookman Old Style"/>
          <w:b/>
          <w:sz w:val="24"/>
          <w:szCs w:val="24"/>
        </w:rPr>
        <w:t>3. CONDIÇÕES DE GARANTIA</w:t>
      </w:r>
    </w:p>
    <w:p w:rsidR="003F0C9F" w:rsidRPr="00C8028D" w:rsidRDefault="003F0C9F" w:rsidP="003F0C9F">
      <w:pPr>
        <w:jc w:val="both"/>
        <w:rPr>
          <w:rFonts w:ascii="Bookman Old Style" w:hAnsi="Bookman Old Style"/>
          <w:b/>
          <w:sz w:val="24"/>
          <w:szCs w:val="24"/>
        </w:rPr>
      </w:pPr>
    </w:p>
    <w:p w:rsidR="003F0C9F" w:rsidRPr="00C8028D" w:rsidRDefault="003F0C9F" w:rsidP="003F0C9F">
      <w:pPr>
        <w:jc w:val="both"/>
        <w:rPr>
          <w:rFonts w:ascii="Bookman Old Style" w:hAnsi="Bookman Old Style"/>
          <w:sz w:val="24"/>
          <w:szCs w:val="24"/>
        </w:rPr>
      </w:pPr>
      <w:r w:rsidRPr="00C8028D">
        <w:rPr>
          <w:rFonts w:ascii="Bookman Old Style" w:hAnsi="Bookman Old Style"/>
          <w:b/>
          <w:sz w:val="24"/>
          <w:szCs w:val="24"/>
        </w:rPr>
        <w:t>3.1.</w:t>
      </w:r>
      <w:r w:rsidRPr="00C8028D">
        <w:rPr>
          <w:rFonts w:ascii="Bookman Old Style" w:hAnsi="Bookman Old Style"/>
          <w:sz w:val="24"/>
          <w:szCs w:val="24"/>
        </w:rPr>
        <w:t xml:space="preserve"> A contratada deverá dar garantia dos materiais contra defeitos de fabricação.</w:t>
      </w:r>
    </w:p>
    <w:p w:rsidR="003F0C9F" w:rsidRPr="00C8028D" w:rsidRDefault="003F0C9F" w:rsidP="003F0C9F">
      <w:pPr>
        <w:jc w:val="both"/>
        <w:rPr>
          <w:rFonts w:ascii="Bookman Old Style" w:hAnsi="Bookman Old Style"/>
          <w:sz w:val="24"/>
          <w:szCs w:val="24"/>
        </w:rPr>
      </w:pPr>
    </w:p>
    <w:p w:rsidR="003F0C9F" w:rsidRPr="00C8028D" w:rsidRDefault="003F0C9F" w:rsidP="003F0C9F">
      <w:pPr>
        <w:jc w:val="both"/>
        <w:rPr>
          <w:rFonts w:ascii="Bookman Old Style" w:hAnsi="Bookman Old Style"/>
          <w:b/>
          <w:sz w:val="24"/>
          <w:szCs w:val="24"/>
        </w:rPr>
      </w:pPr>
      <w:r w:rsidRPr="00C8028D">
        <w:rPr>
          <w:rFonts w:ascii="Bookman Old Style" w:hAnsi="Bookman Old Style"/>
          <w:b/>
          <w:sz w:val="24"/>
          <w:szCs w:val="24"/>
        </w:rPr>
        <w:t>4. DOS ITENS E ORÇAMENTO</w:t>
      </w:r>
    </w:p>
    <w:p w:rsidR="003F0C9F" w:rsidRPr="00C8028D" w:rsidRDefault="003F0C9F" w:rsidP="003F0C9F">
      <w:pPr>
        <w:jc w:val="both"/>
        <w:rPr>
          <w:rFonts w:ascii="Bookman Old Style" w:hAnsi="Bookman Old Style"/>
          <w:sz w:val="24"/>
          <w:szCs w:val="24"/>
        </w:rPr>
      </w:pPr>
    </w:p>
    <w:p w:rsidR="003F0C9F" w:rsidRPr="00C8028D" w:rsidRDefault="003F0C9F" w:rsidP="003F0C9F">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3F0C9F" w:rsidRPr="00C8028D" w:rsidRDefault="003F0C9F" w:rsidP="003F0C9F">
      <w:pPr>
        <w:jc w:val="both"/>
        <w:rPr>
          <w:rFonts w:ascii="Bookman Old Style" w:hAnsi="Bookman Old Style"/>
          <w:sz w:val="24"/>
          <w:szCs w:val="24"/>
        </w:rPr>
      </w:pPr>
    </w:p>
    <w:p w:rsidR="003F0C9F" w:rsidRDefault="003F0C9F" w:rsidP="003F0C9F">
      <w:pPr>
        <w:jc w:val="both"/>
        <w:rPr>
          <w:rFonts w:ascii="Bookman Old Style" w:hAnsi="Bookman Old Style"/>
          <w:b/>
          <w:sz w:val="24"/>
          <w:szCs w:val="24"/>
        </w:rPr>
      </w:pPr>
      <w:r w:rsidRPr="00C8028D">
        <w:rPr>
          <w:rFonts w:ascii="Bookman Old Style" w:hAnsi="Bookman Old Style"/>
          <w:b/>
          <w:sz w:val="24"/>
          <w:szCs w:val="24"/>
        </w:rPr>
        <w:t>5. DOTAÇÃO ORÇAMENTÁRIA</w:t>
      </w:r>
    </w:p>
    <w:p w:rsidR="003F0C9F" w:rsidRPr="00C8028D" w:rsidRDefault="003F0C9F" w:rsidP="003F0C9F">
      <w:pPr>
        <w:jc w:val="both"/>
        <w:rPr>
          <w:rFonts w:ascii="Bookman Old Style" w:hAnsi="Bookman Old Style"/>
          <w:b/>
          <w:sz w:val="24"/>
          <w:szCs w:val="24"/>
        </w:rPr>
      </w:pPr>
    </w:p>
    <w:p w:rsidR="00FC1555" w:rsidRPr="00C8028D" w:rsidRDefault="003F0C9F" w:rsidP="00FC1555">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 xml:space="preserve">5.1. </w:t>
      </w:r>
      <w:r w:rsidRPr="00C8028D">
        <w:rPr>
          <w:rFonts w:ascii="Bookman Old Style" w:hAnsi="Bookman Old Style"/>
          <w:bCs/>
          <w:sz w:val="24"/>
          <w:szCs w:val="24"/>
        </w:rPr>
        <w:t xml:space="preserve">As despesas deste processo correrão por conta </w:t>
      </w:r>
      <w:r w:rsidR="00FC1555">
        <w:rPr>
          <w:rFonts w:ascii="Bookman Old Style" w:hAnsi="Bookman Old Style"/>
          <w:bCs/>
          <w:sz w:val="24"/>
          <w:szCs w:val="24"/>
        </w:rPr>
        <w:t xml:space="preserve">do orçamento do Fundo Municipal de Saúde do Município de Santa Terezinha do Progresso/SC, Exercício 2018. </w:t>
      </w:r>
    </w:p>
    <w:p w:rsidR="003F0C9F" w:rsidRPr="00C8028D" w:rsidRDefault="003F0C9F" w:rsidP="003B2C59">
      <w:pPr>
        <w:overflowPunct w:val="0"/>
        <w:autoSpaceDE w:val="0"/>
        <w:autoSpaceDN w:val="0"/>
        <w:adjustRightInd w:val="0"/>
        <w:jc w:val="both"/>
        <w:rPr>
          <w:rFonts w:ascii="Bookman Old Style" w:hAnsi="Bookman Old Style"/>
          <w:bCs/>
          <w:sz w:val="24"/>
          <w:szCs w:val="24"/>
        </w:rPr>
      </w:pPr>
    </w:p>
    <w:p w:rsidR="003F0C9F" w:rsidRDefault="003F0C9F" w:rsidP="003F0C9F">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5.2.</w:t>
      </w:r>
      <w:r w:rsidRPr="00CC3AEC">
        <w:rPr>
          <w:rFonts w:ascii="Bookman Old Style" w:hAnsi="Bookman Old Style"/>
          <w:bCs/>
          <w:sz w:val="24"/>
          <w:szCs w:val="24"/>
        </w:rPr>
        <w:t xml:space="preserve"> As i</w:t>
      </w:r>
      <w:r w:rsidR="00FC1555">
        <w:rPr>
          <w:rFonts w:ascii="Bookman Old Style" w:hAnsi="Bookman Old Style"/>
          <w:bCs/>
          <w:sz w:val="24"/>
          <w:szCs w:val="24"/>
        </w:rPr>
        <w:t xml:space="preserve">nformações estarão presentes na Ata de Registro de preços e na Autorização de Fornecimento. </w:t>
      </w:r>
    </w:p>
    <w:p w:rsidR="00FC1555" w:rsidRPr="00C8028D" w:rsidRDefault="00FC1555" w:rsidP="003F0C9F">
      <w:pPr>
        <w:overflowPunct w:val="0"/>
        <w:autoSpaceDE w:val="0"/>
        <w:autoSpaceDN w:val="0"/>
        <w:adjustRightInd w:val="0"/>
        <w:jc w:val="both"/>
        <w:rPr>
          <w:rFonts w:ascii="Bookman Old Style" w:hAnsi="Bookman Old Style"/>
          <w:sz w:val="24"/>
          <w:szCs w:val="24"/>
        </w:rPr>
      </w:pPr>
    </w:p>
    <w:p w:rsidR="003F0C9F" w:rsidRDefault="003F0C9F" w:rsidP="003F0C9F">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3F0C9F" w:rsidRPr="00C8028D" w:rsidRDefault="003F0C9F" w:rsidP="003F0C9F">
      <w:pPr>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 dará quando o responsável da contratada receber os materiais, o servidor do departamento/setor/secretaria fará a conferência e constará sua assinatura neste documento;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p>
    <w:p w:rsidR="003F0C9F" w:rsidRDefault="003F0C9F" w:rsidP="003F0C9F">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3F0C9F" w:rsidRPr="00C8028D" w:rsidRDefault="003F0C9F" w:rsidP="003F0C9F">
      <w:pPr>
        <w:jc w:val="both"/>
        <w:rPr>
          <w:rFonts w:ascii="Bookman Old Style" w:hAnsi="Bookman Old Style"/>
          <w:b/>
          <w:sz w:val="24"/>
          <w:szCs w:val="24"/>
        </w:rPr>
      </w:pPr>
    </w:p>
    <w:p w:rsidR="001229CF" w:rsidRDefault="003F0C9F" w:rsidP="001229C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 deverá ser entregue em até </w:t>
      </w:r>
      <w:r w:rsidR="006213EF">
        <w:rPr>
          <w:rFonts w:ascii="Bookman Old Style" w:hAnsi="Bookman Old Style"/>
          <w:sz w:val="24"/>
          <w:szCs w:val="24"/>
        </w:rPr>
        <w:t>10(dez) dias</w:t>
      </w:r>
      <w:r w:rsidR="00C2046B">
        <w:rPr>
          <w:rFonts w:ascii="Bookman Old Style" w:hAnsi="Bookman Old Style"/>
          <w:sz w:val="24"/>
          <w:szCs w:val="24"/>
        </w:rPr>
        <w:t xml:space="preserve"> úteis</w:t>
      </w:r>
      <w:r w:rsidR="006213EF">
        <w:rPr>
          <w:rFonts w:ascii="Bookman Old Style" w:hAnsi="Bookman Old Style"/>
          <w:sz w:val="24"/>
          <w:szCs w:val="24"/>
        </w:rPr>
        <w:t xml:space="preserve">, </w:t>
      </w:r>
      <w:r w:rsidRPr="00C8028D">
        <w:rPr>
          <w:rFonts w:ascii="Bookman Old Style" w:hAnsi="Bookman Old Style"/>
          <w:sz w:val="24"/>
          <w:szCs w:val="24"/>
        </w:rPr>
        <w:t>após a ordem de fornecimento/compra,</w:t>
      </w:r>
      <w:r w:rsidR="001229CF">
        <w:rPr>
          <w:rFonts w:ascii="Bookman Old Style" w:hAnsi="Bookman Old Style"/>
          <w:sz w:val="24"/>
          <w:szCs w:val="24"/>
        </w:rPr>
        <w:t xml:space="preserve"> junto a Unidade Básica de Saúde do Município de Santa Terezinha do Progresso/SC, situada na Avenida Ernesto Francisco Cardoso, centro, em horário de expediente.</w:t>
      </w:r>
    </w:p>
    <w:p w:rsidR="003F0C9F" w:rsidRPr="00C8028D" w:rsidRDefault="003F0C9F" w:rsidP="001229C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na conta indicada pela contratada, após o recebimento definitivo, conforme a ordem cronológica de pagamentos da Prefeitura de Santa Terezinha do Progresso/SC.</w:t>
      </w:r>
    </w:p>
    <w:p w:rsidR="003F0C9F" w:rsidRPr="00C8028D" w:rsidRDefault="003F0C9F" w:rsidP="003F0C9F">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3F0C9F" w:rsidRPr="00C8028D" w:rsidRDefault="003F0C9F" w:rsidP="003F0C9F">
      <w:pPr>
        <w:jc w:val="both"/>
        <w:rPr>
          <w:rFonts w:ascii="Bookman Old Style" w:hAnsi="Bookman Old Style"/>
          <w:sz w:val="24"/>
          <w:szCs w:val="24"/>
        </w:rPr>
      </w:pPr>
    </w:p>
    <w:p w:rsidR="003F0C9F" w:rsidRDefault="003F0C9F" w:rsidP="003F0C9F">
      <w:pPr>
        <w:jc w:val="both"/>
        <w:rPr>
          <w:rFonts w:ascii="Bookman Old Style" w:hAnsi="Bookman Old Style"/>
          <w:b/>
          <w:sz w:val="24"/>
          <w:szCs w:val="24"/>
        </w:rPr>
      </w:pPr>
      <w:r w:rsidRPr="00C8028D">
        <w:rPr>
          <w:rFonts w:ascii="Bookman Old Style" w:hAnsi="Bookman Old Style"/>
          <w:b/>
          <w:sz w:val="24"/>
          <w:szCs w:val="24"/>
        </w:rPr>
        <w:t>8. LOCAL DA ENTREGA DOS MATERIAIS</w:t>
      </w:r>
    </w:p>
    <w:p w:rsidR="003F0C9F" w:rsidRPr="00C8028D" w:rsidRDefault="003F0C9F" w:rsidP="003F0C9F">
      <w:pPr>
        <w:jc w:val="both"/>
        <w:rPr>
          <w:rFonts w:ascii="Bookman Old Style" w:hAnsi="Bookman Old Style"/>
          <w:b/>
          <w:sz w:val="24"/>
          <w:szCs w:val="24"/>
        </w:rPr>
      </w:pPr>
    </w:p>
    <w:p w:rsidR="001229CF" w:rsidRPr="00C8028D" w:rsidRDefault="003F0C9F" w:rsidP="001229C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w:t>
      </w:r>
      <w:r w:rsidR="007B5DFF">
        <w:rPr>
          <w:rFonts w:ascii="Bookman Old Style" w:hAnsi="Bookman Old Style"/>
          <w:sz w:val="24"/>
          <w:szCs w:val="24"/>
        </w:rPr>
        <w:t>A entrega</w:t>
      </w:r>
      <w:r w:rsidR="001229CF">
        <w:rPr>
          <w:rFonts w:ascii="Bookman Old Style" w:hAnsi="Bookman Old Style"/>
          <w:sz w:val="24"/>
          <w:szCs w:val="24"/>
        </w:rPr>
        <w:t xml:space="preserve"> dos materiais deverá ocorrer junto a Unidade Básica de Saúde do Município de Santa Terezinha do Progresso/SC, situada na Avenida Ernesto Francisco Cardoso, centro, em horário de expediente.</w:t>
      </w:r>
    </w:p>
    <w:p w:rsidR="003F0C9F" w:rsidRPr="00C8028D" w:rsidRDefault="003F0C9F" w:rsidP="003F0C9F">
      <w:pPr>
        <w:jc w:val="both"/>
        <w:rPr>
          <w:rFonts w:ascii="Bookman Old Style" w:hAnsi="Bookman Old Style"/>
          <w:sz w:val="24"/>
          <w:szCs w:val="24"/>
        </w:rPr>
      </w:pPr>
    </w:p>
    <w:p w:rsidR="003F0C9F" w:rsidRDefault="003F0C9F" w:rsidP="003F0C9F">
      <w:pPr>
        <w:jc w:val="both"/>
        <w:rPr>
          <w:rFonts w:ascii="Bookman Old Style" w:hAnsi="Bookman Old Style"/>
          <w:b/>
          <w:sz w:val="24"/>
          <w:szCs w:val="24"/>
        </w:rPr>
      </w:pPr>
      <w:r w:rsidRPr="00C8028D">
        <w:rPr>
          <w:rFonts w:ascii="Bookman Old Style" w:hAnsi="Bookman Old Style"/>
          <w:b/>
          <w:sz w:val="24"/>
          <w:szCs w:val="24"/>
        </w:rPr>
        <w:t>9. OBRIGAÇÕES DA CONTRATADA</w:t>
      </w:r>
    </w:p>
    <w:p w:rsidR="003F0C9F" w:rsidRPr="00C8028D" w:rsidRDefault="003F0C9F" w:rsidP="003F0C9F">
      <w:pPr>
        <w:jc w:val="both"/>
        <w:rPr>
          <w:rFonts w:ascii="Bookman Old Style" w:hAnsi="Bookman Old Style"/>
          <w:b/>
          <w:sz w:val="24"/>
          <w:szCs w:val="24"/>
        </w:rPr>
      </w:pPr>
    </w:p>
    <w:p w:rsidR="003F0C9F" w:rsidRPr="00C8028D" w:rsidRDefault="003F0C9F" w:rsidP="003F0C9F">
      <w:pPr>
        <w:jc w:val="both"/>
        <w:rPr>
          <w:rFonts w:ascii="Bookman Old Style" w:hAnsi="Bookman Old Style"/>
          <w:sz w:val="24"/>
          <w:szCs w:val="24"/>
        </w:rPr>
      </w:pPr>
      <w:r w:rsidRPr="00C8028D">
        <w:rPr>
          <w:rFonts w:ascii="Bookman Old Style" w:hAnsi="Bookman Old Style"/>
          <w:b/>
          <w:sz w:val="24"/>
          <w:szCs w:val="24"/>
        </w:rPr>
        <w:t xml:space="preserve">9.1. </w:t>
      </w:r>
      <w:r w:rsidRPr="00C8028D">
        <w:rPr>
          <w:rFonts w:ascii="Bookman Old Style" w:hAnsi="Bookman Old Style"/>
          <w:sz w:val="24"/>
          <w:szCs w:val="24"/>
        </w:rPr>
        <w:t>A contratada obriga-se a prestar os serviços, objeto desta licitação, dentro das normas legais, agindo dentro da ética e probidade necessárias nas contratações públicas.</w:t>
      </w:r>
    </w:p>
    <w:p w:rsidR="003F0C9F" w:rsidRPr="00C8028D" w:rsidRDefault="003F0C9F" w:rsidP="003F0C9F">
      <w:pPr>
        <w:jc w:val="both"/>
        <w:rPr>
          <w:rFonts w:ascii="Bookman Old Style" w:hAnsi="Bookman Old Style"/>
          <w:sz w:val="24"/>
          <w:szCs w:val="24"/>
        </w:rPr>
      </w:pPr>
      <w:r w:rsidRPr="00C8028D">
        <w:rPr>
          <w:rFonts w:ascii="Bookman Old Style" w:hAnsi="Bookman Old Style"/>
          <w:b/>
          <w:sz w:val="24"/>
          <w:szCs w:val="24"/>
        </w:rPr>
        <w:t>9.2</w:t>
      </w:r>
      <w:r w:rsidRPr="00C8028D">
        <w:rPr>
          <w:rFonts w:ascii="Bookman Old Style" w:hAnsi="Bookman Old Style"/>
          <w:sz w:val="24"/>
          <w:szCs w:val="24"/>
        </w:rPr>
        <w:t xml:space="preserve"> Entregar o objeto em até </w:t>
      </w:r>
      <w:r w:rsidR="00EF5F01">
        <w:rPr>
          <w:rFonts w:ascii="Bookman Old Style" w:hAnsi="Bookman Old Style"/>
          <w:sz w:val="24"/>
          <w:szCs w:val="24"/>
        </w:rPr>
        <w:t xml:space="preserve">10 (dez) dias </w:t>
      </w:r>
      <w:r w:rsidRPr="00C8028D">
        <w:rPr>
          <w:rFonts w:ascii="Bookman Old Style" w:hAnsi="Bookman Old Style"/>
          <w:sz w:val="24"/>
          <w:szCs w:val="24"/>
        </w:rPr>
        <w:t>após a emissão da ordem de fornecimento.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9.3.</w:t>
      </w:r>
      <w:r w:rsidRPr="00C8028D">
        <w:rPr>
          <w:rFonts w:ascii="Bookman Old Style" w:hAnsi="Bookman Old Style"/>
          <w:sz w:val="24"/>
          <w:szCs w:val="24"/>
        </w:rPr>
        <w:t xml:space="preserve"> A contratada que não cumprir com suas obrigações estará sujeita as penalidades da Lei 8.666/93 e do Edital.</w:t>
      </w:r>
    </w:p>
    <w:p w:rsidR="003F0C9F" w:rsidRPr="00C8028D" w:rsidRDefault="003F0C9F" w:rsidP="003F0C9F">
      <w:pPr>
        <w:jc w:val="both"/>
        <w:rPr>
          <w:rFonts w:ascii="Bookman Old Style" w:hAnsi="Bookman Old Style"/>
          <w:sz w:val="24"/>
          <w:szCs w:val="24"/>
        </w:rPr>
      </w:pPr>
    </w:p>
    <w:p w:rsidR="003F0C9F" w:rsidRDefault="003F0C9F" w:rsidP="003F0C9F">
      <w:pPr>
        <w:jc w:val="both"/>
        <w:rPr>
          <w:rFonts w:ascii="Bookman Old Style" w:hAnsi="Bookman Old Style"/>
          <w:b/>
          <w:sz w:val="24"/>
          <w:szCs w:val="24"/>
        </w:rPr>
      </w:pPr>
      <w:r w:rsidRPr="00C8028D">
        <w:rPr>
          <w:rFonts w:ascii="Bookman Old Style" w:hAnsi="Bookman Old Style"/>
          <w:b/>
          <w:sz w:val="24"/>
          <w:szCs w:val="24"/>
        </w:rPr>
        <w:t>10. OBRIGAÇÕES DA CONTRATANTE</w:t>
      </w:r>
    </w:p>
    <w:p w:rsidR="003F0C9F" w:rsidRPr="00C8028D" w:rsidRDefault="003F0C9F" w:rsidP="003F0C9F">
      <w:pPr>
        <w:jc w:val="both"/>
        <w:rPr>
          <w:rFonts w:ascii="Bookman Old Style" w:hAnsi="Bookman Old Style"/>
          <w:b/>
          <w:sz w:val="24"/>
          <w:szCs w:val="24"/>
        </w:rPr>
      </w:pPr>
    </w:p>
    <w:p w:rsidR="003F0C9F" w:rsidRPr="00C8028D" w:rsidRDefault="003F0C9F" w:rsidP="003F0C9F">
      <w:pPr>
        <w:jc w:val="both"/>
        <w:rPr>
          <w:rFonts w:ascii="Bookman Old Style" w:hAnsi="Bookman Old Style"/>
          <w:sz w:val="24"/>
          <w:szCs w:val="24"/>
        </w:rPr>
      </w:pPr>
      <w:r w:rsidRPr="00C8028D">
        <w:rPr>
          <w:rFonts w:ascii="Bookman Old Style" w:hAnsi="Bookman Old Style"/>
          <w:b/>
          <w:sz w:val="24"/>
          <w:szCs w:val="24"/>
        </w:rPr>
        <w:t>10.1.</w:t>
      </w:r>
      <w:r w:rsidRPr="00C8028D">
        <w:rPr>
          <w:rFonts w:ascii="Bookman Old Style" w:hAnsi="Bookman Old Style"/>
          <w:sz w:val="24"/>
          <w:szCs w:val="24"/>
        </w:rPr>
        <w:t xml:space="preserve"> A contratante obriga-se a cumprir fielmente ao avençado, efetuando o pagamento do que solicitar, de acordo com a ordem cronológica de pagamentos.</w:t>
      </w:r>
    </w:p>
    <w:p w:rsidR="003F0C9F" w:rsidRPr="00C8028D" w:rsidRDefault="003F0C9F" w:rsidP="003F0C9F">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qualidade e quantidade dos materiais entregues.</w:t>
      </w:r>
    </w:p>
    <w:p w:rsidR="003F0C9F" w:rsidRPr="00C8028D" w:rsidRDefault="003F0C9F" w:rsidP="003F0C9F">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disponível para que a contratada entregue o objeto no local indicado.</w:t>
      </w:r>
    </w:p>
    <w:p w:rsidR="003F0C9F" w:rsidRPr="00C8028D" w:rsidRDefault="003F0C9F" w:rsidP="003F0C9F">
      <w:pPr>
        <w:jc w:val="both"/>
        <w:rPr>
          <w:rFonts w:ascii="Bookman Old Style" w:hAnsi="Bookman Old Style"/>
          <w:sz w:val="24"/>
          <w:szCs w:val="24"/>
        </w:rPr>
      </w:pPr>
    </w:p>
    <w:p w:rsidR="003F0C9F" w:rsidRDefault="003F0C9F" w:rsidP="003F0C9F">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F0C9F" w:rsidRPr="00C8028D" w:rsidRDefault="003F0C9F" w:rsidP="003F0C9F">
      <w:pPr>
        <w:jc w:val="both"/>
        <w:rPr>
          <w:rFonts w:ascii="Bookman Old Style" w:hAnsi="Bookman Old Style"/>
          <w:b/>
          <w:sz w:val="24"/>
          <w:szCs w:val="24"/>
        </w:rPr>
      </w:pPr>
    </w:p>
    <w:p w:rsidR="003F0C9F" w:rsidRPr="00C8028D" w:rsidRDefault="003F0C9F" w:rsidP="003F0C9F">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assumidas por parte da contratada,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Default="003F0C9F" w:rsidP="003F0C9F">
      <w:pPr>
        <w:jc w:val="both"/>
        <w:rPr>
          <w:rFonts w:ascii="Bookman Old Style" w:hAnsi="Bookman Old Style"/>
          <w:b/>
          <w:sz w:val="24"/>
          <w:szCs w:val="24"/>
        </w:rPr>
      </w:pPr>
      <w:r w:rsidRPr="00C8028D">
        <w:rPr>
          <w:rFonts w:ascii="Bookman Old Style" w:hAnsi="Bookman Old Style"/>
          <w:b/>
          <w:sz w:val="24"/>
          <w:szCs w:val="24"/>
        </w:rPr>
        <w:t>12. FISCALIZAÇÃO</w:t>
      </w:r>
    </w:p>
    <w:p w:rsidR="003F0C9F" w:rsidRPr="00C8028D" w:rsidRDefault="003F0C9F" w:rsidP="003F0C9F">
      <w:pPr>
        <w:jc w:val="both"/>
        <w:rPr>
          <w:rFonts w:ascii="Bookman Old Style" w:hAnsi="Bookman Old Style"/>
          <w:b/>
          <w:sz w:val="24"/>
          <w:szCs w:val="24"/>
        </w:rPr>
      </w:pPr>
    </w:p>
    <w:p w:rsidR="003F0C9F" w:rsidRPr="00C8028D" w:rsidRDefault="003F0C9F" w:rsidP="003F0C9F">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w:t>
      </w:r>
      <w:r w:rsidR="00557F56">
        <w:rPr>
          <w:rFonts w:ascii="Bookman Old Style" w:hAnsi="Bookman Old Style"/>
          <w:sz w:val="24"/>
          <w:szCs w:val="24"/>
        </w:rPr>
        <w:t xml:space="preserve">da </w:t>
      </w:r>
      <w:r w:rsidRPr="00C8028D">
        <w:rPr>
          <w:rFonts w:ascii="Bookman Old Style" w:hAnsi="Bookman Old Style"/>
          <w:sz w:val="24"/>
          <w:szCs w:val="24"/>
        </w:rPr>
        <w:t>ata de re</w:t>
      </w:r>
      <w:r w:rsidR="00557F56">
        <w:rPr>
          <w:rFonts w:ascii="Bookman Old Style" w:hAnsi="Bookman Old Style"/>
          <w:sz w:val="24"/>
          <w:szCs w:val="24"/>
        </w:rPr>
        <w:t xml:space="preserve">gistro de preços será feita por servidor designado pela Administração Municipal, o Senhor Janir Luiz Bach, Secretário Municipal de Saúde. </w:t>
      </w:r>
    </w:p>
    <w:p w:rsidR="003F0C9F" w:rsidRPr="00C8028D" w:rsidRDefault="003F0C9F" w:rsidP="003F0C9F">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w:t>
      </w:r>
      <w:r w:rsidR="00557F56">
        <w:rPr>
          <w:rFonts w:ascii="Bookman Old Style" w:hAnsi="Bookman Old Style"/>
          <w:sz w:val="24"/>
          <w:szCs w:val="24"/>
        </w:rPr>
        <w:t xml:space="preserve"> fiscal acompanhar a execução </w:t>
      </w:r>
      <w:r w:rsidRPr="00C8028D">
        <w:rPr>
          <w:rFonts w:ascii="Bookman Old Style" w:hAnsi="Bookman Old Style"/>
          <w:sz w:val="24"/>
          <w:szCs w:val="24"/>
        </w:rPr>
        <w:t>da ata, dentro das especificações e exigências do edital e avençadas, especialmente no acompanhamento do quantitativo e da qualidade dos materiais.</w:t>
      </w:r>
    </w:p>
    <w:p w:rsidR="003F0C9F" w:rsidRPr="00C8028D" w:rsidRDefault="003F0C9F" w:rsidP="003F0C9F">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apuração da culpa, pela contratada, e consequente penalização.</w:t>
      </w:r>
    </w:p>
    <w:p w:rsidR="003F0C9F" w:rsidRPr="00C8028D" w:rsidRDefault="003F0C9F" w:rsidP="003F0C9F">
      <w:pPr>
        <w:jc w:val="both"/>
        <w:rPr>
          <w:rFonts w:ascii="Bookman Old Style" w:hAnsi="Bookman Old Style"/>
          <w:sz w:val="24"/>
          <w:szCs w:val="24"/>
        </w:rPr>
      </w:pPr>
    </w:p>
    <w:p w:rsidR="003F0C9F" w:rsidRPr="00C8028D" w:rsidRDefault="003F0C9F" w:rsidP="003F0C9F">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Pr>
          <w:rFonts w:ascii="Bookman Old Style" w:hAnsi="Bookman Old Style"/>
          <w:sz w:val="24"/>
          <w:szCs w:val="24"/>
        </w:rPr>
        <w:fldChar w:fldCharType="begin"/>
      </w:r>
      <w:r>
        <w:rPr>
          <w:rFonts w:ascii="Bookman Old Style" w:hAnsi="Bookman Old Style"/>
          <w:sz w:val="24"/>
          <w:szCs w:val="24"/>
        </w:rPr>
        <w:instrText xml:space="preserve"> DOCVARIABLE "DataExtensoProcesso" \* MERGEFORMAT </w:instrText>
      </w:r>
      <w:r>
        <w:rPr>
          <w:rFonts w:ascii="Bookman Old Style" w:hAnsi="Bookman Old Style"/>
          <w:sz w:val="24"/>
          <w:szCs w:val="24"/>
        </w:rPr>
        <w:fldChar w:fldCharType="separate"/>
      </w:r>
      <w:r w:rsidR="00C2046B">
        <w:rPr>
          <w:rFonts w:ascii="Bookman Old Style" w:hAnsi="Bookman Old Style"/>
          <w:sz w:val="24"/>
          <w:szCs w:val="24"/>
        </w:rPr>
        <w:t>23 de Fevereiro de 2018</w:t>
      </w:r>
      <w:r>
        <w:rPr>
          <w:rFonts w:ascii="Bookman Old Style" w:hAnsi="Bookman Old Style"/>
          <w:sz w:val="24"/>
          <w:szCs w:val="24"/>
        </w:rPr>
        <w:fldChar w:fldCharType="end"/>
      </w:r>
      <w:r>
        <w:rPr>
          <w:rFonts w:ascii="Bookman Old Style" w:hAnsi="Bookman Old Style"/>
          <w:sz w:val="24"/>
          <w:szCs w:val="24"/>
        </w:rPr>
        <w:t>.</w:t>
      </w:r>
    </w:p>
    <w:p w:rsidR="003F0C9F" w:rsidRPr="00C8028D" w:rsidRDefault="003F0C9F" w:rsidP="003F0C9F">
      <w:pPr>
        <w:jc w:val="both"/>
        <w:rPr>
          <w:rFonts w:ascii="Bookman Old Style" w:hAnsi="Bookman Old Style"/>
          <w:b/>
          <w:sz w:val="24"/>
          <w:szCs w:val="24"/>
        </w:rPr>
      </w:pPr>
    </w:p>
    <w:p w:rsidR="003F0C9F" w:rsidRPr="00C8028D" w:rsidRDefault="003F0C9F" w:rsidP="003F0C9F">
      <w:pPr>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r w:rsidR="00EF5F01">
        <w:rPr>
          <w:rFonts w:ascii="Bookman Old Style" w:hAnsi="Bookman Old Style"/>
          <w:sz w:val="24"/>
          <w:szCs w:val="24"/>
        </w:rPr>
        <w:t>___</w:t>
      </w:r>
    </w:p>
    <w:p w:rsidR="003F0C9F" w:rsidRPr="00CC3AEC" w:rsidRDefault="00EF5F01" w:rsidP="003F0C9F">
      <w:pPr>
        <w:jc w:val="both"/>
        <w:rPr>
          <w:rFonts w:ascii="Bookman Old Style" w:hAnsi="Bookman Old Style"/>
          <w:b/>
          <w:sz w:val="24"/>
          <w:szCs w:val="24"/>
        </w:rPr>
      </w:pPr>
      <w:r>
        <w:rPr>
          <w:rFonts w:ascii="Bookman Old Style" w:hAnsi="Bookman Old Style"/>
          <w:b/>
          <w:sz w:val="24"/>
          <w:szCs w:val="24"/>
        </w:rPr>
        <w:t>CRISTIANO BATISTA MACHADO</w:t>
      </w:r>
    </w:p>
    <w:p w:rsidR="003F0C9F" w:rsidRPr="00CC3AEC" w:rsidRDefault="003F0C9F" w:rsidP="003F0C9F">
      <w:pPr>
        <w:jc w:val="both"/>
        <w:rPr>
          <w:rFonts w:ascii="Bookman Old Style" w:hAnsi="Bookman Old Style"/>
          <w:sz w:val="24"/>
          <w:szCs w:val="24"/>
        </w:rPr>
      </w:pPr>
      <w:r w:rsidRPr="00CC3AEC">
        <w:rPr>
          <w:rFonts w:ascii="Bookman Old Style" w:hAnsi="Bookman Old Style"/>
          <w:sz w:val="24"/>
          <w:szCs w:val="24"/>
        </w:rPr>
        <w:fldChar w:fldCharType="begin"/>
      </w:r>
      <w:r w:rsidRPr="00CC3AEC">
        <w:rPr>
          <w:rFonts w:ascii="Bookman Old Style" w:hAnsi="Bookman Old Style"/>
          <w:sz w:val="24"/>
          <w:szCs w:val="24"/>
        </w:rPr>
        <w:instrText xml:space="preserve"> DOCVARIABLE "CargoTitular" \* MERGEFORMAT </w:instrText>
      </w:r>
      <w:r w:rsidRPr="00CC3AEC">
        <w:rPr>
          <w:rFonts w:ascii="Bookman Old Style" w:hAnsi="Bookman Old Style"/>
          <w:sz w:val="24"/>
          <w:szCs w:val="24"/>
        </w:rPr>
        <w:fldChar w:fldCharType="separate"/>
      </w:r>
      <w:r w:rsidR="00C2046B">
        <w:rPr>
          <w:rFonts w:ascii="Bookman Old Style" w:hAnsi="Bookman Old Style"/>
          <w:sz w:val="24"/>
          <w:szCs w:val="24"/>
        </w:rPr>
        <w:t>PREFEITO MUNICIPAL</w:t>
      </w:r>
      <w:r w:rsidRPr="00CC3AEC">
        <w:rPr>
          <w:rFonts w:ascii="Bookman Old Style" w:hAnsi="Bookman Old Style"/>
          <w:sz w:val="24"/>
          <w:szCs w:val="24"/>
        </w:rPr>
        <w:fldChar w:fldCharType="end"/>
      </w:r>
      <w:r w:rsidR="00EF5F01">
        <w:rPr>
          <w:rFonts w:ascii="Bookman Old Style" w:hAnsi="Bookman Old Style"/>
          <w:sz w:val="24"/>
          <w:szCs w:val="24"/>
        </w:rPr>
        <w:t>, em exercício</w:t>
      </w:r>
      <w:r w:rsidR="00557F56">
        <w:rPr>
          <w:rFonts w:ascii="Bookman Old Style" w:hAnsi="Bookman Old Style"/>
          <w:sz w:val="24"/>
          <w:szCs w:val="24"/>
        </w:rPr>
        <w:t>.</w:t>
      </w:r>
    </w:p>
    <w:p w:rsidR="003F0C9F" w:rsidRDefault="003F0C9F" w:rsidP="003F0C9F">
      <w:pPr>
        <w:jc w:val="both"/>
        <w:rPr>
          <w:rFonts w:ascii="Bookman Old Style" w:hAnsi="Bookman Old Style"/>
          <w:b/>
          <w:sz w:val="24"/>
          <w:szCs w:val="24"/>
        </w:rPr>
      </w:pPr>
    </w:p>
    <w:p w:rsidR="003F0C9F" w:rsidRPr="00C8028D" w:rsidRDefault="003F0C9F" w:rsidP="003F0C9F">
      <w:pPr>
        <w:jc w:val="both"/>
        <w:rPr>
          <w:rFonts w:ascii="Bookman Old Style" w:hAnsi="Bookman Old Style"/>
          <w:sz w:val="24"/>
          <w:szCs w:val="24"/>
        </w:rPr>
      </w:pPr>
    </w:p>
    <w:p w:rsidR="003F0C9F" w:rsidRDefault="003F0C9F" w:rsidP="003F0C9F">
      <w:pPr>
        <w:spacing w:after="200" w:line="276" w:lineRule="auto"/>
        <w:rPr>
          <w:rFonts w:ascii="Bookman Old Style" w:hAnsi="Bookman Old Style"/>
          <w:b/>
          <w:sz w:val="24"/>
          <w:szCs w:val="24"/>
        </w:rPr>
      </w:pPr>
      <w:r>
        <w:rPr>
          <w:rFonts w:ascii="Bookman Old Style" w:hAnsi="Bookman Old Style"/>
          <w:b/>
          <w:sz w:val="24"/>
          <w:szCs w:val="24"/>
        </w:rPr>
        <w:br w:type="page"/>
      </w:r>
    </w:p>
    <w:p w:rsidR="003F0C9F" w:rsidRPr="00C8028D" w:rsidRDefault="003F0C9F" w:rsidP="003F0C9F">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II</w:t>
      </w:r>
    </w:p>
    <w:p w:rsidR="003F0C9F" w:rsidRPr="00C8028D" w:rsidRDefault="003F0C9F" w:rsidP="003F0C9F">
      <w:pPr>
        <w:overflowPunct w:val="0"/>
        <w:autoSpaceDE w:val="0"/>
        <w:autoSpaceDN w:val="0"/>
        <w:adjustRightInd w:val="0"/>
        <w:jc w:val="both"/>
        <w:textAlignment w:val="baseline"/>
        <w:rPr>
          <w:rFonts w:ascii="Bookman Old Style" w:hAnsi="Bookman Old Style"/>
          <w:sz w:val="24"/>
          <w:szCs w:val="24"/>
        </w:rPr>
      </w:pPr>
    </w:p>
    <w:p w:rsidR="003F0C9F" w:rsidRDefault="003F0C9F" w:rsidP="003F0C9F">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r>
        <w:rPr>
          <w:rFonts w:ascii="Bookman Old Style" w:hAnsi="Bookman Old Style"/>
          <w:sz w:val="24"/>
          <w:szCs w:val="24"/>
        </w:rPr>
        <w:fldChar w:fldCharType="begin"/>
      </w:r>
      <w:r>
        <w:rPr>
          <w:rFonts w:ascii="Bookman Old Style" w:hAnsi="Bookman Old Style"/>
          <w:sz w:val="24"/>
          <w:szCs w:val="24"/>
        </w:rPr>
        <w:instrText xml:space="preserve"> DOCVARIABLE "NumProcesso" \* MERGEFORMAT </w:instrText>
      </w:r>
      <w:r>
        <w:rPr>
          <w:rFonts w:ascii="Bookman Old Style" w:hAnsi="Bookman Old Style"/>
          <w:sz w:val="24"/>
          <w:szCs w:val="24"/>
        </w:rPr>
        <w:fldChar w:fldCharType="separate"/>
      </w:r>
      <w:r w:rsidR="00C2046B">
        <w:rPr>
          <w:rFonts w:ascii="Bookman Old Style" w:hAnsi="Bookman Old Style"/>
          <w:sz w:val="24"/>
          <w:szCs w:val="24"/>
        </w:rPr>
        <w:t>4/2018</w:t>
      </w:r>
      <w:r>
        <w:rPr>
          <w:rFonts w:ascii="Bookman Old Style" w:hAnsi="Bookman Old Style"/>
          <w:sz w:val="24"/>
          <w:szCs w:val="24"/>
        </w:rPr>
        <w:fldChar w:fldCharType="end"/>
      </w:r>
    </w:p>
    <w:p w:rsidR="003F0C9F" w:rsidRDefault="003F0C9F" w:rsidP="003F0C9F">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Modalidade Pregão Presencial nº </w:t>
      </w:r>
      <w:r>
        <w:rPr>
          <w:rFonts w:ascii="Bookman Old Style" w:hAnsi="Bookman Old Style"/>
          <w:sz w:val="24"/>
          <w:szCs w:val="24"/>
        </w:rPr>
        <w:fldChar w:fldCharType="begin"/>
      </w:r>
      <w:r>
        <w:rPr>
          <w:rFonts w:ascii="Bookman Old Style" w:hAnsi="Bookman Old Style"/>
          <w:sz w:val="24"/>
          <w:szCs w:val="24"/>
        </w:rPr>
        <w:instrText xml:space="preserve"> DOCVARIABLE "NumLicitacao" \* MERGEFORMAT </w:instrText>
      </w:r>
      <w:r>
        <w:rPr>
          <w:rFonts w:ascii="Bookman Old Style" w:hAnsi="Bookman Old Style"/>
          <w:sz w:val="24"/>
          <w:szCs w:val="24"/>
        </w:rPr>
        <w:fldChar w:fldCharType="separate"/>
      </w:r>
      <w:r w:rsidR="00C2046B">
        <w:rPr>
          <w:rFonts w:ascii="Bookman Old Style" w:hAnsi="Bookman Old Style"/>
          <w:sz w:val="24"/>
          <w:szCs w:val="24"/>
        </w:rPr>
        <w:t>4/2018</w:t>
      </w:r>
      <w:r>
        <w:rPr>
          <w:rFonts w:ascii="Bookman Old Style" w:hAnsi="Bookman Old Style"/>
          <w:sz w:val="24"/>
          <w:szCs w:val="24"/>
        </w:rPr>
        <w:fldChar w:fldCharType="end"/>
      </w:r>
    </w:p>
    <w:p w:rsidR="00C2046B" w:rsidRPr="00B70DDA" w:rsidRDefault="00C2046B" w:rsidP="003F0C9F">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Sistema de Registro de Preços</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3F0C9F" w:rsidRPr="00C8028D" w:rsidRDefault="003F0C9F" w:rsidP="003F0C9F">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r>
        <w:rPr>
          <w:rFonts w:ascii="Bookman Old Style" w:hAnsi="Bookman Old Style"/>
          <w:sz w:val="24"/>
          <w:szCs w:val="24"/>
        </w:rPr>
        <w:t>.</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Obs.: Esta declaração deverá ser entregue a Pregoeira ou equipe de apoio após a abertura da sessão, durante o credenciamento e antes da sessão de lances, </w:t>
      </w:r>
      <w:r w:rsidRPr="00333E80">
        <w:rPr>
          <w:rFonts w:ascii="Bookman Old Style" w:hAnsi="Bookman Old Style"/>
          <w:color w:val="FF0000"/>
          <w:sz w:val="24"/>
          <w:szCs w:val="24"/>
        </w:rPr>
        <w:t>separadamente dos envelopes</w:t>
      </w:r>
      <w:r w:rsidRPr="00C8028D">
        <w:rPr>
          <w:rFonts w:ascii="Bookman Old Style" w:hAnsi="Bookman Old Style"/>
          <w:color w:val="FF0000"/>
          <w:sz w:val="24"/>
          <w:szCs w:val="24"/>
        </w:rPr>
        <w:t xml:space="preserve"> (Proposta de Preço e Habilitação) exigidos nesta licitação.</w:t>
      </w:r>
    </w:p>
    <w:p w:rsidR="003F0C9F" w:rsidRDefault="003F0C9F" w:rsidP="003F0C9F">
      <w:pPr>
        <w:spacing w:after="200" w:line="276" w:lineRule="auto"/>
        <w:rPr>
          <w:rFonts w:ascii="Bookman Old Style" w:hAnsi="Bookman Old Style"/>
          <w:sz w:val="24"/>
          <w:szCs w:val="24"/>
        </w:rPr>
      </w:pPr>
      <w:r>
        <w:rPr>
          <w:rFonts w:ascii="Bookman Old Style" w:hAnsi="Bookman Old Style"/>
          <w:sz w:val="24"/>
          <w:szCs w:val="24"/>
        </w:rPr>
        <w:br w:type="page"/>
      </w:r>
    </w:p>
    <w:p w:rsidR="003F0C9F" w:rsidRPr="00333E80" w:rsidRDefault="003F0C9F" w:rsidP="003F0C9F">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sz w:val="24"/>
          <w:szCs w:val="24"/>
        </w:rPr>
        <w:t>ANEXO III</w:t>
      </w:r>
    </w:p>
    <w:p w:rsidR="003F0C9F" w:rsidRPr="00C8028D" w:rsidRDefault="003F0C9F" w:rsidP="003F0C9F">
      <w:pPr>
        <w:overflowPunct w:val="0"/>
        <w:autoSpaceDE w:val="0"/>
        <w:autoSpaceDN w:val="0"/>
        <w:adjustRightInd w:val="0"/>
        <w:jc w:val="both"/>
        <w:textAlignment w:val="baseline"/>
        <w:rPr>
          <w:rFonts w:ascii="Bookman Old Style" w:hAnsi="Bookman Old Style"/>
          <w:sz w:val="24"/>
          <w:szCs w:val="24"/>
        </w:rPr>
      </w:pPr>
    </w:p>
    <w:p w:rsidR="003F0C9F" w:rsidRDefault="003F0C9F" w:rsidP="003F0C9F">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r>
        <w:rPr>
          <w:rFonts w:ascii="Bookman Old Style" w:hAnsi="Bookman Old Style"/>
          <w:sz w:val="24"/>
          <w:szCs w:val="24"/>
        </w:rPr>
        <w:fldChar w:fldCharType="begin"/>
      </w:r>
      <w:r>
        <w:rPr>
          <w:rFonts w:ascii="Bookman Old Style" w:hAnsi="Bookman Old Style"/>
          <w:sz w:val="24"/>
          <w:szCs w:val="24"/>
        </w:rPr>
        <w:instrText xml:space="preserve"> DOCVARIABLE "NumProcesso" \* MERGEFORMAT </w:instrText>
      </w:r>
      <w:r>
        <w:rPr>
          <w:rFonts w:ascii="Bookman Old Style" w:hAnsi="Bookman Old Style"/>
          <w:sz w:val="24"/>
          <w:szCs w:val="24"/>
        </w:rPr>
        <w:fldChar w:fldCharType="separate"/>
      </w:r>
      <w:r w:rsidR="00C2046B">
        <w:rPr>
          <w:rFonts w:ascii="Bookman Old Style" w:hAnsi="Bookman Old Style"/>
          <w:sz w:val="24"/>
          <w:szCs w:val="24"/>
        </w:rPr>
        <w:t>4/2018</w:t>
      </w:r>
      <w:r>
        <w:rPr>
          <w:rFonts w:ascii="Bookman Old Style" w:hAnsi="Bookman Old Style"/>
          <w:sz w:val="24"/>
          <w:szCs w:val="24"/>
        </w:rPr>
        <w:fldChar w:fldCharType="end"/>
      </w:r>
    </w:p>
    <w:p w:rsidR="003F0C9F" w:rsidRDefault="003F0C9F" w:rsidP="003F0C9F">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Modalidade Pregão Presencial nº </w:t>
      </w:r>
      <w:r>
        <w:rPr>
          <w:rFonts w:ascii="Bookman Old Style" w:hAnsi="Bookman Old Style"/>
          <w:sz w:val="24"/>
          <w:szCs w:val="24"/>
        </w:rPr>
        <w:fldChar w:fldCharType="begin"/>
      </w:r>
      <w:r>
        <w:rPr>
          <w:rFonts w:ascii="Bookman Old Style" w:hAnsi="Bookman Old Style"/>
          <w:sz w:val="24"/>
          <w:szCs w:val="24"/>
        </w:rPr>
        <w:instrText xml:space="preserve"> DOCVARIABLE "NumLicitacao" \* MERGEFORMAT </w:instrText>
      </w:r>
      <w:r>
        <w:rPr>
          <w:rFonts w:ascii="Bookman Old Style" w:hAnsi="Bookman Old Style"/>
          <w:sz w:val="24"/>
          <w:szCs w:val="24"/>
        </w:rPr>
        <w:fldChar w:fldCharType="separate"/>
      </w:r>
      <w:r w:rsidR="00C2046B">
        <w:rPr>
          <w:rFonts w:ascii="Bookman Old Style" w:hAnsi="Bookman Old Style"/>
          <w:sz w:val="24"/>
          <w:szCs w:val="24"/>
        </w:rPr>
        <w:t>4/2018</w:t>
      </w:r>
      <w:r>
        <w:rPr>
          <w:rFonts w:ascii="Bookman Old Style" w:hAnsi="Bookman Old Style"/>
          <w:sz w:val="24"/>
          <w:szCs w:val="24"/>
        </w:rPr>
        <w:fldChar w:fldCharType="end"/>
      </w:r>
    </w:p>
    <w:p w:rsidR="00C2046B" w:rsidRPr="00B70DDA" w:rsidRDefault="00C2046B" w:rsidP="003F0C9F">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Sistema de Registro de Preços</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3F0C9F" w:rsidRPr="00C8028D" w:rsidRDefault="003F0C9F" w:rsidP="003F0C9F">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3F0C9F" w:rsidRPr="00C8028D" w:rsidRDefault="003F0C9F" w:rsidP="003F0C9F">
      <w:pPr>
        <w:jc w:val="both"/>
        <w:rPr>
          <w:rFonts w:ascii="Bookman Old Style" w:hAnsi="Bookman Old Style"/>
          <w:sz w:val="24"/>
          <w:szCs w:val="24"/>
        </w:rPr>
      </w:pPr>
    </w:p>
    <w:p w:rsidR="003F0C9F" w:rsidRDefault="003F0C9F" w:rsidP="003F0C9F">
      <w:pPr>
        <w:jc w:val="both"/>
        <w:rPr>
          <w:rFonts w:ascii="Bookman Old Style" w:hAnsi="Bookman Old Style"/>
          <w:sz w:val="24"/>
          <w:szCs w:val="24"/>
        </w:rPr>
      </w:pPr>
    </w:p>
    <w:p w:rsidR="003F0C9F" w:rsidRPr="00C8028D" w:rsidRDefault="003F0C9F" w:rsidP="003F0C9F">
      <w:pPr>
        <w:jc w:val="both"/>
        <w:rPr>
          <w:rFonts w:ascii="Bookman Old Style" w:hAnsi="Bookman Old Style"/>
          <w:sz w:val="24"/>
          <w:szCs w:val="24"/>
        </w:rPr>
      </w:pPr>
    </w:p>
    <w:p w:rsidR="003F0C9F" w:rsidRPr="00C8028D" w:rsidRDefault="003F0C9F" w:rsidP="003F0C9F">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Pr>
          <w:rFonts w:ascii="Bookman Old Style" w:hAnsi="Bookman Old Style"/>
          <w:sz w:val="24"/>
          <w:szCs w:val="24"/>
        </w:rPr>
        <w:t>______</w:t>
      </w:r>
      <w:r w:rsidRPr="00C8028D">
        <w:rPr>
          <w:rFonts w:ascii="Bookman Old Style" w:hAnsi="Bookman Old Style"/>
          <w:sz w:val="24"/>
          <w:szCs w:val="24"/>
        </w:rPr>
        <w:t>___, sediada na _______________________</w:t>
      </w:r>
      <w:r>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3F0C9F" w:rsidRPr="00C8028D" w:rsidRDefault="003F0C9F" w:rsidP="003F0C9F">
      <w:pPr>
        <w:jc w:val="both"/>
        <w:rPr>
          <w:rFonts w:ascii="Bookman Old Style" w:hAnsi="Bookman Old Style"/>
          <w:sz w:val="24"/>
          <w:szCs w:val="24"/>
        </w:rPr>
      </w:pPr>
    </w:p>
    <w:p w:rsidR="003F0C9F" w:rsidRPr="00C8028D" w:rsidRDefault="003F0C9F" w:rsidP="003F0C9F">
      <w:pPr>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F0C9F" w:rsidRDefault="003F0C9F" w:rsidP="003F0C9F">
      <w:pPr>
        <w:overflowPunct w:val="0"/>
        <w:autoSpaceDE w:val="0"/>
        <w:autoSpaceDN w:val="0"/>
        <w:adjustRightInd w:val="0"/>
        <w:jc w:val="both"/>
        <w:rPr>
          <w:rFonts w:ascii="Bookman Old Style" w:hAnsi="Bookman Old Style"/>
          <w:b/>
          <w:sz w:val="24"/>
          <w:szCs w:val="24"/>
          <w:u w:val="single"/>
        </w:rPr>
      </w:pPr>
    </w:p>
    <w:p w:rsidR="003F0C9F" w:rsidRDefault="003F0C9F" w:rsidP="003F0C9F">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3F0C9F" w:rsidRDefault="003F0C9F" w:rsidP="003F0C9F">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3F0C9F" w:rsidRPr="00C8028D" w:rsidRDefault="003F0C9F" w:rsidP="003F0C9F">
      <w:pPr>
        <w:overflowPunct w:val="0"/>
        <w:autoSpaceDE w:val="0"/>
        <w:autoSpaceDN w:val="0"/>
        <w:adjustRightInd w:val="0"/>
        <w:jc w:val="both"/>
        <w:textAlignment w:val="baseline"/>
        <w:rPr>
          <w:rFonts w:ascii="Bookman Old Style" w:hAnsi="Bookman Old Style"/>
          <w:sz w:val="24"/>
          <w:szCs w:val="24"/>
        </w:rPr>
      </w:pPr>
    </w:p>
    <w:p w:rsidR="003F0C9F" w:rsidRDefault="003F0C9F" w:rsidP="003F0C9F">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r>
        <w:rPr>
          <w:rFonts w:ascii="Bookman Old Style" w:hAnsi="Bookman Old Style"/>
          <w:sz w:val="24"/>
          <w:szCs w:val="24"/>
        </w:rPr>
        <w:fldChar w:fldCharType="begin"/>
      </w:r>
      <w:r>
        <w:rPr>
          <w:rFonts w:ascii="Bookman Old Style" w:hAnsi="Bookman Old Style"/>
          <w:sz w:val="24"/>
          <w:szCs w:val="24"/>
        </w:rPr>
        <w:instrText xml:space="preserve"> DOCVARIABLE "NumProcesso" \* MERGEFORMAT </w:instrText>
      </w:r>
      <w:r>
        <w:rPr>
          <w:rFonts w:ascii="Bookman Old Style" w:hAnsi="Bookman Old Style"/>
          <w:sz w:val="24"/>
          <w:szCs w:val="24"/>
        </w:rPr>
        <w:fldChar w:fldCharType="separate"/>
      </w:r>
      <w:r w:rsidR="00C2046B">
        <w:rPr>
          <w:rFonts w:ascii="Bookman Old Style" w:hAnsi="Bookman Old Style"/>
          <w:sz w:val="24"/>
          <w:szCs w:val="24"/>
        </w:rPr>
        <w:t>4/2018</w:t>
      </w:r>
      <w:r>
        <w:rPr>
          <w:rFonts w:ascii="Bookman Old Style" w:hAnsi="Bookman Old Style"/>
          <w:sz w:val="24"/>
          <w:szCs w:val="24"/>
        </w:rPr>
        <w:fldChar w:fldCharType="end"/>
      </w:r>
    </w:p>
    <w:p w:rsidR="003F0C9F" w:rsidRDefault="003F0C9F" w:rsidP="003F0C9F">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Modalidade Pregão Presencial nº </w:t>
      </w:r>
      <w:r>
        <w:rPr>
          <w:rFonts w:ascii="Bookman Old Style" w:hAnsi="Bookman Old Style"/>
          <w:sz w:val="24"/>
          <w:szCs w:val="24"/>
        </w:rPr>
        <w:fldChar w:fldCharType="begin"/>
      </w:r>
      <w:r>
        <w:rPr>
          <w:rFonts w:ascii="Bookman Old Style" w:hAnsi="Bookman Old Style"/>
          <w:sz w:val="24"/>
          <w:szCs w:val="24"/>
        </w:rPr>
        <w:instrText xml:space="preserve"> DOCVARIABLE "NumLicitacao" \* MERGEFORMAT </w:instrText>
      </w:r>
      <w:r>
        <w:rPr>
          <w:rFonts w:ascii="Bookman Old Style" w:hAnsi="Bookman Old Style"/>
          <w:sz w:val="24"/>
          <w:szCs w:val="24"/>
        </w:rPr>
        <w:fldChar w:fldCharType="separate"/>
      </w:r>
      <w:r w:rsidR="00C2046B">
        <w:rPr>
          <w:rFonts w:ascii="Bookman Old Style" w:hAnsi="Bookman Old Style"/>
          <w:sz w:val="24"/>
          <w:szCs w:val="24"/>
        </w:rPr>
        <w:t>4/2018</w:t>
      </w:r>
      <w:r>
        <w:rPr>
          <w:rFonts w:ascii="Bookman Old Style" w:hAnsi="Bookman Old Style"/>
          <w:sz w:val="24"/>
          <w:szCs w:val="24"/>
        </w:rPr>
        <w:fldChar w:fldCharType="end"/>
      </w:r>
    </w:p>
    <w:p w:rsidR="00C2046B" w:rsidRPr="00B70DDA" w:rsidRDefault="00C2046B" w:rsidP="003F0C9F">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Sistema de registro de Preços </w:t>
      </w:r>
    </w:p>
    <w:p w:rsidR="003F0C9F" w:rsidRPr="00333E80" w:rsidRDefault="003F0C9F" w:rsidP="003F0C9F">
      <w:pPr>
        <w:overflowPunct w:val="0"/>
        <w:autoSpaceDE w:val="0"/>
        <w:autoSpaceDN w:val="0"/>
        <w:adjustRightInd w:val="0"/>
        <w:jc w:val="center"/>
        <w:rPr>
          <w:rFonts w:ascii="Bookman Old Style" w:hAnsi="Bookman Old Style"/>
          <w:b/>
          <w:bCs/>
          <w:sz w:val="24"/>
          <w:szCs w:val="24"/>
        </w:rPr>
      </w:pP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3F0C9F" w:rsidRPr="00C8028D" w:rsidRDefault="003F0C9F" w:rsidP="003F0C9F">
      <w:pPr>
        <w:overflowPunct w:val="0"/>
        <w:autoSpaceDE w:val="0"/>
        <w:autoSpaceDN w:val="0"/>
        <w:adjustRightInd w:val="0"/>
        <w:jc w:val="both"/>
        <w:rPr>
          <w:rFonts w:ascii="Bookman Old Style" w:hAnsi="Bookman Old Style"/>
          <w:color w:val="FF0000"/>
          <w:sz w:val="24"/>
          <w:szCs w:val="24"/>
        </w:rPr>
      </w:pPr>
    </w:p>
    <w:p w:rsidR="003F0C9F" w:rsidRDefault="003F0C9F" w:rsidP="003F0C9F">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3F0C9F" w:rsidRPr="00C8028D" w:rsidRDefault="003F0C9F" w:rsidP="003F0C9F">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F0C9F" w:rsidRPr="00C8028D" w:rsidRDefault="003F0C9F" w:rsidP="003F0C9F">
      <w:pPr>
        <w:overflowPunct w:val="0"/>
        <w:autoSpaceDE w:val="0"/>
        <w:autoSpaceDN w:val="0"/>
        <w:adjustRightInd w:val="0"/>
        <w:jc w:val="both"/>
        <w:rPr>
          <w:rFonts w:ascii="Bookman Old Style" w:hAnsi="Bookman Old Style"/>
          <w:bCs/>
          <w:i/>
          <w:sz w:val="24"/>
          <w:szCs w:val="24"/>
        </w:rPr>
      </w:pP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3F0C9F" w:rsidRDefault="003F0C9F" w:rsidP="003F0C9F">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rsidR="003F0C9F" w:rsidRPr="00C8028D" w:rsidRDefault="003F0C9F" w:rsidP="003F0C9F">
      <w:pPr>
        <w:overflowPunct w:val="0"/>
        <w:autoSpaceDE w:val="0"/>
        <w:autoSpaceDN w:val="0"/>
        <w:adjustRightInd w:val="0"/>
        <w:jc w:val="both"/>
        <w:textAlignment w:val="baseline"/>
        <w:rPr>
          <w:rFonts w:ascii="Bookman Old Style" w:hAnsi="Bookman Old Style"/>
          <w:sz w:val="24"/>
          <w:szCs w:val="24"/>
        </w:rPr>
      </w:pPr>
    </w:p>
    <w:p w:rsidR="003F0C9F" w:rsidRDefault="003F0C9F" w:rsidP="003F0C9F">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r>
        <w:rPr>
          <w:rFonts w:ascii="Bookman Old Style" w:hAnsi="Bookman Old Style"/>
          <w:sz w:val="24"/>
          <w:szCs w:val="24"/>
        </w:rPr>
        <w:fldChar w:fldCharType="begin"/>
      </w:r>
      <w:r>
        <w:rPr>
          <w:rFonts w:ascii="Bookman Old Style" w:hAnsi="Bookman Old Style"/>
          <w:sz w:val="24"/>
          <w:szCs w:val="24"/>
        </w:rPr>
        <w:instrText xml:space="preserve"> DOCVARIABLE "NumProcesso" \* MERGEFORMAT </w:instrText>
      </w:r>
      <w:r>
        <w:rPr>
          <w:rFonts w:ascii="Bookman Old Style" w:hAnsi="Bookman Old Style"/>
          <w:sz w:val="24"/>
          <w:szCs w:val="24"/>
        </w:rPr>
        <w:fldChar w:fldCharType="separate"/>
      </w:r>
      <w:r w:rsidR="00C2046B">
        <w:rPr>
          <w:rFonts w:ascii="Bookman Old Style" w:hAnsi="Bookman Old Style"/>
          <w:sz w:val="24"/>
          <w:szCs w:val="24"/>
        </w:rPr>
        <w:t>4/2018</w:t>
      </w:r>
      <w:r>
        <w:rPr>
          <w:rFonts w:ascii="Bookman Old Style" w:hAnsi="Bookman Old Style"/>
          <w:sz w:val="24"/>
          <w:szCs w:val="24"/>
        </w:rPr>
        <w:fldChar w:fldCharType="end"/>
      </w:r>
    </w:p>
    <w:p w:rsidR="003F0C9F" w:rsidRDefault="003F0C9F" w:rsidP="003F0C9F">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Modalidade Pregão Presencial nº </w:t>
      </w:r>
      <w:r>
        <w:rPr>
          <w:rFonts w:ascii="Bookman Old Style" w:hAnsi="Bookman Old Style"/>
          <w:sz w:val="24"/>
          <w:szCs w:val="24"/>
        </w:rPr>
        <w:fldChar w:fldCharType="begin"/>
      </w:r>
      <w:r>
        <w:rPr>
          <w:rFonts w:ascii="Bookman Old Style" w:hAnsi="Bookman Old Style"/>
          <w:sz w:val="24"/>
          <w:szCs w:val="24"/>
        </w:rPr>
        <w:instrText xml:space="preserve"> DOCVARIABLE "NumLicitacao" \* MERGEFORMAT </w:instrText>
      </w:r>
      <w:r>
        <w:rPr>
          <w:rFonts w:ascii="Bookman Old Style" w:hAnsi="Bookman Old Style"/>
          <w:sz w:val="24"/>
          <w:szCs w:val="24"/>
        </w:rPr>
        <w:fldChar w:fldCharType="separate"/>
      </w:r>
      <w:r w:rsidR="00C2046B">
        <w:rPr>
          <w:rFonts w:ascii="Bookman Old Style" w:hAnsi="Bookman Old Style"/>
          <w:sz w:val="24"/>
          <w:szCs w:val="24"/>
        </w:rPr>
        <w:t>4/2018</w:t>
      </w:r>
      <w:r>
        <w:rPr>
          <w:rFonts w:ascii="Bookman Old Style" w:hAnsi="Bookman Old Style"/>
          <w:sz w:val="24"/>
          <w:szCs w:val="24"/>
        </w:rPr>
        <w:fldChar w:fldCharType="end"/>
      </w:r>
    </w:p>
    <w:p w:rsidR="00C2046B" w:rsidRPr="00B70DDA" w:rsidRDefault="00C2046B" w:rsidP="003F0C9F">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Sistema de Registro de Preços</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Default="003F0C9F" w:rsidP="003F0C9F">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Pr>
          <w:rFonts w:ascii="Bookman Old Style" w:hAnsi="Bookman Old Style"/>
          <w:b/>
          <w:color w:val="FF0000"/>
          <w:sz w:val="24"/>
          <w:szCs w:val="24"/>
        </w:rPr>
        <w:t>.</w:t>
      </w:r>
    </w:p>
    <w:p w:rsidR="003F0C9F" w:rsidRPr="00C8028D" w:rsidRDefault="003F0C9F" w:rsidP="003F0C9F">
      <w:pPr>
        <w:overflowPunct w:val="0"/>
        <w:autoSpaceDE w:val="0"/>
        <w:autoSpaceDN w:val="0"/>
        <w:adjustRightInd w:val="0"/>
        <w:jc w:val="center"/>
        <w:rPr>
          <w:rFonts w:ascii="Bookman Old Style" w:hAnsi="Bookman Old Style"/>
          <w:b/>
          <w:color w:val="FF0000"/>
          <w:sz w:val="24"/>
          <w:szCs w:val="24"/>
        </w:rPr>
      </w:pPr>
    </w:p>
    <w:p w:rsidR="003F0C9F" w:rsidRPr="00C8028D" w:rsidRDefault="009927C4" w:rsidP="009927C4">
      <w:pPr>
        <w:ind w:left="3686"/>
        <w:jc w:val="both"/>
        <w:rPr>
          <w:rFonts w:ascii="Bookman Old Style" w:hAnsi="Bookman Old Style"/>
          <w:sz w:val="24"/>
          <w:szCs w:val="24"/>
        </w:rPr>
      </w:pPr>
      <w:r>
        <w:rPr>
          <w:rFonts w:ascii="Bookman Old Style" w:hAnsi="Bookman Old Style"/>
          <w:sz w:val="24"/>
          <w:szCs w:val="24"/>
        </w:rPr>
        <w:t>ATA DE REGISTRO DE PREÇOS</w:t>
      </w:r>
      <w:r w:rsidR="003F0C9F" w:rsidRPr="00C8028D">
        <w:rPr>
          <w:rFonts w:ascii="Bookman Old Style" w:hAnsi="Bookman Old Style"/>
          <w:sz w:val="24"/>
          <w:szCs w:val="24"/>
        </w:rPr>
        <w:t xml:space="preserve"> QUE ENTRE SI </w:t>
      </w:r>
      <w:r>
        <w:rPr>
          <w:rFonts w:ascii="Bookman Old Style" w:hAnsi="Bookman Old Style"/>
          <w:sz w:val="24"/>
          <w:szCs w:val="24"/>
        </w:rPr>
        <w:t>CELEBRAM</w:t>
      </w:r>
      <w:r w:rsidR="003F0C9F" w:rsidRPr="00C8028D">
        <w:rPr>
          <w:rFonts w:ascii="Bookman Old Style" w:hAnsi="Bookman Old Style"/>
          <w:sz w:val="24"/>
          <w:szCs w:val="24"/>
        </w:rPr>
        <w:t xml:space="preserve"> O </w:t>
      </w:r>
      <w:r w:rsidR="00FA53D2">
        <w:rPr>
          <w:rFonts w:ascii="Bookman Old Style" w:hAnsi="Bookman Old Style"/>
          <w:b/>
          <w:sz w:val="24"/>
          <w:szCs w:val="24"/>
        </w:rPr>
        <w:t>FUNDO MUNICIPAL</w:t>
      </w:r>
      <w:r w:rsidR="003F0C9F" w:rsidRPr="00C8028D">
        <w:rPr>
          <w:rFonts w:ascii="Bookman Old Style" w:hAnsi="Bookman Old Style"/>
          <w:b/>
          <w:sz w:val="24"/>
          <w:szCs w:val="24"/>
        </w:rPr>
        <w:t xml:space="preserve"> DE SANTA TEREZINNHA DO PROGRESSO</w:t>
      </w:r>
      <w:r w:rsidR="003F0C9F" w:rsidRPr="00C8028D">
        <w:rPr>
          <w:rFonts w:ascii="Bookman Old Style" w:hAnsi="Bookman Old Style"/>
          <w:sz w:val="24"/>
          <w:szCs w:val="24"/>
        </w:rPr>
        <w:t xml:space="preserve"> E A EMPRESA </w:t>
      </w:r>
      <w:r w:rsidR="003F0C9F" w:rsidRPr="00C8028D">
        <w:rPr>
          <w:rFonts w:ascii="Bookman Old Style" w:hAnsi="Bookman Old Style"/>
          <w:b/>
          <w:sz w:val="24"/>
          <w:szCs w:val="24"/>
        </w:rPr>
        <w:t>______________________</w:t>
      </w:r>
      <w:r w:rsidR="003F0C9F" w:rsidRPr="00C8028D">
        <w:rPr>
          <w:rFonts w:ascii="Bookman Old Style" w:hAnsi="Bookman Old Style"/>
          <w:sz w:val="24"/>
          <w:szCs w:val="24"/>
        </w:rPr>
        <w:t xml:space="preserve">, OBJETIVANDO A AQUISIÇÃO DE </w:t>
      </w:r>
      <w:r w:rsidR="003F0C9F">
        <w:rPr>
          <w:rFonts w:ascii="Bookman Old Style" w:hAnsi="Bookman Old Style"/>
          <w:sz w:val="24"/>
          <w:szCs w:val="24"/>
        </w:rPr>
        <w:fldChar w:fldCharType="begin"/>
      </w:r>
      <w:r w:rsidR="003F0C9F">
        <w:rPr>
          <w:rFonts w:ascii="Bookman Old Style" w:hAnsi="Bookman Old Style"/>
          <w:sz w:val="24"/>
          <w:szCs w:val="24"/>
        </w:rPr>
        <w:instrText xml:space="preserve"> DOCVARIABLE "ObjetoLicitacao" \* MERGEFORMAT </w:instrText>
      </w:r>
      <w:r w:rsidR="003F0C9F">
        <w:rPr>
          <w:rFonts w:ascii="Bookman Old Style" w:hAnsi="Bookman Old Style"/>
          <w:sz w:val="24"/>
          <w:szCs w:val="24"/>
        </w:rPr>
        <w:fldChar w:fldCharType="separate"/>
      </w:r>
      <w:r w:rsidR="00C2046B">
        <w:rPr>
          <w:rFonts w:ascii="Bookman Old Style" w:hAnsi="Bookman Old Style"/>
          <w:sz w:val="24"/>
          <w:szCs w:val="24"/>
        </w:rPr>
        <w:t>AQUISIÇAO PARCELADA E FUTURA DE MEDICAMENTOS (ÉTICOS OU GENERICOS), FRALDAS DESCARTÁVEIS, PROTETOR SOLAR, LEITE, PARA MANUTENÇAO DAS ATIVIDADES DA FARMACIA E DA UNIDADE BASICA DE SAUDE DO MUNICIPIO DE SANTA TEREZINHA DO PROGRESSO/SC, SOB O SISTEMA DE REGISTRO DE PREÇOS, COM VALIDADE DE DOZE MESES</w:t>
      </w:r>
      <w:r w:rsidR="003F0C9F">
        <w:rPr>
          <w:rFonts w:ascii="Bookman Old Style" w:hAnsi="Bookman Old Style"/>
          <w:sz w:val="24"/>
          <w:szCs w:val="24"/>
        </w:rPr>
        <w:fldChar w:fldCharType="end"/>
      </w:r>
      <w:r w:rsidR="003F0C9F">
        <w:rPr>
          <w:rFonts w:ascii="Bookman Old Style" w:hAnsi="Bookman Old Style"/>
          <w:sz w:val="24"/>
          <w:szCs w:val="24"/>
        </w:rPr>
        <w:t xml:space="preserve"> </w:t>
      </w:r>
      <w:r w:rsidR="003F0C9F" w:rsidRPr="00C8028D">
        <w:rPr>
          <w:rFonts w:ascii="Bookman Old Style" w:hAnsi="Bookman Old Style"/>
          <w:sz w:val="24"/>
          <w:szCs w:val="24"/>
        </w:rPr>
        <w:t xml:space="preserve">DECORRENTE DO PROCESSO LICITATÓRIO Nº </w:t>
      </w:r>
      <w:r w:rsidR="003F0C9F">
        <w:rPr>
          <w:rFonts w:ascii="Bookman Old Style" w:hAnsi="Bookman Old Style"/>
          <w:sz w:val="24"/>
          <w:szCs w:val="24"/>
        </w:rPr>
        <w:fldChar w:fldCharType="begin"/>
      </w:r>
      <w:r w:rsidR="003F0C9F">
        <w:rPr>
          <w:rFonts w:ascii="Bookman Old Style" w:hAnsi="Bookman Old Style"/>
          <w:sz w:val="24"/>
          <w:szCs w:val="24"/>
        </w:rPr>
        <w:instrText xml:space="preserve"> DOCVARIABLE "NumProcesso" \* MERGEFORMAT </w:instrText>
      </w:r>
      <w:r w:rsidR="003F0C9F">
        <w:rPr>
          <w:rFonts w:ascii="Bookman Old Style" w:hAnsi="Bookman Old Style"/>
          <w:sz w:val="24"/>
          <w:szCs w:val="24"/>
        </w:rPr>
        <w:fldChar w:fldCharType="separate"/>
      </w:r>
      <w:r w:rsidR="00C2046B">
        <w:rPr>
          <w:rFonts w:ascii="Bookman Old Style" w:hAnsi="Bookman Old Style"/>
          <w:sz w:val="24"/>
          <w:szCs w:val="24"/>
        </w:rPr>
        <w:t>4/2018</w:t>
      </w:r>
      <w:r w:rsidR="003F0C9F">
        <w:rPr>
          <w:rFonts w:ascii="Bookman Old Style" w:hAnsi="Bookman Old Style"/>
          <w:sz w:val="24"/>
          <w:szCs w:val="24"/>
        </w:rPr>
        <w:fldChar w:fldCharType="end"/>
      </w:r>
      <w:r w:rsidR="003F0C9F" w:rsidRPr="00C8028D">
        <w:rPr>
          <w:rFonts w:ascii="Bookman Old Style" w:hAnsi="Bookman Old Style"/>
          <w:sz w:val="24"/>
          <w:szCs w:val="24"/>
        </w:rPr>
        <w:t xml:space="preserve">, PREGÃO PRESENCIAL </w:t>
      </w:r>
      <w:r w:rsidR="003F0C9F">
        <w:rPr>
          <w:rFonts w:ascii="Bookman Old Style" w:hAnsi="Bookman Old Style"/>
          <w:sz w:val="24"/>
          <w:szCs w:val="24"/>
        </w:rPr>
        <w:fldChar w:fldCharType="begin"/>
      </w:r>
      <w:r w:rsidR="003F0C9F">
        <w:rPr>
          <w:rFonts w:ascii="Bookman Old Style" w:hAnsi="Bookman Old Style"/>
          <w:sz w:val="24"/>
          <w:szCs w:val="24"/>
        </w:rPr>
        <w:instrText xml:space="preserve"> DOCVARIABLE "NumLicitacao" \* MERGEFORMAT </w:instrText>
      </w:r>
      <w:r w:rsidR="003F0C9F">
        <w:rPr>
          <w:rFonts w:ascii="Bookman Old Style" w:hAnsi="Bookman Old Style"/>
          <w:sz w:val="24"/>
          <w:szCs w:val="24"/>
        </w:rPr>
        <w:fldChar w:fldCharType="separate"/>
      </w:r>
      <w:r w:rsidR="00C2046B">
        <w:rPr>
          <w:rFonts w:ascii="Bookman Old Style" w:hAnsi="Bookman Old Style"/>
          <w:sz w:val="24"/>
          <w:szCs w:val="24"/>
        </w:rPr>
        <w:t>4/2018</w:t>
      </w:r>
      <w:r w:rsidR="003F0C9F">
        <w:rPr>
          <w:rFonts w:ascii="Bookman Old Style" w:hAnsi="Bookman Old Style"/>
          <w:sz w:val="24"/>
          <w:szCs w:val="24"/>
        </w:rPr>
        <w:fldChar w:fldCharType="end"/>
      </w:r>
      <w:r w:rsidR="003F0C9F">
        <w:rPr>
          <w:rFonts w:ascii="Bookman Old Style" w:hAnsi="Bookman Old Style"/>
          <w:sz w:val="24"/>
          <w:szCs w:val="24"/>
        </w:rPr>
        <w:t xml:space="preserve"> </w:t>
      </w:r>
      <w:r w:rsidR="003F0C9F" w:rsidRPr="00C8028D">
        <w:rPr>
          <w:rFonts w:ascii="Bookman Old Style" w:hAnsi="Bookman Old Style"/>
          <w:sz w:val="24"/>
          <w:szCs w:val="24"/>
        </w:rPr>
        <w:t>SRP.</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sz w:val="24"/>
          <w:szCs w:val="24"/>
        </w:rPr>
        <w:t xml:space="preserve">O </w:t>
      </w:r>
      <w:r w:rsidR="00DF7FE9">
        <w:rPr>
          <w:rFonts w:ascii="Bookman Old Style" w:hAnsi="Bookman Old Style"/>
          <w:b/>
          <w:sz w:val="24"/>
          <w:szCs w:val="24"/>
        </w:rPr>
        <w:t>FUNDO MUNICIPAL</w:t>
      </w:r>
      <w:r w:rsidRPr="00C8028D">
        <w:rPr>
          <w:rFonts w:ascii="Bookman Old Style" w:hAnsi="Bookman Old Style"/>
          <w:b/>
          <w:sz w:val="24"/>
          <w:szCs w:val="24"/>
        </w:rPr>
        <w:t xml:space="preserve"> DE SANTA TEREZINHA DO PROGRESSO</w:t>
      </w:r>
      <w:r w:rsidRPr="00C8028D">
        <w:rPr>
          <w:rFonts w:ascii="Bookman Old Style" w:hAnsi="Bookman Old Style"/>
          <w:sz w:val="24"/>
          <w:szCs w:val="24"/>
        </w:rPr>
        <w:t xml:space="preserve">, Pessoa Jurídica de Direito Público Interno, inscrito no CNPJ sob nº. </w:t>
      </w:r>
      <w:r w:rsidRPr="00333E80">
        <w:rPr>
          <w:rFonts w:ascii="Bookman Old Style" w:hAnsi="Bookman Old Style"/>
          <w:sz w:val="24"/>
          <w:szCs w:val="24"/>
        </w:rPr>
        <w:t>01.612.847/0001-90,</w:t>
      </w:r>
      <w:r w:rsidRPr="00C8028D">
        <w:rPr>
          <w:rFonts w:ascii="Bookman Old Style" w:hAnsi="Bookman Old Style"/>
          <w:sz w:val="24"/>
          <w:szCs w:val="24"/>
        </w:rPr>
        <w:t xml:space="preserve"> </w:t>
      </w:r>
      <w:r w:rsidRPr="0025202A">
        <w:rPr>
          <w:rFonts w:ascii="Bookman Old Style" w:hAnsi="Bookman Old Style" w:cs="Arial"/>
          <w:sz w:val="24"/>
          <w:szCs w:val="24"/>
        </w:rPr>
        <w:t>neste ato representado por seu</w:t>
      </w:r>
      <w:r>
        <w:rPr>
          <w:rFonts w:ascii="Bookman Old Style" w:hAnsi="Bookman Old Style" w:cs="Arial"/>
          <w:sz w:val="24"/>
          <w:szCs w:val="24"/>
        </w:rPr>
        <w:t xml:space="preserve"> </w:t>
      </w:r>
      <w:r w:rsidRPr="00EB4A4F">
        <w:rPr>
          <w:rFonts w:ascii="Bookman Old Style" w:hAnsi="Bookman Old Style" w:cs="Arial"/>
          <w:b/>
          <w:sz w:val="24"/>
          <w:szCs w:val="24"/>
        </w:rPr>
        <w:fldChar w:fldCharType="begin"/>
      </w:r>
      <w:r w:rsidRPr="00EB4A4F">
        <w:rPr>
          <w:rFonts w:ascii="Bookman Old Style" w:hAnsi="Bookman Old Style" w:cs="Arial"/>
          <w:b/>
          <w:sz w:val="24"/>
          <w:szCs w:val="24"/>
        </w:rPr>
        <w:instrText xml:space="preserve"> DOCVARIABLE "CargoTitular" \* MERGEFORMAT </w:instrText>
      </w:r>
      <w:r w:rsidRPr="00EB4A4F">
        <w:rPr>
          <w:rFonts w:ascii="Bookman Old Style" w:hAnsi="Bookman Old Style" w:cs="Arial"/>
          <w:b/>
          <w:sz w:val="24"/>
          <w:szCs w:val="24"/>
        </w:rPr>
        <w:fldChar w:fldCharType="separate"/>
      </w:r>
      <w:r w:rsidR="00C2046B">
        <w:rPr>
          <w:rFonts w:ascii="Bookman Old Style" w:hAnsi="Bookman Old Style" w:cs="Arial"/>
          <w:b/>
          <w:sz w:val="24"/>
          <w:szCs w:val="24"/>
        </w:rPr>
        <w:t>PREFEITO MUNICIPAL</w:t>
      </w:r>
      <w:r w:rsidRPr="00EB4A4F">
        <w:rPr>
          <w:rFonts w:ascii="Bookman Old Style" w:hAnsi="Bookman Old Style" w:cs="Arial"/>
          <w:b/>
          <w:sz w:val="24"/>
          <w:szCs w:val="24"/>
        </w:rPr>
        <w:fldChar w:fldCharType="end"/>
      </w:r>
      <w:r w:rsidR="009927C4">
        <w:rPr>
          <w:rFonts w:ascii="Bookman Old Style" w:hAnsi="Bookman Old Style" w:cs="Arial"/>
          <w:b/>
          <w:sz w:val="24"/>
          <w:szCs w:val="24"/>
        </w:rPr>
        <w:t xml:space="preserve"> EM EXERCÍCIO CRISTIANO BATISTA MACHADO</w:t>
      </w:r>
      <w:r w:rsidRPr="0025202A">
        <w:rPr>
          <w:rFonts w:ascii="Bookman Old Style" w:hAnsi="Bookman Old Style" w:cs="Arial"/>
          <w:sz w:val="24"/>
          <w:szCs w:val="24"/>
        </w:rPr>
        <w:t>, portador do CPF nº.</w:t>
      </w:r>
      <w:r>
        <w:rPr>
          <w:rFonts w:ascii="Bookman Old Style" w:hAnsi="Bookman Old Style" w:cs="Arial"/>
          <w:sz w:val="24"/>
          <w:szCs w:val="24"/>
        </w:rPr>
        <w:t xml:space="preserve"> </w:t>
      </w:r>
      <w:r w:rsidR="009927C4">
        <w:rPr>
          <w:rFonts w:ascii="Bookman Old Style" w:hAnsi="Bookman Old Style" w:cs="Arial"/>
          <w:b/>
          <w:sz w:val="24"/>
          <w:szCs w:val="24"/>
        </w:rPr>
        <w:t>036.693.579-80</w:t>
      </w:r>
      <w:r w:rsidRPr="00C8028D">
        <w:rPr>
          <w:rFonts w:ascii="Bookman Old Style" w:hAnsi="Bookman Old Style"/>
          <w:sz w:val="24"/>
          <w:szCs w:val="24"/>
        </w:rPr>
        <w:t xml:space="preserve">, doravante denominado </w:t>
      </w:r>
      <w:r w:rsidRPr="00C8028D">
        <w:rPr>
          <w:rFonts w:ascii="Bookman Old Style" w:hAnsi="Bookman Old Style"/>
          <w:b/>
          <w:sz w:val="24"/>
          <w:szCs w:val="24"/>
        </w:rPr>
        <w:t>CONTRATANTE</w:t>
      </w:r>
      <w:r w:rsidRPr="00C8028D">
        <w:rPr>
          <w:rFonts w:ascii="Bookman Old Style" w:hAnsi="Bookman Old Style"/>
          <w:sz w:val="24"/>
          <w:szCs w:val="24"/>
        </w:rPr>
        <w:t>, e de outro lado;</w:t>
      </w:r>
      <w:r w:rsidRPr="00333E80">
        <w:rPr>
          <w:rFonts w:ascii="Bookman Old Style" w:hAnsi="Bookman Old Style" w:cs="Arial"/>
          <w:sz w:val="24"/>
          <w:szCs w:val="24"/>
          <w:lang w:val="pt-PT"/>
        </w:rPr>
        <w:t xml:space="preserve"> </w:t>
      </w:r>
      <w:r w:rsidRPr="0025202A">
        <w:rPr>
          <w:rFonts w:ascii="Bookman Old Style" w:hAnsi="Bookman Old Style" w:cs="Arial"/>
          <w:sz w:val="24"/>
          <w:szCs w:val="24"/>
          <w:lang w:val="pt-PT"/>
        </w:rPr>
        <w:t>e de outro lado a empresa</w:t>
      </w:r>
      <w:r>
        <w:rPr>
          <w:rFonts w:ascii="Bookman Old Style" w:hAnsi="Bookman Old Style" w:cs="Arial"/>
          <w:sz w:val="24"/>
          <w:szCs w:val="24"/>
          <w:lang w:val="pt-PT"/>
        </w:rPr>
        <w:t xml:space="preserve">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inscrita no  CNPJ/MF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w:t>
      </w:r>
      <w:r w:rsidRPr="0025202A">
        <w:rPr>
          <w:rFonts w:ascii="Bookman Old Style" w:hAnsi="Bookman Old Style" w:cs="Arial"/>
          <w:sz w:val="24"/>
          <w:szCs w:val="24"/>
          <w:lang w:val="pt-PT"/>
        </w:rPr>
        <w:t>neste ato representada pelo senhor</w:t>
      </w:r>
      <w:r>
        <w:rPr>
          <w:rFonts w:ascii="Bookman Old Style" w:hAnsi="Bookman Old Style" w:cs="Arial"/>
          <w:sz w:val="24"/>
          <w:szCs w:val="24"/>
          <w:lang w:val="pt-PT"/>
        </w:rPr>
        <w:t xml:space="preserve"> </w:t>
      </w:r>
      <w:r>
        <w:rPr>
          <w:rFonts w:ascii="Bookman Old Style" w:hAnsi="Bookman Old Style" w:cs="Arial"/>
          <w:b/>
          <w:sz w:val="24"/>
          <w:szCs w:val="24"/>
          <w:lang w:val="pt-PT"/>
        </w:rPr>
        <w:t>_______________________</w:t>
      </w:r>
      <w:r w:rsidRPr="0025202A">
        <w:rPr>
          <w:rFonts w:ascii="Bookman Old Style" w:hAnsi="Bookman Old Style" w:cs="Arial"/>
          <w:sz w:val="24"/>
          <w:szCs w:val="24"/>
          <w:lang w:val="pt-PT"/>
        </w:rPr>
        <w:t xml:space="preserve">, doravante denominado </w:t>
      </w:r>
      <w:r w:rsidR="00FD1D61">
        <w:rPr>
          <w:rFonts w:ascii="Bookman Old Style" w:hAnsi="Bookman Old Style" w:cs="Arial"/>
          <w:b/>
          <w:sz w:val="24"/>
          <w:szCs w:val="24"/>
          <w:lang w:val="pt-PT"/>
        </w:rPr>
        <w:t xml:space="preserve">DETENTORA, </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10.520/2002, 8.666/1993, 8.883/1994 e demais legislação correlata, entre si, certos e ajustados, resolvem celebrar a presente Ata de Registro de Preços para aquisição do objeto da presente, pelas seguintes cláusulas e condições:</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DE1326" w:rsidRDefault="00DE1326" w:rsidP="003F0C9F">
      <w:pPr>
        <w:overflowPunct w:val="0"/>
        <w:autoSpaceDE w:val="0"/>
        <w:autoSpaceDN w:val="0"/>
        <w:adjustRightInd w:val="0"/>
        <w:jc w:val="both"/>
        <w:rPr>
          <w:rFonts w:ascii="Bookman Old Style" w:hAnsi="Bookman Old Style"/>
          <w:b/>
          <w:sz w:val="24"/>
          <w:szCs w:val="24"/>
        </w:rPr>
      </w:pPr>
    </w:p>
    <w:p w:rsidR="003F0C9F" w:rsidRDefault="003F0C9F" w:rsidP="003F0C9F">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O presente contrato tem por objetivo a </w:t>
      </w:r>
      <w:r w:rsidR="00DE1326" w:rsidRPr="00DE1326">
        <w:rPr>
          <w:rFonts w:ascii="Bookman Old Style" w:hAnsi="Bookman Old Style"/>
          <w:b/>
          <w:sz w:val="24"/>
          <w:szCs w:val="24"/>
        </w:rPr>
        <w:t xml:space="preserve">AQUISIÇÃO DE </w:t>
      </w:r>
      <w:r w:rsidR="00DE1326" w:rsidRPr="00DE1326">
        <w:rPr>
          <w:rFonts w:ascii="Bookman Old Style" w:hAnsi="Bookman Old Style"/>
          <w:b/>
          <w:sz w:val="24"/>
          <w:szCs w:val="24"/>
        </w:rPr>
        <w:fldChar w:fldCharType="begin"/>
      </w:r>
      <w:r w:rsidR="00DE1326" w:rsidRPr="00DE1326">
        <w:rPr>
          <w:rFonts w:ascii="Bookman Old Style" w:hAnsi="Bookman Old Style"/>
          <w:b/>
          <w:sz w:val="24"/>
          <w:szCs w:val="24"/>
        </w:rPr>
        <w:instrText xml:space="preserve"> DOCVARIABLE "ObjetoLicitacao" \* MERGEFORMAT </w:instrText>
      </w:r>
      <w:r w:rsidR="00DE1326" w:rsidRPr="00DE1326">
        <w:rPr>
          <w:rFonts w:ascii="Bookman Old Style" w:hAnsi="Bookman Old Style"/>
          <w:b/>
          <w:sz w:val="24"/>
          <w:szCs w:val="24"/>
        </w:rPr>
        <w:fldChar w:fldCharType="separate"/>
      </w:r>
      <w:r w:rsidR="00C2046B">
        <w:rPr>
          <w:rFonts w:ascii="Bookman Old Style" w:hAnsi="Bookman Old Style"/>
          <w:b/>
          <w:sz w:val="24"/>
          <w:szCs w:val="24"/>
        </w:rPr>
        <w:t>AQUISIÇAO PARCELADA E FUTURA DE MEDICAMENTOS (ÉTICOS OU GENERICOS), FRALDAS DESCARTÁVEIS, PROTETOR SOLAR, LEITE, PARA MANUTENÇAO DAS ATIVIDADES DA FARMACIA E DA UNIDADE BASICA DE SAUDE DO MUNICIPIO DE SANTA TEREZINHA DO PROGRESSO/SC, SOB O SISTEMA DE REGISTRO DE PREÇOS, COM VALIDADE DE DOZE MESES</w:t>
      </w:r>
      <w:r w:rsidR="00DE1326" w:rsidRPr="00DE1326">
        <w:rPr>
          <w:rFonts w:ascii="Bookman Old Style" w:hAnsi="Bookman Old Style"/>
          <w:b/>
          <w:sz w:val="24"/>
          <w:szCs w:val="24"/>
        </w:rPr>
        <w:fldChar w:fldCharType="end"/>
      </w:r>
      <w:r w:rsidR="00DE1326">
        <w:rPr>
          <w:rFonts w:ascii="Bookman Old Style" w:hAnsi="Bookman Old Style"/>
          <w:sz w:val="24"/>
          <w:szCs w:val="24"/>
        </w:rPr>
        <w:t xml:space="preserve">, </w:t>
      </w:r>
      <w:r w:rsidRPr="00C8028D">
        <w:rPr>
          <w:rFonts w:ascii="Bookman Old Style" w:hAnsi="Bookman Old Style"/>
          <w:sz w:val="24"/>
          <w:szCs w:val="24"/>
        </w:rPr>
        <w:t>conforme termo de referência ANEXO I do edital, referente aos seguintes itens:</w:t>
      </w:r>
    </w:p>
    <w:p w:rsidR="003F0C9F" w:rsidRPr="00C8028D" w:rsidRDefault="003F0C9F" w:rsidP="003F0C9F">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879"/>
        <w:gridCol w:w="2114"/>
        <w:gridCol w:w="1152"/>
        <w:gridCol w:w="840"/>
        <w:gridCol w:w="845"/>
        <w:gridCol w:w="917"/>
        <w:gridCol w:w="1071"/>
      </w:tblGrid>
      <w:tr w:rsidR="003F0C9F" w:rsidRPr="00C8028D" w:rsidTr="003B73EA">
        <w:trPr>
          <w:trHeight w:val="143"/>
        </w:trPr>
        <w:tc>
          <w:tcPr>
            <w:tcW w:w="353" w:type="pct"/>
            <w:shd w:val="clear" w:color="auto" w:fill="E6E6E6"/>
          </w:tcPr>
          <w:p w:rsidR="003F0C9F" w:rsidRPr="00C8028D" w:rsidRDefault="003F0C9F" w:rsidP="003B73EA">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3F0C9F" w:rsidRPr="00C8028D" w:rsidRDefault="003F0C9F" w:rsidP="003B73EA">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3F0C9F" w:rsidRPr="00C8028D" w:rsidRDefault="003F0C9F" w:rsidP="003B73EA">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3F0C9F" w:rsidRPr="00C8028D" w:rsidRDefault="003F0C9F" w:rsidP="003B73EA">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3F0C9F" w:rsidRPr="00C8028D" w:rsidRDefault="003F0C9F" w:rsidP="003B73EA">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3F0C9F" w:rsidRPr="00C8028D" w:rsidRDefault="003F0C9F" w:rsidP="003B73EA">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3F0C9F" w:rsidRPr="00C8028D" w:rsidRDefault="003F0C9F" w:rsidP="003B73EA">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3F0C9F" w:rsidRPr="00C8028D" w:rsidRDefault="003F0C9F" w:rsidP="003B73EA">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3F0C9F" w:rsidRPr="00C8028D" w:rsidTr="003B73EA">
        <w:trPr>
          <w:trHeight w:val="656"/>
        </w:trPr>
        <w:tc>
          <w:tcPr>
            <w:tcW w:w="353" w:type="pct"/>
            <w:shd w:val="clear" w:color="auto" w:fill="auto"/>
          </w:tcPr>
          <w:p w:rsidR="003F0C9F" w:rsidRPr="00C8028D" w:rsidRDefault="003F0C9F" w:rsidP="003B73EA">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3F0C9F" w:rsidRPr="00C8028D" w:rsidRDefault="003F0C9F" w:rsidP="003B73EA">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3F0C9F" w:rsidRPr="00C8028D" w:rsidRDefault="003F0C9F" w:rsidP="003B73EA">
            <w:pPr>
              <w:overflowPunct w:val="0"/>
              <w:autoSpaceDE w:val="0"/>
              <w:autoSpaceDN w:val="0"/>
              <w:adjustRightInd w:val="0"/>
              <w:jc w:val="both"/>
              <w:rPr>
                <w:rFonts w:ascii="Bookman Old Style" w:hAnsi="Bookman Old Style"/>
                <w:b/>
                <w:sz w:val="24"/>
                <w:szCs w:val="24"/>
              </w:rPr>
            </w:pPr>
          </w:p>
        </w:tc>
        <w:tc>
          <w:tcPr>
            <w:tcW w:w="483" w:type="pct"/>
          </w:tcPr>
          <w:p w:rsidR="003F0C9F" w:rsidRPr="00C8028D" w:rsidRDefault="003F0C9F" w:rsidP="003B73EA">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3F0C9F" w:rsidRPr="00C8028D" w:rsidRDefault="003F0C9F" w:rsidP="003B73EA">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3F0C9F" w:rsidRPr="00C8028D" w:rsidRDefault="003F0C9F" w:rsidP="003B73EA">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3F0C9F" w:rsidRPr="00C8028D" w:rsidRDefault="003F0C9F" w:rsidP="003B73EA">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3F0C9F" w:rsidRPr="00C8028D" w:rsidRDefault="003F0C9F" w:rsidP="003B73EA">
            <w:pPr>
              <w:overflowPunct w:val="0"/>
              <w:autoSpaceDE w:val="0"/>
              <w:autoSpaceDN w:val="0"/>
              <w:adjustRightInd w:val="0"/>
              <w:jc w:val="both"/>
              <w:rPr>
                <w:rFonts w:ascii="Bookman Old Style" w:hAnsi="Bookman Old Style"/>
                <w:b/>
                <w:sz w:val="24"/>
                <w:szCs w:val="24"/>
              </w:rPr>
            </w:pPr>
          </w:p>
        </w:tc>
      </w:tr>
    </w:tbl>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A presente 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Default="003F0C9F" w:rsidP="003F0C9F">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DF05EE">
        <w:rPr>
          <w:rFonts w:ascii="Bookman Old Style" w:hAnsi="Bookman Old Style"/>
          <w:sz w:val="24"/>
          <w:szCs w:val="24"/>
        </w:rPr>
        <w:t xml:space="preserve"> </w:t>
      </w:r>
      <w:r w:rsidR="00DF05EE" w:rsidRPr="00DF05EE">
        <w:rPr>
          <w:rFonts w:ascii="Bookman Old Style" w:hAnsi="Bookman Old Style"/>
          <w:b/>
          <w:sz w:val="24"/>
          <w:szCs w:val="24"/>
        </w:rPr>
        <w:t>O MUNICÍPIO</w:t>
      </w:r>
      <w:r w:rsidRPr="00C8028D">
        <w:rPr>
          <w:rFonts w:ascii="Bookman Old Style" w:hAnsi="Bookman Old Style"/>
          <w:sz w:val="24"/>
          <w:szCs w:val="24"/>
        </w:rPr>
        <w:t xml:space="preserve"> pagará a </w:t>
      </w:r>
      <w:r w:rsidR="00DF05EE">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_________(____________________) dos itens adquiridos nas condições estabelecidas neste contrato.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Default="003F0C9F" w:rsidP="003F0C9F">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pagamento será efetuado à </w:t>
      </w:r>
      <w:r w:rsidR="00DF05EE">
        <w:rPr>
          <w:rFonts w:ascii="Bookman Old Style" w:hAnsi="Bookman Old Style"/>
          <w:sz w:val="24"/>
          <w:szCs w:val="24"/>
        </w:rPr>
        <w:t>detentora</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w:t>
      </w:r>
      <w:r w:rsidR="00DF05EE">
        <w:rPr>
          <w:rFonts w:ascii="Bookman Old Style" w:hAnsi="Bookman Old Style"/>
          <w:sz w:val="24"/>
          <w:szCs w:val="24"/>
        </w:rPr>
        <w:t>detentora.</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Default="003F0C9F" w:rsidP="003F0C9F">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1C6BA4">
        <w:rPr>
          <w:rFonts w:ascii="Bookman Old Style" w:hAnsi="Bookman Old Style"/>
          <w:b/>
          <w:sz w:val="24"/>
          <w:szCs w:val="24"/>
        </w:rPr>
        <w:t>DETENTORA</w:t>
      </w:r>
      <w:r w:rsidRPr="00C8028D">
        <w:rPr>
          <w:rFonts w:ascii="Bookman Old Style" w:hAnsi="Bookman Old Style"/>
          <w:sz w:val="24"/>
          <w:szCs w:val="24"/>
        </w:rPr>
        <w:t xml:space="preserve"> deverá entregar os alimentos solicitados no local indicado na ordem de fornecimento, no prazo máximo de </w:t>
      </w:r>
      <w:r w:rsidR="001C6BA4">
        <w:rPr>
          <w:rFonts w:ascii="Bookman Old Style" w:hAnsi="Bookman Old Style"/>
          <w:sz w:val="24"/>
          <w:szCs w:val="24"/>
        </w:rPr>
        <w:t xml:space="preserve">10(dez) dias, </w:t>
      </w:r>
      <w:r w:rsidRPr="00C8028D">
        <w:rPr>
          <w:rFonts w:ascii="Bookman Old Style" w:hAnsi="Bookman Old Style"/>
          <w:sz w:val="24"/>
          <w:szCs w:val="24"/>
        </w:rPr>
        <w:t xml:space="preserve"> após a emissão da referida ordem de fornecimento.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w:t>
      </w:r>
      <w:r w:rsidR="001C6BA4">
        <w:rPr>
          <w:rFonts w:ascii="Bookman Old Style" w:hAnsi="Bookman Old Style"/>
          <w:sz w:val="24"/>
          <w:szCs w:val="24"/>
        </w:rPr>
        <w:t>detentora</w:t>
      </w:r>
      <w:r w:rsidRPr="00C8028D">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Sendo necessário a troca do objeto desta licitação, a </w:t>
      </w:r>
      <w:r w:rsidR="001C6BA4">
        <w:rPr>
          <w:rFonts w:ascii="Bookman Old Style" w:hAnsi="Bookman Old Style"/>
          <w:sz w:val="24"/>
          <w:szCs w:val="24"/>
        </w:rPr>
        <w:t>detentora</w:t>
      </w:r>
      <w:r w:rsidRPr="00C8028D">
        <w:rPr>
          <w:rFonts w:ascii="Bookman Old Style" w:hAnsi="Bookman Old Style"/>
          <w:sz w:val="24"/>
          <w:szCs w:val="24"/>
        </w:rPr>
        <w:t xml:space="preserve"> terá o prazo de </w:t>
      </w:r>
      <w:r w:rsidR="001C6BA4">
        <w:rPr>
          <w:rFonts w:ascii="Bookman Old Style" w:hAnsi="Bookman Old Style"/>
          <w:sz w:val="24"/>
          <w:szCs w:val="24"/>
        </w:rPr>
        <w:t xml:space="preserve">48 (quarenta e oito) horas </w:t>
      </w:r>
      <w:r w:rsidRPr="00C8028D">
        <w:rPr>
          <w:rFonts w:ascii="Bookman Old Style" w:hAnsi="Bookman Old Style"/>
          <w:sz w:val="24"/>
          <w:szCs w:val="24"/>
        </w:rPr>
        <w:t>para fazê-lo, não sendo respeitado este prazo, será imediatamente iniciado procedimento administrativo de apuração e punição.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w:t>
      </w:r>
      <w:r w:rsidR="001C6BA4">
        <w:rPr>
          <w:rFonts w:ascii="Bookman Old Style" w:hAnsi="Bookman Old Style"/>
          <w:sz w:val="24"/>
          <w:szCs w:val="24"/>
        </w:rPr>
        <w:t>o inexecução total ou parcial da Ata de Registro de Preços</w:t>
      </w:r>
      <w:r w:rsidRPr="00C8028D">
        <w:rPr>
          <w:rFonts w:ascii="Bookman Old Style" w:hAnsi="Bookman Old Style"/>
          <w:sz w:val="24"/>
          <w:szCs w:val="24"/>
        </w:rPr>
        <w:t>, conforme o caso, sujeitando aquele que deu causa as penalidades constantes no edital.</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Default="003F0C9F" w:rsidP="003F0C9F">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SEXTA – DAS OBRIGAÇÕES D</w:t>
      </w:r>
      <w:r w:rsidR="001C6BA4">
        <w:rPr>
          <w:rFonts w:ascii="Bookman Old Style" w:hAnsi="Bookman Old Style"/>
          <w:b/>
          <w:sz w:val="24"/>
          <w:szCs w:val="24"/>
        </w:rPr>
        <w:t>O MUNICÍPIO</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1C6BA4" w:rsidP="003F0C9F">
      <w:pPr>
        <w:overflowPunct w:val="0"/>
        <w:autoSpaceDE w:val="0"/>
        <w:autoSpaceDN w:val="0"/>
        <w:adjustRightInd w:val="0"/>
        <w:jc w:val="both"/>
        <w:rPr>
          <w:rFonts w:ascii="Bookman Old Style" w:hAnsi="Bookman Old Style"/>
          <w:sz w:val="24"/>
          <w:szCs w:val="24"/>
        </w:rPr>
      </w:pPr>
      <w:r w:rsidRPr="001C6BA4">
        <w:rPr>
          <w:rFonts w:ascii="Bookman Old Style" w:hAnsi="Bookman Old Style"/>
          <w:b/>
          <w:sz w:val="24"/>
          <w:szCs w:val="24"/>
        </w:rPr>
        <w:t>O MUNICÍPIO</w:t>
      </w:r>
      <w:r w:rsidR="003F0C9F" w:rsidRPr="00C8028D">
        <w:rPr>
          <w:rFonts w:ascii="Bookman Old Style" w:hAnsi="Bookman Old Style"/>
          <w:sz w:val="24"/>
          <w:szCs w:val="24"/>
        </w:rPr>
        <w:t xml:space="preserve"> obrigar-se-á:</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Fiscalizar os serviços contratados.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editalícias.</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Default="003F0C9F" w:rsidP="003F0C9F">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CLAUSULA SÉTIMA – DAS OBRIGAÇÕES DA </w:t>
      </w:r>
      <w:r w:rsidR="001C6BA4">
        <w:rPr>
          <w:rFonts w:ascii="Bookman Old Style" w:hAnsi="Bookman Old Style"/>
          <w:b/>
          <w:sz w:val="24"/>
          <w:szCs w:val="24"/>
        </w:rPr>
        <w:t>DETENTORA</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1C6BA4">
        <w:rPr>
          <w:rFonts w:ascii="Bookman Old Style" w:hAnsi="Bookman Old Style"/>
          <w:b/>
          <w:sz w:val="24"/>
          <w:szCs w:val="24"/>
        </w:rPr>
        <w:t>DETENTORA</w:t>
      </w:r>
      <w:r w:rsidRPr="00C8028D">
        <w:rPr>
          <w:rFonts w:ascii="Bookman Old Style" w:hAnsi="Bookman Old Style"/>
          <w:sz w:val="24"/>
          <w:szCs w:val="24"/>
        </w:rPr>
        <w:t xml:space="preserve"> obriga – se - á:</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 os critérios estabelecidos neste contrato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EF2FF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EF2FF6">
        <w:rPr>
          <w:rFonts w:ascii="Bookman Old Style" w:hAnsi="Bookman Old Style"/>
          <w:b/>
          <w:sz w:val="24"/>
          <w:szCs w:val="24"/>
        </w:rPr>
        <w:t>MUNICÍPIO</w:t>
      </w:r>
      <w:r w:rsidRPr="00C8028D">
        <w:rPr>
          <w:rFonts w:ascii="Bookman Old Style" w:hAnsi="Bookman Old Style"/>
          <w:sz w:val="24"/>
          <w:szCs w:val="24"/>
        </w:rPr>
        <w:t xml:space="preserve"> inspecionem e fiscalizem a qualquer tempo e hora o andamento e as especificações do objeto a ser fornecido.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especificado no edital e n</w:t>
      </w:r>
      <w:r w:rsidR="00EF2FF6">
        <w:rPr>
          <w:rFonts w:ascii="Bookman Old Style" w:hAnsi="Bookman Old Style"/>
          <w:sz w:val="24"/>
          <w:szCs w:val="24"/>
        </w:rPr>
        <w:t>a Ata</w:t>
      </w:r>
      <w:r w:rsidRPr="00C8028D">
        <w:rPr>
          <w:rFonts w:ascii="Bookman Old Style" w:hAnsi="Bookman Old Style"/>
          <w:sz w:val="24"/>
          <w:szCs w:val="24"/>
        </w:rPr>
        <w:t>.</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Executar a entrega dos materiais e observando </w:t>
      </w:r>
      <w:r w:rsidRPr="00C8028D">
        <w:rPr>
          <w:rFonts w:ascii="Bookman Old Style" w:hAnsi="Bookman Old Style"/>
          <w:bCs/>
          <w:sz w:val="24"/>
          <w:szCs w:val="24"/>
        </w:rPr>
        <w:t>a melhor qualidade e técnica, agindo com ética.</w:t>
      </w:r>
    </w:p>
    <w:p w:rsidR="003F0C9F" w:rsidRPr="00C8028D" w:rsidRDefault="003F0C9F" w:rsidP="003F0C9F">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Default="003F0C9F" w:rsidP="003F0C9F">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3F0C9F" w:rsidRPr="00C8028D" w:rsidRDefault="003F0C9F" w:rsidP="003F0C9F">
      <w:pPr>
        <w:overflowPunct w:val="0"/>
        <w:autoSpaceDE w:val="0"/>
        <w:autoSpaceDN w:val="0"/>
        <w:adjustRightInd w:val="0"/>
        <w:jc w:val="both"/>
        <w:rPr>
          <w:rFonts w:ascii="Bookman Old Style" w:hAnsi="Bookman Old Style"/>
          <w:b/>
          <w:bCs/>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por decurso de prazo de vigência;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Pr="00C8028D">
        <w:rPr>
          <w:rFonts w:ascii="Bookman Old Style" w:hAnsi="Bookman Old Style"/>
          <w:sz w:val="24"/>
          <w:szCs w:val="24"/>
        </w:rPr>
        <w:t xml:space="preserve"> quando não restarem fornecedores registrados;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Pr="00C8028D">
        <w:rPr>
          <w:rFonts w:ascii="Bookman Old Style" w:hAnsi="Bookman Old Style"/>
          <w:sz w:val="24"/>
          <w:szCs w:val="24"/>
        </w:rPr>
        <w:t xml:space="preserve"> quando caracterizado o interesse público.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específico, assegurado o contraditório e ampla defesa: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comprovar estar impossibilitado de cumprir as exigências da Ata, por ocorrência de casos fortuitos ou de força maior;</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insumos que compõem o custo do serviço.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Pr="00C8028D">
        <w:rPr>
          <w:rFonts w:ascii="Bookman Old Style" w:hAnsi="Bookman Old Style"/>
          <w:sz w:val="24"/>
          <w:szCs w:val="24"/>
        </w:rPr>
        <w:t xml:space="preserve"> o fornecedor que perder qualquer condição de habilitação exigida no processo licitatório, ou seja, não cumprir o estabelecido no Edital;</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Pr="00C8028D">
        <w:rPr>
          <w:rFonts w:ascii="Bookman Old Style" w:hAnsi="Bookman Old Style"/>
          <w:sz w:val="24"/>
          <w:szCs w:val="24"/>
        </w:rPr>
        <w:t xml:space="preserve"> por razões de interesse público, devidamente motivadas e justificadas;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Pr="00C8028D">
        <w:rPr>
          <w:rFonts w:ascii="Bookman Old Style" w:hAnsi="Bookman Old Style"/>
          <w:sz w:val="24"/>
          <w:szCs w:val="24"/>
        </w:rPr>
        <w:t xml:space="preserve"> o fornecedor não cumprir as obrigações decorrentes desta Ata de Registro de Preços;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não comparecer ou se recusar a retirar, no prazo estabelecido, os pedidos decorrentes desta Ata de Registro de Preços;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caracterizada qualquer hipótese de inexecução total ou parcial das condições estabelecidas nesta Ata de Registro de Preço ou nos pedidos dela decorrentes;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não atender solicitação do fiscal de contrato ou deixar de entregar documentos, comprovantes ou certificados exigidos;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Pr="00C8028D">
        <w:rPr>
          <w:rFonts w:ascii="Bookman Old Style" w:hAnsi="Bookman Old Style"/>
          <w:sz w:val="24"/>
          <w:szCs w:val="24"/>
        </w:rPr>
        <w:t>substituir seus colaboradores (profissionais envolvidos na relação contratual) e não apresentar ao fiscal de contrato a documentação exigida quanto a qualificação técnica dos substitutos, que deverá ser igual ou superior aos substituídos;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não aceitar reduzir seu preço registrado, na hipótese de este se tornar superior àqueles praticados no mercado.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Default="003F0C9F" w:rsidP="003F0C9F">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w:t>
      </w:r>
      <w:r w:rsidR="00EF2FF6">
        <w:rPr>
          <w:rFonts w:ascii="Bookman Old Style" w:hAnsi="Bookman Old Style"/>
          <w:sz w:val="24"/>
          <w:szCs w:val="24"/>
        </w:rPr>
        <w:t xml:space="preserve">da do adjudicatário em assinar a ata de registro de preços </w:t>
      </w:r>
      <w:r w:rsidRPr="00C8028D">
        <w:rPr>
          <w:rFonts w:ascii="Bookman Old Style" w:hAnsi="Bookman Old Style"/>
          <w:sz w:val="24"/>
          <w:szCs w:val="24"/>
        </w:rPr>
        <w:t>no prazo assinalado neste edital, sujeitá-lo-á à multa de 20% (vinte por cento) sobre o seu valor total, contada a partir do primeiro dia útil após ter expirado o prazo que teria para assiná-lo.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se, admitida às justificativas apresentadas pela </w:t>
      </w:r>
      <w:r w:rsidR="00EF2FF6">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EF2FF6">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atraso injustificado na execução do contrato, sujeita-se à </w:t>
      </w:r>
      <w:r w:rsidR="00EF2FF6">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inexecução total ou parcial do Contrato, será aplicado à </w:t>
      </w:r>
      <w:r w:rsidR="00EF2FF6">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será o valor inicial do Contrato.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EF2FF6">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EF2FF6">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EF2FF6">
        <w:rPr>
          <w:rFonts w:ascii="Bookman Old Style" w:hAnsi="Bookman Old Style"/>
          <w:b/>
          <w:sz w:val="24"/>
          <w:szCs w:val="24"/>
        </w:rPr>
        <w:t>DETENTORA</w:t>
      </w:r>
      <w:r w:rsidRPr="00C8028D">
        <w:rPr>
          <w:rFonts w:ascii="Bookman Old Style" w:hAnsi="Bookman Old Style"/>
          <w:sz w:val="24"/>
          <w:szCs w:val="24"/>
        </w:rPr>
        <w:t xml:space="preserve"> ressarcir a Administração pelos prejuízos resultante e após decorrido o prazo da sanção aplicada.</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Default="003F0C9F" w:rsidP="003F0C9F">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 DA RESCISÃO</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EF2FF6">
        <w:rPr>
          <w:rFonts w:ascii="Bookman Old Style" w:hAnsi="Bookman Old Style"/>
          <w:sz w:val="24"/>
          <w:szCs w:val="24"/>
        </w:rPr>
        <w:t xml:space="preserve"> A presente Ata de Registro de Preços poderá ser rescindida</w:t>
      </w:r>
      <w:r w:rsidRPr="00C8028D">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Default="003F0C9F" w:rsidP="003F0C9F">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PRIMEIRA – DA DOTAÇÃO ORÇAMENTÁRIA</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Default="003F0C9F" w:rsidP="00EF2FF6">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Será utilizado para o pagamento do objeto do presente contrato </w:t>
      </w:r>
      <w:r w:rsidR="00EF2FF6">
        <w:rPr>
          <w:rFonts w:ascii="Bookman Old Style" w:hAnsi="Bookman Old Style"/>
          <w:sz w:val="24"/>
          <w:szCs w:val="24"/>
        </w:rPr>
        <w:t>recursos oriundos do orçamento do Fundo Municipal de Saúde do Município de Santa Terezinha do Progresso/SC, do exercício 2018.</w:t>
      </w:r>
    </w:p>
    <w:p w:rsidR="00EF2FF6" w:rsidRPr="00C8028D" w:rsidRDefault="00EF2FF6" w:rsidP="00EF2FF6">
      <w:pPr>
        <w:overflowPunct w:val="0"/>
        <w:autoSpaceDE w:val="0"/>
        <w:autoSpaceDN w:val="0"/>
        <w:adjustRightInd w:val="0"/>
        <w:jc w:val="both"/>
        <w:rPr>
          <w:rFonts w:ascii="Bookman Old Style" w:hAnsi="Bookman Old Style"/>
          <w:b/>
          <w:sz w:val="24"/>
          <w:szCs w:val="24"/>
        </w:rPr>
      </w:pPr>
    </w:p>
    <w:p w:rsidR="003F0C9F" w:rsidRDefault="003F0C9F" w:rsidP="003F0C9F">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SEGUNDA– DO FORO</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Default="003F0C9F" w:rsidP="003F0C9F">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TERCEIRA – DAS DISPOSIÇÕES GERAIS</w:t>
      </w:r>
    </w:p>
    <w:p w:rsidR="003F0C9F" w:rsidRPr="00C8028D" w:rsidRDefault="003F0C9F" w:rsidP="003F0C9F">
      <w:pPr>
        <w:overflowPunct w:val="0"/>
        <w:autoSpaceDE w:val="0"/>
        <w:autoSpaceDN w:val="0"/>
        <w:adjustRightInd w:val="0"/>
        <w:jc w:val="both"/>
        <w:rPr>
          <w:rFonts w:ascii="Bookman Old Style" w:hAnsi="Bookman Old Style"/>
          <w:b/>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w:t>
      </w:r>
      <w:r w:rsidR="00AA4A3B">
        <w:rPr>
          <w:rFonts w:ascii="Bookman Old Style" w:hAnsi="Bookman Old Style"/>
          <w:sz w:val="24"/>
          <w:szCs w:val="24"/>
        </w:rPr>
        <w:t xml:space="preserve">icação poderá ser introduzida na ata </w:t>
      </w:r>
      <w:r w:rsidRPr="00C8028D">
        <w:rPr>
          <w:rFonts w:ascii="Bookman Old Style" w:hAnsi="Bookman Old Style"/>
          <w:sz w:val="24"/>
          <w:szCs w:val="24"/>
        </w:rPr>
        <w:t>sem o consentimento prévio da Administração, mediante acordo escrito, obedecido os limites legais permitidos.</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w:t>
      </w:r>
      <w:r w:rsidR="00AA4A3B">
        <w:rPr>
          <w:rFonts w:ascii="Bookman Old Style" w:hAnsi="Bookman Old Style"/>
          <w:sz w:val="24"/>
          <w:szCs w:val="24"/>
        </w:rPr>
        <w:t>o a assuntos relacionados a esta ata</w:t>
      </w:r>
      <w:r w:rsidRPr="00C8028D">
        <w:rPr>
          <w:rFonts w:ascii="Bookman Old Style" w:hAnsi="Bookman Old Style"/>
          <w:sz w:val="24"/>
          <w:szCs w:val="24"/>
        </w:rPr>
        <w:t xml:space="preserve"> serão formalizadas por escrito, por carta ou ofício, em duas vias de igual teor e forma, uma das quais visadas pelo destinatário, o que constituirá prova de efetiva entrega.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w:t>
      </w:r>
      <w:r w:rsidR="00AA4A3B">
        <w:rPr>
          <w:rFonts w:ascii="Bookman Old Style" w:hAnsi="Bookman Old Style"/>
          <w:sz w:val="24"/>
          <w:szCs w:val="24"/>
        </w:rPr>
        <w:t>es do fornecimento objeto desta ata</w:t>
      </w:r>
      <w:r w:rsidRPr="00C8028D">
        <w:rPr>
          <w:rFonts w:ascii="Bookman Old Style" w:hAnsi="Bookman Old Style"/>
          <w:sz w:val="24"/>
          <w:szCs w:val="24"/>
        </w:rPr>
        <w:t xml:space="preserve"> deverão ser feitos diretamente a empresa através de deposito bancário.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w:t>
      </w:r>
      <w:r w:rsidR="00AA4A3B">
        <w:rPr>
          <w:rFonts w:ascii="Bookman Old Style" w:hAnsi="Bookman Old Style"/>
          <w:sz w:val="24"/>
          <w:szCs w:val="24"/>
        </w:rPr>
        <w:t xml:space="preserve">issos a esta ata </w:t>
      </w:r>
      <w:r w:rsidRPr="00C8028D">
        <w:rPr>
          <w:rFonts w:ascii="Bookman Old Style" w:hAnsi="Bookman Old Style"/>
          <w:sz w:val="24"/>
          <w:szCs w:val="24"/>
        </w:rPr>
        <w:t xml:space="preserve">reger-se-ão pela legislação pertinente a matéria, Lei Federal nº 10.520/02, Lei Federal nº 8.666/93, Lei Federal nº 8.883/94, e o disposto no </w:t>
      </w:r>
      <w:r w:rsidRPr="00C8028D">
        <w:rPr>
          <w:rFonts w:ascii="Bookman Old Style" w:hAnsi="Bookman Old Style"/>
          <w:bCs/>
          <w:sz w:val="24"/>
          <w:szCs w:val="24"/>
        </w:rPr>
        <w:t>processo licitatório que originou este contrato.</w:t>
      </w:r>
    </w:p>
    <w:p w:rsidR="003F0C9F" w:rsidRPr="00C8028D" w:rsidRDefault="003F0C9F" w:rsidP="003F0C9F">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 xml:space="preserve">para acompanhar e fiscalizar </w:t>
      </w:r>
      <w:r w:rsidR="00AA4A3B">
        <w:rPr>
          <w:rFonts w:ascii="Bookman Old Style" w:hAnsi="Bookman Old Style"/>
          <w:sz w:val="24"/>
          <w:szCs w:val="24"/>
        </w:rPr>
        <w:t>a execução da presente ata.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w:t>
      </w:r>
      <w:r w:rsidR="00AA4A3B">
        <w:rPr>
          <w:rFonts w:ascii="Bookman Old Style" w:hAnsi="Bookman Old Style"/>
          <w:sz w:val="24"/>
          <w:szCs w:val="24"/>
        </w:rPr>
        <w:t>da ata</w:t>
      </w:r>
      <w:r w:rsidRPr="00C8028D">
        <w:rPr>
          <w:rFonts w:ascii="Bookman Old Style" w:hAnsi="Bookman Old Style"/>
          <w:sz w:val="24"/>
          <w:szCs w:val="24"/>
        </w:rPr>
        <w:t xml:space="preserve"> caberá a instauração, acompanhamento e conclusão dos process</w:t>
      </w:r>
      <w:r w:rsidR="00AA4A3B">
        <w:rPr>
          <w:rFonts w:ascii="Bookman Old Style" w:hAnsi="Bookman Old Style"/>
          <w:sz w:val="24"/>
          <w:szCs w:val="24"/>
        </w:rPr>
        <w:t>os administrativos de punição a</w:t>
      </w:r>
      <w:r w:rsidRPr="00C8028D">
        <w:rPr>
          <w:rFonts w:ascii="Bookman Old Style" w:hAnsi="Bookman Old Style"/>
          <w:sz w:val="24"/>
          <w:szCs w:val="24"/>
        </w:rPr>
        <w:t xml:space="preserve"> </w:t>
      </w:r>
      <w:r w:rsidR="00AA4A3B">
        <w:rPr>
          <w:rFonts w:ascii="Bookman Old Style" w:hAnsi="Bookman Old Style"/>
          <w:b/>
          <w:sz w:val="24"/>
          <w:szCs w:val="24"/>
        </w:rPr>
        <w:t>DETENTORA</w:t>
      </w:r>
      <w:r w:rsidRPr="00C8028D">
        <w:rPr>
          <w:rFonts w:ascii="Bookman Old Style" w:hAnsi="Bookman Old Style"/>
          <w:sz w:val="24"/>
          <w:szCs w:val="24"/>
        </w:rPr>
        <w:t xml:space="preserve"> que descumprir o disposto no edital, seus anexos e o avençado.</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Pr="00C8028D">
        <w:rPr>
          <w:rFonts w:ascii="Bookman Old Style" w:hAnsi="Bookman Old Style"/>
          <w:sz w:val="24"/>
          <w:szCs w:val="24"/>
        </w:rPr>
        <w:t>O prazo de vigência deste contrato é de 01 (um) ano após sua assinatura.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Pr>
          <w:rFonts w:ascii="Bookman Old Style" w:hAnsi="Bookman Old Style"/>
          <w:sz w:val="24"/>
          <w:szCs w:val="24"/>
        </w:rPr>
        <w:t>data</w:t>
      </w:r>
      <w:r w:rsidRPr="00C8028D">
        <w:rPr>
          <w:rFonts w:ascii="Bookman Old Style" w:hAnsi="Bookman Old Style"/>
          <w:sz w:val="24"/>
          <w:szCs w:val="24"/>
        </w:rPr>
        <w:t xml:space="preserve"> _____ de_______</w:t>
      </w:r>
      <w:r>
        <w:rPr>
          <w:rFonts w:ascii="Bookman Old Style" w:hAnsi="Bookman Old Style"/>
          <w:sz w:val="24"/>
          <w:szCs w:val="24"/>
        </w:rPr>
        <w:t xml:space="preserve">______ de </w:t>
      </w:r>
      <w:r w:rsidRPr="00C8028D">
        <w:rPr>
          <w:rFonts w:ascii="Bookman Old Style" w:hAnsi="Bookman Old Style"/>
          <w:sz w:val="24"/>
          <w:szCs w:val="24"/>
        </w:rPr>
        <w:t>____.</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471EB7" w:rsidRDefault="003F0C9F" w:rsidP="003F0C9F">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3F0C9F" w:rsidTr="003B73EA">
        <w:tc>
          <w:tcPr>
            <w:tcW w:w="4322" w:type="dxa"/>
            <w:tcBorders>
              <w:right w:val="single" w:sz="4" w:space="0" w:color="auto"/>
            </w:tcBorders>
          </w:tcPr>
          <w:p w:rsidR="003F0C9F" w:rsidRPr="007F5D8A" w:rsidRDefault="00DF7FE9" w:rsidP="003B73EA">
            <w:pPr>
              <w:spacing w:line="276" w:lineRule="auto"/>
              <w:jc w:val="center"/>
              <w:rPr>
                <w:rFonts w:ascii="Bookman Old Style" w:hAnsi="Bookman Old Style" w:cs="Arial"/>
                <w:b/>
                <w:bCs/>
                <w:sz w:val="22"/>
                <w:szCs w:val="24"/>
              </w:rPr>
            </w:pPr>
            <w:r>
              <w:rPr>
                <w:rFonts w:ascii="Bookman Old Style" w:hAnsi="Bookman Old Style" w:cs="Arial"/>
                <w:b/>
                <w:bCs/>
                <w:sz w:val="22"/>
                <w:szCs w:val="24"/>
              </w:rPr>
              <w:t>FUNDO MUNICIPAL DE</w:t>
            </w:r>
            <w:r w:rsidR="003F0C9F" w:rsidRPr="007F5D8A">
              <w:rPr>
                <w:rFonts w:ascii="Bookman Old Style" w:hAnsi="Bookman Old Style" w:cs="Arial"/>
                <w:b/>
                <w:bCs/>
                <w:sz w:val="22"/>
                <w:szCs w:val="24"/>
              </w:rPr>
              <w:t xml:space="preserve"> SANTA T. PROGRESSO</w:t>
            </w:r>
          </w:p>
          <w:p w:rsidR="003F0C9F" w:rsidRPr="00AA4A3B" w:rsidRDefault="00AA4A3B" w:rsidP="003B73EA">
            <w:pPr>
              <w:spacing w:line="276" w:lineRule="auto"/>
              <w:jc w:val="center"/>
              <w:rPr>
                <w:rFonts w:ascii="Bookman Old Style" w:hAnsi="Bookman Old Style" w:cs="Arial"/>
                <w:sz w:val="24"/>
                <w:szCs w:val="24"/>
              </w:rPr>
            </w:pPr>
            <w:r>
              <w:rPr>
                <w:rFonts w:ascii="Bookman Old Style" w:hAnsi="Bookman Old Style" w:cs="Arial"/>
                <w:sz w:val="24"/>
                <w:szCs w:val="24"/>
              </w:rPr>
              <w:t>CRISTIANO BATISTA MACHADO</w:t>
            </w:r>
          </w:p>
          <w:p w:rsidR="003F0C9F" w:rsidRPr="00E854F1" w:rsidRDefault="003F0C9F" w:rsidP="003B73EA">
            <w:pPr>
              <w:spacing w:line="276" w:lineRule="auto"/>
              <w:jc w:val="center"/>
              <w:rPr>
                <w:rFonts w:ascii="Bookman Old Style" w:hAnsi="Bookman Old Style" w:cs="Arial"/>
                <w:sz w:val="24"/>
                <w:szCs w:val="24"/>
              </w:rPr>
            </w:pPr>
            <w:r w:rsidRPr="0025202A">
              <w:rPr>
                <w:rFonts w:ascii="Bookman Old Style" w:hAnsi="Bookman Old Style" w:cs="Arial"/>
                <w:b/>
                <w:sz w:val="24"/>
                <w:szCs w:val="24"/>
              </w:rPr>
              <w:fldChar w:fldCharType="begin"/>
            </w:r>
            <w:r w:rsidRPr="0025202A">
              <w:rPr>
                <w:rFonts w:ascii="Bookman Old Style" w:hAnsi="Bookman Old Style" w:cs="Arial"/>
                <w:b/>
                <w:sz w:val="24"/>
                <w:szCs w:val="24"/>
              </w:rPr>
              <w:instrText xml:space="preserve"> DOCVARIABLE "CargoTitular" \* MERGEFORMAT </w:instrText>
            </w:r>
            <w:r w:rsidRPr="0025202A">
              <w:rPr>
                <w:rFonts w:ascii="Bookman Old Style" w:hAnsi="Bookman Old Style" w:cs="Arial"/>
                <w:b/>
                <w:sz w:val="24"/>
                <w:szCs w:val="24"/>
              </w:rPr>
              <w:fldChar w:fldCharType="separate"/>
            </w:r>
            <w:r w:rsidR="00C2046B">
              <w:rPr>
                <w:rFonts w:ascii="Bookman Old Style" w:hAnsi="Bookman Old Style" w:cs="Arial"/>
                <w:b/>
                <w:sz w:val="24"/>
                <w:szCs w:val="24"/>
              </w:rPr>
              <w:t>PREFEITO MUNICIPAL</w:t>
            </w:r>
            <w:r w:rsidRPr="0025202A">
              <w:rPr>
                <w:rFonts w:ascii="Bookman Old Style" w:hAnsi="Bookman Old Style" w:cs="Arial"/>
                <w:b/>
                <w:sz w:val="24"/>
                <w:szCs w:val="24"/>
              </w:rPr>
              <w:fldChar w:fldCharType="end"/>
            </w:r>
            <w:r w:rsidR="00AA4A3B">
              <w:rPr>
                <w:rFonts w:ascii="Bookman Old Style" w:hAnsi="Bookman Old Style" w:cs="Arial"/>
                <w:b/>
                <w:sz w:val="24"/>
                <w:szCs w:val="24"/>
              </w:rPr>
              <w:t>, em exercício.</w:t>
            </w:r>
          </w:p>
        </w:tc>
        <w:tc>
          <w:tcPr>
            <w:tcW w:w="4323" w:type="dxa"/>
            <w:tcBorders>
              <w:top w:val="single" w:sz="4" w:space="0" w:color="auto"/>
              <w:left w:val="single" w:sz="4" w:space="0" w:color="auto"/>
            </w:tcBorders>
          </w:tcPr>
          <w:p w:rsidR="003F0C9F" w:rsidRDefault="003F0C9F" w:rsidP="003B73EA">
            <w:pPr>
              <w:spacing w:line="276" w:lineRule="auto"/>
              <w:jc w:val="center"/>
              <w:rPr>
                <w:rFonts w:ascii="Bookman Old Style" w:hAnsi="Bookman Old Style" w:cs="Arial"/>
                <w:b/>
                <w:bCs/>
                <w:sz w:val="24"/>
                <w:szCs w:val="24"/>
              </w:rPr>
            </w:pPr>
            <w:r>
              <w:rPr>
                <w:rFonts w:ascii="Bookman Old Style" w:hAnsi="Bookman Old Style" w:cs="Arial"/>
                <w:b/>
                <w:bCs/>
                <w:sz w:val="24"/>
                <w:szCs w:val="24"/>
              </w:rPr>
              <w:fldChar w:fldCharType="begin"/>
            </w:r>
            <w:r>
              <w:rPr>
                <w:rFonts w:ascii="Bookman Old Style" w:hAnsi="Bookman Old Style" w:cs="Arial"/>
                <w:b/>
                <w:bCs/>
                <w:sz w:val="24"/>
                <w:szCs w:val="24"/>
              </w:rPr>
              <w:instrText xml:space="preserve"> DOCVARIABLE "NomeContratado" \* MERGEFORMAT </w:instrText>
            </w:r>
            <w:r>
              <w:rPr>
                <w:rFonts w:ascii="Bookman Old Style" w:hAnsi="Bookman Old Style" w:cs="Arial"/>
                <w:b/>
                <w:bCs/>
                <w:sz w:val="24"/>
                <w:szCs w:val="24"/>
              </w:rPr>
              <w:fldChar w:fldCharType="separate"/>
            </w:r>
            <w:r w:rsidR="00C2046B">
              <w:rPr>
                <w:rFonts w:ascii="Bookman Old Style" w:hAnsi="Bookman Old Style" w:cs="Arial"/>
                <w:b/>
                <w:bCs/>
                <w:sz w:val="24"/>
                <w:szCs w:val="24"/>
              </w:rPr>
              <w:t>NomeContratado</w:t>
            </w:r>
            <w:r>
              <w:rPr>
                <w:rFonts w:ascii="Bookman Old Style" w:hAnsi="Bookman Old Style" w:cs="Arial"/>
                <w:b/>
                <w:bCs/>
                <w:sz w:val="24"/>
                <w:szCs w:val="24"/>
              </w:rPr>
              <w:fldChar w:fldCharType="end"/>
            </w:r>
          </w:p>
          <w:p w:rsidR="003F0C9F" w:rsidRPr="007F5D8A" w:rsidRDefault="00AA4A3B" w:rsidP="003B73EA">
            <w:pPr>
              <w:spacing w:line="276" w:lineRule="auto"/>
              <w:jc w:val="center"/>
              <w:rPr>
                <w:rFonts w:ascii="Bookman Old Style" w:hAnsi="Bookman Old Style" w:cs="Arial"/>
                <w:bCs/>
                <w:sz w:val="24"/>
                <w:szCs w:val="24"/>
              </w:rPr>
            </w:pPr>
            <w:r>
              <w:rPr>
                <w:rFonts w:ascii="Bookman Old Style" w:hAnsi="Bookman Old Style" w:cs="Arial"/>
                <w:bCs/>
                <w:sz w:val="24"/>
                <w:szCs w:val="24"/>
              </w:rPr>
              <w:t>DETENTORA</w:t>
            </w:r>
          </w:p>
          <w:p w:rsidR="003F0C9F" w:rsidRDefault="003F0C9F" w:rsidP="003B73EA">
            <w:pPr>
              <w:spacing w:line="276" w:lineRule="auto"/>
              <w:jc w:val="center"/>
              <w:rPr>
                <w:rFonts w:ascii="Bookman Old Style" w:hAnsi="Bookman Old Style" w:cs="Arial"/>
                <w:b/>
                <w:bCs/>
                <w:sz w:val="24"/>
                <w:szCs w:val="24"/>
              </w:rPr>
            </w:pPr>
          </w:p>
        </w:tc>
      </w:tr>
    </w:tbl>
    <w:p w:rsidR="003F0C9F" w:rsidRPr="00471EB7" w:rsidRDefault="003F0C9F" w:rsidP="003F0C9F">
      <w:pPr>
        <w:spacing w:line="276" w:lineRule="auto"/>
        <w:rPr>
          <w:rFonts w:ascii="Bookman Old Style" w:hAnsi="Bookman Old Style" w:cs="MoolBoran"/>
          <w:sz w:val="24"/>
          <w:szCs w:val="24"/>
        </w:rPr>
      </w:pPr>
    </w:p>
    <w:p w:rsidR="003F0C9F" w:rsidRDefault="003F0C9F" w:rsidP="003F0C9F">
      <w:pPr>
        <w:spacing w:line="276" w:lineRule="auto"/>
        <w:rPr>
          <w:rFonts w:ascii="Bookman Old Style" w:hAnsi="Bookman Old Style" w:cs="MoolBoran"/>
          <w:sz w:val="24"/>
          <w:szCs w:val="24"/>
        </w:rPr>
      </w:pPr>
    </w:p>
    <w:p w:rsidR="003F0C9F" w:rsidRPr="0025202A" w:rsidRDefault="003F0C9F" w:rsidP="003F0C9F">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61"/>
        <w:gridCol w:w="4360"/>
      </w:tblGrid>
      <w:tr w:rsidR="003F0C9F" w:rsidRPr="0025202A" w:rsidTr="00AA4A3B">
        <w:tc>
          <w:tcPr>
            <w:tcW w:w="4361" w:type="dxa"/>
          </w:tcPr>
          <w:p w:rsidR="003F0C9F" w:rsidRPr="0025202A" w:rsidRDefault="003F0C9F" w:rsidP="003B73EA">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360" w:type="dxa"/>
          </w:tcPr>
          <w:p w:rsidR="003F0C9F" w:rsidRPr="0025202A" w:rsidRDefault="003F0C9F" w:rsidP="003B73EA">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F0C9F" w:rsidRPr="0025202A" w:rsidRDefault="003F0C9F" w:rsidP="003B73EA">
            <w:pPr>
              <w:spacing w:line="276" w:lineRule="auto"/>
              <w:rPr>
                <w:rFonts w:ascii="Bookman Old Style" w:hAnsi="Bookman Old Style" w:cs="Arial"/>
                <w:sz w:val="24"/>
                <w:szCs w:val="24"/>
              </w:rPr>
            </w:pPr>
          </w:p>
        </w:tc>
      </w:tr>
      <w:tr w:rsidR="003F0C9F" w:rsidRPr="0025202A" w:rsidTr="00AA4A3B">
        <w:tc>
          <w:tcPr>
            <w:tcW w:w="4361" w:type="dxa"/>
          </w:tcPr>
          <w:p w:rsidR="003F0C9F" w:rsidRPr="0025202A" w:rsidRDefault="003F0C9F" w:rsidP="003B73EA">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360" w:type="dxa"/>
          </w:tcPr>
          <w:p w:rsidR="003F0C9F" w:rsidRPr="0025202A" w:rsidRDefault="003F0C9F" w:rsidP="003B73EA">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F0C9F" w:rsidRPr="0025202A" w:rsidRDefault="003F0C9F" w:rsidP="003B73EA">
            <w:pPr>
              <w:spacing w:line="276" w:lineRule="auto"/>
              <w:rPr>
                <w:rFonts w:ascii="Bookman Old Style" w:hAnsi="Bookman Old Style" w:cs="Arial"/>
                <w:sz w:val="24"/>
                <w:szCs w:val="24"/>
              </w:rPr>
            </w:pPr>
          </w:p>
        </w:tc>
      </w:tr>
    </w:tbl>
    <w:p w:rsidR="00AA4A3B" w:rsidRDefault="00AA4A3B" w:rsidP="00AA4A3B">
      <w:pPr>
        <w:overflowPunct w:val="0"/>
        <w:autoSpaceDE w:val="0"/>
        <w:autoSpaceDN w:val="0"/>
        <w:adjustRightInd w:val="0"/>
        <w:jc w:val="center"/>
        <w:rPr>
          <w:rFonts w:ascii="Bookman Old Style" w:hAnsi="Bookman Old Style"/>
          <w:sz w:val="24"/>
          <w:szCs w:val="24"/>
        </w:rPr>
      </w:pPr>
    </w:p>
    <w:p w:rsidR="00AA4A3B" w:rsidRDefault="00AA4A3B" w:rsidP="00AA4A3B">
      <w:pPr>
        <w:overflowPunct w:val="0"/>
        <w:autoSpaceDE w:val="0"/>
        <w:autoSpaceDN w:val="0"/>
        <w:adjustRightInd w:val="0"/>
        <w:jc w:val="center"/>
        <w:rPr>
          <w:rFonts w:ascii="Bookman Old Style" w:hAnsi="Bookman Old Style"/>
          <w:sz w:val="24"/>
          <w:szCs w:val="24"/>
        </w:rPr>
      </w:pPr>
    </w:p>
    <w:p w:rsidR="00AA4A3B" w:rsidRDefault="00AA4A3B" w:rsidP="00AA4A3B">
      <w:pPr>
        <w:overflowPunct w:val="0"/>
        <w:autoSpaceDE w:val="0"/>
        <w:autoSpaceDN w:val="0"/>
        <w:adjustRightInd w:val="0"/>
        <w:jc w:val="center"/>
        <w:rPr>
          <w:rFonts w:ascii="Bookman Old Style" w:hAnsi="Bookman Old Style"/>
          <w:sz w:val="24"/>
          <w:szCs w:val="24"/>
        </w:rPr>
      </w:pPr>
    </w:p>
    <w:p w:rsidR="00AA4A3B" w:rsidRPr="00AA4A3B" w:rsidRDefault="00AA4A3B" w:rsidP="00AA4A3B">
      <w:pPr>
        <w:overflowPunct w:val="0"/>
        <w:autoSpaceDE w:val="0"/>
        <w:autoSpaceDN w:val="0"/>
        <w:adjustRightInd w:val="0"/>
        <w:jc w:val="center"/>
        <w:rPr>
          <w:rFonts w:ascii="Bookman Old Style" w:hAnsi="Bookman Old Style"/>
          <w:sz w:val="24"/>
          <w:szCs w:val="24"/>
        </w:rPr>
      </w:pPr>
      <w:r w:rsidRPr="00AA4A3B">
        <w:rPr>
          <w:rFonts w:ascii="Bookman Old Style" w:hAnsi="Bookman Old Style"/>
          <w:sz w:val="24"/>
          <w:szCs w:val="24"/>
        </w:rPr>
        <w:t>Examinado e Aprovado pela Assessoria Jurídica</w:t>
      </w:r>
    </w:p>
    <w:p w:rsidR="00AA4A3B" w:rsidRPr="00AA4A3B" w:rsidRDefault="00AA4A3B" w:rsidP="00AA4A3B">
      <w:pPr>
        <w:overflowPunct w:val="0"/>
        <w:autoSpaceDE w:val="0"/>
        <w:autoSpaceDN w:val="0"/>
        <w:adjustRightInd w:val="0"/>
        <w:jc w:val="center"/>
        <w:rPr>
          <w:rFonts w:ascii="Bookman Old Style" w:hAnsi="Bookman Old Style"/>
          <w:sz w:val="24"/>
          <w:szCs w:val="24"/>
        </w:rPr>
      </w:pPr>
    </w:p>
    <w:p w:rsidR="00AA4A3B" w:rsidRPr="00AA4A3B" w:rsidRDefault="00AA4A3B" w:rsidP="00AA4A3B">
      <w:pPr>
        <w:overflowPunct w:val="0"/>
        <w:autoSpaceDE w:val="0"/>
        <w:autoSpaceDN w:val="0"/>
        <w:adjustRightInd w:val="0"/>
        <w:jc w:val="center"/>
        <w:rPr>
          <w:rFonts w:ascii="Bookman Old Style" w:hAnsi="Bookman Old Style"/>
          <w:sz w:val="24"/>
          <w:szCs w:val="24"/>
        </w:rPr>
      </w:pPr>
      <w:r w:rsidRPr="00AA4A3B">
        <w:rPr>
          <w:rFonts w:ascii="Bookman Old Style" w:hAnsi="Bookman Old Style"/>
          <w:sz w:val="24"/>
          <w:szCs w:val="24"/>
        </w:rPr>
        <w:t>______________________________</w:t>
      </w:r>
    </w:p>
    <w:p w:rsidR="00AA4A3B" w:rsidRPr="00AA4A3B" w:rsidRDefault="00AA4A3B" w:rsidP="00AA4A3B">
      <w:pPr>
        <w:overflowPunct w:val="0"/>
        <w:autoSpaceDE w:val="0"/>
        <w:autoSpaceDN w:val="0"/>
        <w:adjustRightInd w:val="0"/>
        <w:jc w:val="center"/>
        <w:rPr>
          <w:rFonts w:ascii="Bookman Old Style" w:hAnsi="Bookman Old Style"/>
          <w:sz w:val="24"/>
          <w:szCs w:val="24"/>
        </w:rPr>
      </w:pPr>
      <w:r w:rsidRPr="00AA4A3B">
        <w:rPr>
          <w:rFonts w:ascii="Bookman Old Style" w:hAnsi="Bookman Old Style"/>
          <w:sz w:val="24"/>
          <w:szCs w:val="24"/>
        </w:rPr>
        <w:t>EDER SCHLOSSER DA SILVA</w:t>
      </w:r>
    </w:p>
    <w:p w:rsidR="00AA4A3B" w:rsidRPr="00AA4A3B" w:rsidRDefault="00AA4A3B" w:rsidP="00AA4A3B">
      <w:pPr>
        <w:overflowPunct w:val="0"/>
        <w:autoSpaceDE w:val="0"/>
        <w:autoSpaceDN w:val="0"/>
        <w:adjustRightInd w:val="0"/>
        <w:jc w:val="center"/>
        <w:rPr>
          <w:rFonts w:ascii="Bookman Old Style" w:hAnsi="Bookman Old Style"/>
          <w:b/>
          <w:sz w:val="24"/>
          <w:szCs w:val="24"/>
        </w:rPr>
      </w:pPr>
      <w:r w:rsidRPr="00AA4A3B">
        <w:rPr>
          <w:rFonts w:ascii="Bookman Old Style" w:hAnsi="Bookman Old Style"/>
          <w:b/>
          <w:sz w:val="24"/>
          <w:szCs w:val="24"/>
        </w:rPr>
        <w:t>OAB/SC 49.465</w:t>
      </w:r>
    </w:p>
    <w:p w:rsidR="003F0C9F" w:rsidRDefault="003F0C9F" w:rsidP="003F0C9F">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rsidR="003F0C9F" w:rsidRPr="00C8028D" w:rsidRDefault="003F0C9F" w:rsidP="003F0C9F">
      <w:pPr>
        <w:overflowPunct w:val="0"/>
        <w:autoSpaceDE w:val="0"/>
        <w:autoSpaceDN w:val="0"/>
        <w:adjustRightInd w:val="0"/>
        <w:jc w:val="both"/>
        <w:textAlignment w:val="baseline"/>
        <w:rPr>
          <w:rFonts w:ascii="Bookman Old Style" w:hAnsi="Bookman Old Style"/>
          <w:sz w:val="24"/>
          <w:szCs w:val="24"/>
        </w:rPr>
      </w:pPr>
    </w:p>
    <w:p w:rsidR="003F0C9F" w:rsidRDefault="003F0C9F" w:rsidP="003F0C9F">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r>
        <w:rPr>
          <w:rFonts w:ascii="Bookman Old Style" w:hAnsi="Bookman Old Style"/>
          <w:sz w:val="24"/>
          <w:szCs w:val="24"/>
        </w:rPr>
        <w:fldChar w:fldCharType="begin"/>
      </w:r>
      <w:r>
        <w:rPr>
          <w:rFonts w:ascii="Bookman Old Style" w:hAnsi="Bookman Old Style"/>
          <w:sz w:val="24"/>
          <w:szCs w:val="24"/>
        </w:rPr>
        <w:instrText xml:space="preserve"> DOCVARIABLE "NumProcesso" \* MERGEFORMAT </w:instrText>
      </w:r>
      <w:r>
        <w:rPr>
          <w:rFonts w:ascii="Bookman Old Style" w:hAnsi="Bookman Old Style"/>
          <w:sz w:val="24"/>
          <w:szCs w:val="24"/>
        </w:rPr>
        <w:fldChar w:fldCharType="separate"/>
      </w:r>
      <w:r w:rsidR="00C2046B">
        <w:rPr>
          <w:rFonts w:ascii="Bookman Old Style" w:hAnsi="Bookman Old Style"/>
          <w:sz w:val="24"/>
          <w:szCs w:val="24"/>
        </w:rPr>
        <w:t>4/2018</w:t>
      </w:r>
      <w:r>
        <w:rPr>
          <w:rFonts w:ascii="Bookman Old Style" w:hAnsi="Bookman Old Style"/>
          <w:sz w:val="24"/>
          <w:szCs w:val="24"/>
        </w:rPr>
        <w:fldChar w:fldCharType="end"/>
      </w:r>
    </w:p>
    <w:p w:rsidR="003F0C9F" w:rsidRPr="00B70DDA" w:rsidRDefault="003F0C9F" w:rsidP="003F0C9F">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r>
        <w:rPr>
          <w:rFonts w:ascii="Bookman Old Style" w:hAnsi="Bookman Old Style"/>
          <w:sz w:val="24"/>
          <w:szCs w:val="24"/>
        </w:rPr>
        <w:fldChar w:fldCharType="begin"/>
      </w:r>
      <w:r>
        <w:rPr>
          <w:rFonts w:ascii="Bookman Old Style" w:hAnsi="Bookman Old Style"/>
          <w:sz w:val="24"/>
          <w:szCs w:val="24"/>
        </w:rPr>
        <w:instrText xml:space="preserve"> DOCVARIABLE "NumLicitacao" \* MERGEFORMAT </w:instrText>
      </w:r>
      <w:r>
        <w:rPr>
          <w:rFonts w:ascii="Bookman Old Style" w:hAnsi="Bookman Old Style"/>
          <w:sz w:val="24"/>
          <w:szCs w:val="24"/>
        </w:rPr>
        <w:fldChar w:fldCharType="separate"/>
      </w:r>
      <w:r w:rsidR="00C2046B">
        <w:rPr>
          <w:rFonts w:ascii="Bookman Old Style" w:hAnsi="Bookman Old Style"/>
          <w:sz w:val="24"/>
          <w:szCs w:val="24"/>
        </w:rPr>
        <w:t>4/2018</w:t>
      </w:r>
      <w:r>
        <w:rPr>
          <w:rFonts w:ascii="Bookman Old Style" w:hAnsi="Bookman Old Style"/>
          <w:sz w:val="24"/>
          <w:szCs w:val="24"/>
        </w:rPr>
        <w:fldChar w:fldCharType="end"/>
      </w:r>
    </w:p>
    <w:p w:rsidR="003F0C9F" w:rsidRPr="00C8028D" w:rsidRDefault="003F0C9F" w:rsidP="003F0C9F">
      <w:pPr>
        <w:overflowPunct w:val="0"/>
        <w:autoSpaceDE w:val="0"/>
        <w:autoSpaceDN w:val="0"/>
        <w:adjustRightInd w:val="0"/>
        <w:jc w:val="center"/>
        <w:rPr>
          <w:rFonts w:ascii="Bookman Old Style" w:hAnsi="Bookman Old Style"/>
          <w:b/>
          <w:sz w:val="24"/>
          <w:szCs w:val="24"/>
        </w:rPr>
      </w:pPr>
    </w:p>
    <w:p w:rsidR="003F0C9F" w:rsidRPr="00C8028D" w:rsidRDefault="003F0C9F" w:rsidP="003F0C9F">
      <w:pPr>
        <w:jc w:val="both"/>
        <w:rPr>
          <w:rFonts w:ascii="Bookman Old Style" w:hAnsi="Bookman Old Style"/>
          <w:b/>
          <w:sz w:val="24"/>
          <w:szCs w:val="24"/>
        </w:rPr>
      </w:pPr>
    </w:p>
    <w:p w:rsidR="003F0C9F" w:rsidRPr="00C8028D" w:rsidRDefault="003F0C9F" w:rsidP="003F0C9F">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3F0C9F" w:rsidRPr="00C8028D" w:rsidRDefault="003F0C9F" w:rsidP="003F0C9F">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3F0C9F" w:rsidRPr="00C8028D" w:rsidRDefault="003F0C9F" w:rsidP="003F0C9F">
      <w:pPr>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Pr>
          <w:rFonts w:ascii="Bookman Old Style" w:hAnsi="Bookman Old Style"/>
          <w:sz w:val="24"/>
          <w:szCs w:val="24"/>
        </w:rPr>
        <w:t>: ____________________________</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3F0C9F" w:rsidRPr="00C8028D" w:rsidRDefault="003F0C9F" w:rsidP="003F0C9F">
      <w:pPr>
        <w:overflowPunct w:val="0"/>
        <w:autoSpaceDE w:val="0"/>
        <w:autoSpaceDN w:val="0"/>
        <w:adjustRightInd w:val="0"/>
        <w:jc w:val="both"/>
        <w:rPr>
          <w:rFonts w:ascii="Bookman Old Style" w:hAnsi="Bookman Old Style"/>
          <w:bCs/>
          <w:i/>
          <w:sz w:val="24"/>
          <w:szCs w:val="24"/>
        </w:rPr>
      </w:pPr>
    </w:p>
    <w:p w:rsidR="003F0C9F" w:rsidRPr="00C8028D" w:rsidRDefault="003F0C9F" w:rsidP="003F0C9F">
      <w:pPr>
        <w:overflowPunct w:val="0"/>
        <w:autoSpaceDE w:val="0"/>
        <w:autoSpaceDN w:val="0"/>
        <w:adjustRightInd w:val="0"/>
        <w:jc w:val="both"/>
        <w:rPr>
          <w:rFonts w:ascii="Bookman Old Style" w:hAnsi="Bookman Old Style"/>
          <w:bCs/>
          <w:i/>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F0C9F" w:rsidRPr="00C8028D" w:rsidRDefault="003F0C9F" w:rsidP="003F0C9F">
      <w:pPr>
        <w:overflowPunct w:val="0"/>
        <w:autoSpaceDE w:val="0"/>
        <w:autoSpaceDN w:val="0"/>
        <w:adjustRightInd w:val="0"/>
        <w:jc w:val="both"/>
        <w:rPr>
          <w:rFonts w:ascii="Bookman Old Style" w:hAnsi="Bookman Old Style"/>
          <w:sz w:val="24"/>
          <w:szCs w:val="24"/>
        </w:rPr>
      </w:pPr>
    </w:p>
    <w:p w:rsidR="003F0C9F" w:rsidRPr="00C8028D" w:rsidRDefault="003F0C9F" w:rsidP="003F0C9F">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3F0C9F" w:rsidRPr="00C8028D" w:rsidRDefault="003F0C9F" w:rsidP="003F0C9F">
      <w:pPr>
        <w:jc w:val="both"/>
        <w:rPr>
          <w:rFonts w:ascii="Bookman Old Style" w:hAnsi="Bookman Old Style"/>
          <w:sz w:val="24"/>
          <w:szCs w:val="24"/>
        </w:rPr>
      </w:pPr>
    </w:p>
    <w:p w:rsidR="003F0C9F" w:rsidRPr="00C8028D" w:rsidRDefault="003F0C9F" w:rsidP="003F0C9F">
      <w:pPr>
        <w:jc w:val="both"/>
        <w:rPr>
          <w:rFonts w:ascii="Bookman Old Style" w:hAnsi="Bookman Old Style"/>
          <w:sz w:val="24"/>
          <w:szCs w:val="24"/>
        </w:rPr>
      </w:pPr>
    </w:p>
    <w:p w:rsidR="00F450AF" w:rsidRDefault="00F450AF"/>
    <w:sectPr w:rsidR="00F450AF" w:rsidSect="00826B4B">
      <w:headerReference w:type="default" r:id="rId12"/>
      <w:footerReference w:type="even" r:id="rId13"/>
      <w:footerReference w:type="default" r:id="rId14"/>
      <w:pgSz w:w="11907" w:h="16840" w:code="9"/>
      <w:pgMar w:top="1535" w:right="1701" w:bottom="1843" w:left="1701" w:header="142" w:footer="67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588" w:rsidRDefault="00F51588">
      <w:r>
        <w:separator/>
      </w:r>
    </w:p>
  </w:endnote>
  <w:endnote w:type="continuationSeparator" w:id="0">
    <w:p w:rsidR="00F51588" w:rsidRDefault="00F5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63F" w:rsidRDefault="00AD3A3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5163F" w:rsidRDefault="00F5158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2"/>
      <w:gridCol w:w="909"/>
    </w:tblGrid>
    <w:tr w:rsidR="00245320" w:rsidTr="00245320">
      <w:tc>
        <w:tcPr>
          <w:tcW w:w="8046" w:type="dxa"/>
          <w:tcBorders>
            <w:top w:val="single" w:sz="4" w:space="0" w:color="auto"/>
            <w:right w:val="single" w:sz="4" w:space="0" w:color="auto"/>
          </w:tcBorders>
        </w:tcPr>
        <w:p w:rsidR="00245320" w:rsidRPr="0025202A" w:rsidRDefault="00AD3A3D" w:rsidP="00245320">
          <w:pPr>
            <w:pStyle w:val="Rodap"/>
            <w:tabs>
              <w:tab w:val="clear" w:pos="4419"/>
              <w:tab w:val="clear" w:pos="8838"/>
            </w:tabs>
            <w:jc w:val="center"/>
            <w:rPr>
              <w:rFonts w:ascii="Bookman Old Style" w:hAnsi="Bookman Old Style"/>
              <w:lang w:val="pt-BR"/>
            </w:rPr>
          </w:pPr>
          <w:r w:rsidRPr="0025202A">
            <w:rPr>
              <w:rFonts w:ascii="Bookman Old Style" w:hAnsi="Bookman Old Style"/>
              <w:lang w:val="pt-BR"/>
            </w:rPr>
            <w:t>Fone: 49 3657-0223 – CNPJ 01.612.847/0001-90</w:t>
          </w:r>
        </w:p>
        <w:p w:rsidR="00245320" w:rsidRPr="0025202A" w:rsidRDefault="00AD3A3D" w:rsidP="00245320">
          <w:pPr>
            <w:pStyle w:val="Rodap"/>
            <w:jc w:val="center"/>
            <w:rPr>
              <w:rFonts w:ascii="Bookman Old Style" w:hAnsi="Bookman Old Style"/>
              <w:lang w:val="pt-BR"/>
            </w:rPr>
          </w:pPr>
          <w:r w:rsidRPr="0025202A">
            <w:rPr>
              <w:rFonts w:ascii="Bookman Old Style" w:hAnsi="Bookman Old Style"/>
              <w:lang w:val="pt-BR"/>
            </w:rPr>
            <w:t>Av. Tancredo Neves, 337 – Centro – Sa</w:t>
          </w:r>
          <w:r>
            <w:rPr>
              <w:rFonts w:ascii="Bookman Old Style" w:hAnsi="Bookman Old Style"/>
              <w:lang w:val="pt-BR"/>
            </w:rPr>
            <w:t>nta Terezinha do Progresso/SC</w:t>
          </w:r>
          <w:r>
            <w:rPr>
              <w:rFonts w:ascii="Bookman Old Style" w:hAnsi="Bookman Old Style"/>
              <w:lang w:val="pt-BR"/>
            </w:rPr>
            <w:br/>
          </w:r>
          <w:r w:rsidRPr="0025202A">
            <w:rPr>
              <w:rFonts w:ascii="Bookman Old Style" w:hAnsi="Bookman Old Style"/>
              <w:lang w:val="pt-BR"/>
            </w:rPr>
            <w:t>CEP 89.983-000</w:t>
          </w:r>
        </w:p>
        <w:p w:rsidR="00245320" w:rsidRPr="0025202A" w:rsidRDefault="00AD3A3D" w:rsidP="00245320">
          <w:pPr>
            <w:pStyle w:val="Rodap"/>
            <w:jc w:val="center"/>
            <w:rPr>
              <w:rFonts w:ascii="Bookman Old Style" w:hAnsi="Bookman Old Style"/>
              <w:b/>
              <w:lang w:val="pt-BR"/>
            </w:rPr>
          </w:pPr>
          <w:r w:rsidRPr="0025202A">
            <w:rPr>
              <w:rFonts w:ascii="Bookman Old Style" w:hAnsi="Bookman Old Style"/>
              <w:b/>
              <w:lang w:val="pt-BR"/>
            </w:rPr>
            <w:t>www.staterezinhaprogresso.sc.gov.br</w:t>
          </w:r>
        </w:p>
      </w:tc>
      <w:tc>
        <w:tcPr>
          <w:tcW w:w="934" w:type="dxa"/>
          <w:tcBorders>
            <w:top w:val="single" w:sz="4" w:space="0" w:color="auto"/>
            <w:left w:val="single" w:sz="4" w:space="0" w:color="auto"/>
          </w:tcBorders>
        </w:tcPr>
        <w:p w:rsidR="00245320" w:rsidRPr="0025202A" w:rsidRDefault="00F51588" w:rsidP="00245320">
          <w:pPr>
            <w:pStyle w:val="Rodap"/>
            <w:rPr>
              <w:rFonts w:ascii="Bookman Old Style" w:hAnsi="Bookman Old Style"/>
              <w:lang w:val="pt-BR"/>
            </w:rPr>
          </w:pPr>
        </w:p>
        <w:p w:rsidR="00245320" w:rsidRPr="0025202A" w:rsidRDefault="00AD3A3D" w:rsidP="00245320">
          <w:pPr>
            <w:pStyle w:val="Rodap"/>
            <w:jc w:val="right"/>
            <w:rPr>
              <w:rFonts w:ascii="Bookman Old Style" w:hAnsi="Bookman Old Style"/>
              <w:lang w:val="pt-BR"/>
            </w:rPr>
          </w:pPr>
          <w:r w:rsidRPr="0025202A">
            <w:rPr>
              <w:rFonts w:ascii="Bookman Old Style" w:hAnsi="Bookman Old Style"/>
              <w:lang w:val="pt-BR"/>
            </w:rPr>
            <w:t xml:space="preserve">Pg. </w:t>
          </w:r>
          <w:r w:rsidRPr="0025202A">
            <w:rPr>
              <w:rFonts w:ascii="Bookman Old Style" w:hAnsi="Bookman Old Style"/>
              <w:lang w:val="pt-BR"/>
            </w:rPr>
            <w:fldChar w:fldCharType="begin"/>
          </w:r>
          <w:r w:rsidRPr="0025202A">
            <w:rPr>
              <w:rFonts w:ascii="Bookman Old Style" w:hAnsi="Bookman Old Style"/>
              <w:lang w:val="pt-BR"/>
            </w:rPr>
            <w:instrText>PAGE   \* MERGEFORMAT</w:instrText>
          </w:r>
          <w:r w:rsidRPr="0025202A">
            <w:rPr>
              <w:rFonts w:ascii="Bookman Old Style" w:hAnsi="Bookman Old Style"/>
              <w:lang w:val="pt-BR"/>
            </w:rPr>
            <w:fldChar w:fldCharType="separate"/>
          </w:r>
          <w:r w:rsidR="00C2046B">
            <w:rPr>
              <w:rFonts w:ascii="Bookman Old Style" w:hAnsi="Bookman Old Style"/>
              <w:noProof/>
              <w:lang w:val="pt-BR"/>
            </w:rPr>
            <w:t>25</w:t>
          </w:r>
          <w:r w:rsidRPr="0025202A">
            <w:rPr>
              <w:rFonts w:ascii="Bookman Old Style" w:hAnsi="Bookman Old Style"/>
              <w:lang w:val="pt-BR"/>
            </w:rPr>
            <w:fldChar w:fldCharType="end"/>
          </w:r>
        </w:p>
      </w:tc>
    </w:tr>
  </w:tbl>
  <w:p w:rsidR="00C5163F" w:rsidRPr="00245320" w:rsidRDefault="00F51588" w:rsidP="00245320">
    <w:pPr>
      <w:pStyle w:val="Rodap"/>
      <w:rPr>
        <w:sz w:val="14"/>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588" w:rsidRDefault="00F51588">
      <w:r>
        <w:separator/>
      </w:r>
    </w:p>
  </w:footnote>
  <w:footnote w:type="continuationSeparator" w:id="0">
    <w:p w:rsidR="00F51588" w:rsidRDefault="00F51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6977"/>
    </w:tblGrid>
    <w:tr w:rsidR="002270CD" w:rsidTr="00881D26">
      <w:tc>
        <w:tcPr>
          <w:tcW w:w="1668" w:type="dxa"/>
          <w:tcBorders>
            <w:bottom w:val="single" w:sz="4" w:space="0" w:color="auto"/>
          </w:tcBorders>
        </w:tcPr>
        <w:p w:rsidR="002270CD" w:rsidRDefault="00AD3A3D">
          <w:pPr>
            <w:pStyle w:val="Cabealho"/>
          </w:pPr>
          <w:r>
            <w:rPr>
              <w:noProof/>
            </w:rPr>
            <w:drawing>
              <wp:inline distT="0" distB="0" distL="0" distR="0" wp14:anchorId="0EB95684" wp14:editId="7738B6CE">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2270CD" w:rsidRPr="0025202A" w:rsidRDefault="00AD3A3D" w:rsidP="002270CD">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2270CD" w:rsidRDefault="00AD3A3D" w:rsidP="002270CD">
          <w:pPr>
            <w:pStyle w:val="Cabealho"/>
            <w:tabs>
              <w:tab w:val="clear" w:pos="4252"/>
            </w:tabs>
            <w:jc w:val="center"/>
          </w:pPr>
          <w:r w:rsidRPr="0025202A">
            <w:rPr>
              <w:rFonts w:ascii="Bookman Old Style" w:hAnsi="Bookman Old Style"/>
              <w:b/>
              <w:sz w:val="22"/>
            </w:rPr>
            <w:t>PODER EXECUTIVO MUNICIPAL</w:t>
          </w:r>
        </w:p>
      </w:tc>
    </w:tr>
  </w:tbl>
  <w:p w:rsidR="002270CD" w:rsidRDefault="00F5158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8"/>
    <w:docVar w:name="AnoProcesso" w:val="2018"/>
    <w:docVar w:name="Bairro" w:val="Centro"/>
    <w:docVar w:name="CargoDiretorCompras" w:val="Diretor de Compras"/>
    <w:docVar w:name="CargoMembro1" w:val="PRESIDENTE"/>
    <w:docVar w:name="CargoMembro2" w:val="SECRETÁRIO"/>
    <w:docVar w:name="CargoMembro3" w:val="MEMBRO"/>
    <w:docVar w:name="CargoMembro4" w:val="MEMBRO"/>
    <w:docVar w:name="CargoMembro5" w:val="MEMBRO"/>
    <w:docVar w:name="CargoMembro6" w:val=" "/>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09/03/2018"/>
    <w:docVar w:name="DataAdjudicacao" w:val="01 de Janeiro de 1900"/>
    <w:docVar w:name="DataAssinatura" w:val="DataAssinatura"/>
    <w:docVar w:name="DataDecreto" w:val="02/01/2017"/>
    <w:docVar w:name="DataEntrEnvelope" w:val="09/03/2018"/>
    <w:docVar w:name="DataExtensoAdjudicacao" w:val="1 de Janeiro de 1900"/>
    <w:docVar w:name="DataExtensoAssinatura" w:val="DataExtensoAssinatura"/>
    <w:docVar w:name="DataExtensoHomolog" w:val="1 de Janeiro de 1900"/>
    <w:docVar w:name="DataExtensoProcesso" w:val="23 de Fevereiro de 2018"/>
    <w:docVar w:name="DataExtensoPublicacao" w:val="26 de Fevereiro de 2018"/>
    <w:docVar w:name="DataFinalRecEnvelope" w:val="09/03/2018"/>
    <w:docVar w:name="DataHomologacao" w:val="01/01/1900"/>
    <w:docVar w:name="DataInicioRecEnvelope" w:val="09/03/2018"/>
    <w:docVar w:name="DataPortaria" w:val="01/01/1900"/>
    <w:docVar w:name="DataProcesso" w:val="23/02/2018"/>
    <w:docVar w:name="DataPublicacao" w:val="26 de Fevereiro de 2018"/>
    <w:docVar w:name="DataVencimento" w:val="DataVencimento"/>
    <w:docVar w:name="DecretoNomeacao" w:val="01/2017"/>
    <w:docVar w:name="Dotacoes" w:val=" "/>
    <w:docVar w:name="Endereco" w:val="RUA ERNESTO FRANCISCO CARDOSO, 56"/>
    <w:docVar w:name="EnderecoContratado" w:val="EnderecoContratado"/>
    <w:docVar w:name="EnderecoEntrega" w:val=" "/>
    <w:docVar w:name="EstadoContratado" w:val="EstadoContratado"/>
    <w:docVar w:name="FAX" w:val="493657-0046"/>
    <w:docVar w:name="FonteRecurso" w:val=" "/>
    <w:docVar w:name="FormaJulgamento" w:val="Menor Preço por Item"/>
    <w:docVar w:name="FormaPgContrato" w:val="FormaPgContrato"/>
    <w:docVar w:name="FormaPgto" w:val="15 DIAS APÓS ENTREGA"/>
    <w:docVar w:name="FormaReajuste" w:val="SEM REAJUSTE"/>
    <w:docVar w:name="HoraAbertura" w:val="08:00"/>
    <w:docVar w:name="HoraEntrEnvelope" w:val="07:30"/>
    <w:docVar w:name="HoraFinalRecEnvelope" w:val="08:00"/>
    <w:docVar w:name="HoraInicioRecEnvelope" w:val="07:30"/>
    <w:docVar w:name="IdentifContratado" w:val="IdentifContratado"/>
    <w:docVar w:name="ItensLicitacao" w:val="_x000d__x000d_Item_x0009_    Quantidade_x0009_Unid_x0009_Nome do Material_x000d_   1_x0009_      500,000_x0009_COM    _x0009_ACETATO DE NOMEGESTROL ESTRADIOL - DOSE 2,5MG + 1,5MG (STEZZA) - CP_x000d_   2_x0009_     1.000,000_x0009_COM    _x0009_ACIDO MEFENAMICO - DOSE 500MG - CP                          _x000d_   3_x0009_       20,000_x0009_UND    _x0009_AMINOFILINA - DOSE 24MG/ML - AMP                            _x000d_   4_x0009_       20,000_x0009_Und    _x0009_AMIODARONA - DOSE 50MG/ML - AMP                             _x000d_   5_x0009_      100,000_x0009_Und    _x0009_BENZILPENICILINA BENZATINA - DOSE 600 000 UI PÓ PARA SOLUÇAO INJETÁVEL - AMP_x000d_   6_x0009_       20,000_x0009_Und    _x0009_BICARBONATO DE SÓDIO EV - DOSE 8,4% - AMP                   _x000d_   7_x0009_       10,000_x0009_FR      _x0009_BROMETO DE IPRATROPIO + BROMIDRATO DE FENOTEROL - DOSE 0,020MG + 0,050MG (DUOVENT SPRAY)._x000d_   8_x0009_       50,000_x0009_FR      _x0009_CETOCONAZOL - DOSE 200MG/ML - SHAMPOO FRASCO DE 100ML       _x000d_   9_x0009_     1.000,000_x0009_COM    _x0009_CLORIDRATO DE CLONIDINA - DOSE 0,100MG - CP                 _x000d_  10_x0009_      500,000_x0009_COM    _x0009_CLORIDRATO DE DONEPEZILA - DOSE 10MG - CP                   _x000d_  11_x0009_       20,000_x0009_Und    _x0009_CLORIDRATO DE LIDOCAINA 2% - DOSE 20MG/ML SOLUÇAO INJETAVEL SEM VASOCONSTRITOR - AMP_x000d_  12_x0009_       50,000_x0009_Und    _x0009_CLORIDRATO DE ONDASETRONA SOL. INJETAVEL - DOSE 2MG/ML - AMP_x000d_  13_x0009_        5,000_x0009_FR      _x0009_CLORIDRATO DE TETRACAÍNA + CLORIDRATO DE FENILEFRINA - DOSE 1% + 0,1% (SOLUÇAO OFTALMICA ESTERIL) - FRASCO_x000d_  14_x0009_     3.000,000_x0009_COM    _x0009_CLORIDRATO DE TIAMINA - 300MG - CP                          _x000d_  15_x0009_     1.000,000_x0009_COM    _x0009_CLORIDRATO DE TIORIDAZINA - DOSE 50MG - CP                  _x000d_  16_x0009_     1.000,000_x0009_COM    _x0009_CLORIDRATO DE VERAPAMIL - DOSE 80MG - CP                    _x000d_  17_x0009_       50,000_x0009_Und    _x0009_COMPLEXO B - DOSE 2ML - AMP                                 _x000d_  18_x0009_      100,000_x0009_BNG    _x0009_DICLOFENACO DIETILAMONIO - DOSE 11,6 MG/G GEL CREME 60MG    _x000d_  19_x0009_     1.000,000_x0009_COM    _x0009_DROSPIRENONA + ETINILESTRADIOL - DOSE 3MG + 0,03MG ETINILESTRADIOL (ELANI CICLO) - CP_x000d_  20_x0009_      500,000_x0009_COM    _x0009_DUTASTERIDA + TANSULOSINA - DOSE 0,5MG + 0,4MG (COMBODART) - CP_x000d_  21_x0009_    25.000,000_x0009_COM    _x0009_ENALAPRIL - DOSE 20MG - CP                                  _x000d_  22_x0009_        5,000_x0009_BNG    _x0009_EPITEZAN - POMADA OFTALMICA ESTERIL - TUBO                  _x000d_  23_x0009_     2.000,000_x0009_Und    _x0009__x000d_  24_x0009_     2.000,000_x0009_Und    _x0009_FRALDA DESCARTAVEL GERIATRICA TAMANHO G - COM CANAIS DE ABSORÇAO RAPIDA E BARREIRAS PROTETORAS QUE IMPEDEM VAZAMENTO, COM ATÉ 8 DE PROTEÇAO MAXIMA COM GEL SUPERABSORVENTE, DIFUSOR DE LIQUIDOS, BARREIRAS ANTIVAZAMENTO  ALIADOS A SEU FORMATO ANATOMICO, INDICADOR DE UMIDADE E ALOE VERA. O ODUTO É HIPOALERGENICO E DERMATOLOGICAMENTE TESTADO, CONTENDO AINDA FITAS ADESIVAS REPOSICIONAVEIS QUE GARANTEM O AJUSTE PERFEITO AO CORPO. O PRODUTO DEVERÁ SER ENTREGUE EM PACOTES CONTENDO 8 FRALDAS OU MAIS POR PACOTE._x000d_  25_x0009_      100,000_x0009_FR      _x0009_FUROATO DE MOMETASONA - DOSE 50 MCG - SPRAY NASAL           _x000d_  26_x0009_     2.000,000_x0009_COM    _x0009_HEMITARTARATO DE ZOLPIDEM - DOSE 10MG - CP                  _x000d_  27_x0009_        5,000_x0009_FR      _x0009_HYLO-COMOD SOLUÇAO OFTALMICA ESTERIL - DOSE 1MG/ML - FRASCO _x000d_  28_x0009_     2.000,000_x0009_COM    _x0009_LAMOTRIGINA - DOSE 100MG - CP                               _x000d_  29_x0009_       50,000_x0009_LATA  _x0009_LEITE NAN 1,800G - FORMULA INFANTIL HIPOALERGENICA COM FERRO PARA LACTENTES, COM PROTEINA PARCIALMENTE HIDROLISADA, COM DHA E ARA._x000d_  30_x0009_     1.000,000_x0009_COM    _x0009_LEVOMEPROMAZINA - DOSE 25MG - CP                            _x000d_  31_x0009_      500,000_x0009_COM    _x0009_LEVONORGESTREL + ETINILESTRADIOL - DOSE 0,05/0,075/0,125MG + 0,03/0,04/0,03 MG (TRIQUILAR) - CP_x000d_  32_x0009_     2.000,000_x0009_COM    _x0009_LEVONORGESTREL + ETINILESTRADIOL - DOSE 0,15MG + 0,03MG - CP_x000d_  33_x0009_    15.000,000_x0009_COM    _x0009_NIMESULIDA - DOSE 100MG - CP                                _x000d_  34_x0009_     2.000,000_x0009_COM    _x0009_NITROFURANTOÍNA - DOSE 100MG - CP                           _x000d_  35_x0009_     1.000,000_x0009_COM    _x0009_PIRACETAM - DOSE 800MG - CP                                 _x000d_  36_x0009_     1.000,000_x0009_COM    _x0009_NORETISTERONA - DOSE 0,35MG - CP                            _x000d_  37_x0009_     2.000,000_x0009_UND    _x0009_PLANTAGO OVATA FORSK - DOSE 3,5G - SACHE                    _x000d_  38_x0009_      100,000_x0009_FR      _x0009_PREDNISOLONA, FOSFATO SODICO - DOSE 3MG/ML - SOLUÇAO ORAL   _x000d_  39_x0009_     2.000,000_x0009_COM    _x0009_PROPATILNITRATO - DOSE 10MG - CP                            _x000d_  40_x0009_      100,000_x0009_FR      _x0009_PROTETOR SOLAR GEL CREME FACIAL FPS 60, TRIPLA PROTEÇAO CONTRA RAIOS UVA E UVB, HIPOALERGENICO, NAO OLEOSO E DE RAPIDA ABSORÇAO, 96% DE PROTEÇAO UVA, INDICADO PARA TODO TIPO DE PELE, USO DIÁRIO 100G A 120G._x000d_  41_x0009_     2.000,000_x0009_COM    _x0009_SUCCINATO DE METOPROLOL - DOSE 50MG - CP                    _x000d_  42_x0009_       20,000_x0009_Und    _x0009_SULFATO DE ATROPINA - DOSE 0,25 MG/ML - AMP                 _x000d_  43_x0009_      100,000_x0009_FR      _x0009_SULFATO FERROSO - DOSE 125 MG/ML - FRASCO                   _x000d_  44_x0009_     1.000,000_x0009_COM    _x0009_RISPERIDONA - DOSE 1MG - CP                                 _x000d_  45_x0009_      100,000_x0009_FR      _x0009_FLUOCINOLONA ACETONIDA, SULFATO DE POLIMIXINA B, SULFATO DE NEOMICINA, CLORIDRATO DE LIDOCAÍNA (OTOSYNALAR) - FRASCO_x000d_  46_x0009_    10.000,000_x0009_COM    _x0009_VALERIANA OFFICINALIS - DOSE 50MG - CP                      _x000d_  47_x0009_    15.000,000_x0009_COM    _x0009_OMEPRAZOL - DOSE 20MG - CP                                  _x000d_  48_x0009_     1.000,000_x0009_COM    _x0009_CLORIDRATO DE CLORTALIDONA - DOSE 50MG - CP                 _x000d_  49_x0009_      100,000_x0009_BNG    _x0009_TRIANCINOLONA ACETONIDA - POMADA BUCAL DE 1MG/G EM EMBALAGEM COM 01 BISNAGA DE 10G."/>
    <w:docVar w:name="ItensLicitacaoPorLote" w:val=" "/>
    <w:docVar w:name="ItensVencedores" w:val=" "/>
    <w:docVar w:name="ListaDctosProc" w:val="- Certificado de Regularidade do FGTS - CRF- C.N.D. da Fazenda Municipal- C.N.D. da Fazenda Estadual- C.N.D. de Tributos e Contribuições Federais- Certidão Negativa de Débitos Trabalhistas- Certidão Negativa de falência e concordata expedida pelo distribuidor da Comarca da Sede da Pessoa Juridica- Declaração em cumprimento ao disposto no Inciso XXXIII do Art. 7º da C. F."/>
    <w:docVar w:name="LocalEntrega" w:val="Fundo Municipal de Saúde"/>
    <w:docVar w:name="Modalidade" w:val="PREGÃO PRESENCIAL"/>
    <w:docVar w:name="NomeCentroCusto" w:val="FUNDO MUNICIPAL DE SAUDE"/>
    <w:docVar w:name="NomeContratado" w:val="NomeContratado"/>
    <w:docVar w:name="NomeDiretorCompras" w:val="ELENICE ELECIR PORSCH"/>
    <w:docVar w:name="NomeEstado" w:val="ESTADO DE SANTA CATARINA"/>
    <w:docVar w:name="NomeMembro1" w:val="ELENICE ELECIR PORSCH"/>
    <w:docVar w:name="NomeMembro2" w:val="ADEMIR ANTONIO DETOFOL"/>
    <w:docVar w:name="NomeMembro3" w:val="ERONI ALLEMBRANDT"/>
    <w:docVar w:name="NomeMembro4" w:val="SELMAR MAGRO"/>
    <w:docVar w:name="NomeMembro5" w:val="ILIDIANE SECCHI"/>
    <w:docVar w:name="NomeMembro6" w:val=" "/>
    <w:docVar w:name="NomeMembro7" w:val=" "/>
    <w:docVar w:name="NomeMembro8" w:val=" "/>
    <w:docVar w:name="NomeOrgao" w:val="FUNDO MUNICIPAL DE SAUDE"/>
    <w:docVar w:name="NomePresComissao" w:val="ELENICE ELECIR PORSCH"/>
    <w:docVar w:name="NomeRespCompras" w:val="ELENICE ELECIR PORSCH"/>
    <w:docVar w:name="NomeRespContratado" w:val="NomeRespContratado"/>
    <w:docVar w:name="NomeSecretario" w:val="MARGARIDA ELY"/>
    <w:docVar w:name="NomeTitular" w:val="DERLI FURTADO"/>
    <w:docVar w:name="NomeUnidade" w:val="FUNDO MUNICIPAL DE SAUDE"/>
    <w:docVar w:name="NomeUsuario" w:val="FUNDO MUN DE SAUDE DE SANTA TEREZINHA DO PROGRESSO"/>
    <w:docVar w:name="NrInscEstadual" w:val="NrInscEstadual"/>
    <w:docVar w:name="NrInscMunicipal" w:val="NrInscMunicipal"/>
    <w:docVar w:name="NumContrato" w:val="NumContrato"/>
    <w:docVar w:name="NumContratoSuperior" w:val="NumContratoSuperior"/>
    <w:docVar w:name="NumeroCentroCusto" w:val="1/2018"/>
    <w:docVar w:name="NumeroOrgao" w:val="09"/>
    <w:docVar w:name="NumeroUnidade" w:val="09.01"/>
    <w:docVar w:name="NumLicitacao" w:val="4/2018"/>
    <w:docVar w:name="NumProcesso" w:val="4/2018"/>
    <w:docVar w:name="ObjetoContrato" w:val="ObjetoContrato"/>
    <w:docVar w:name="ObjetoLicitacao" w:val="AQUISIÇAO PARCELADA E FUTURA DE MEDICAMENTOS (ÉTICOS OU GENERICOS), FRALDAS DESCARTÁVEIS, PROTETOR SOLAR, LEITE, PARA MANUTENÇAO DAS ATIVIDADES DA FARMACIA E DA UNIDADE BASICA DE SAUDE DO MUNICIPIO DE SANTA TEREZINHA DO PROGRESSO/SC, SOB O SISTEMA DE REGISTRO DE PREÇOS, COM VALIDADE DE DOZE MESES"/>
    <w:docVar w:name="ObsContrato" w:val="ObsContrato"/>
    <w:docVar w:name="ObsProcesso" w:val=" "/>
    <w:docVar w:name="PortariaComissao" w:val="03/2018"/>
    <w:docVar w:name="PrazoEntrega" w:val="10 DIAS APÓS SOLICITAÇAO"/>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DOZE MESES"/>
  </w:docVars>
  <w:rsids>
    <w:rsidRoot w:val="003F0C9F"/>
    <w:rsid w:val="00040433"/>
    <w:rsid w:val="000A4E90"/>
    <w:rsid w:val="000A644F"/>
    <w:rsid w:val="001229CF"/>
    <w:rsid w:val="001A35DE"/>
    <w:rsid w:val="001B00B1"/>
    <w:rsid w:val="001C6BA4"/>
    <w:rsid w:val="00203138"/>
    <w:rsid w:val="00230B45"/>
    <w:rsid w:val="002429BA"/>
    <w:rsid w:val="00261253"/>
    <w:rsid w:val="00266730"/>
    <w:rsid w:val="00275A95"/>
    <w:rsid w:val="002D6940"/>
    <w:rsid w:val="00301755"/>
    <w:rsid w:val="00351F52"/>
    <w:rsid w:val="00353ABD"/>
    <w:rsid w:val="003975DE"/>
    <w:rsid w:val="003A4FBB"/>
    <w:rsid w:val="003A7318"/>
    <w:rsid w:val="003B2C59"/>
    <w:rsid w:val="003D7BC8"/>
    <w:rsid w:val="003F0C9F"/>
    <w:rsid w:val="00423532"/>
    <w:rsid w:val="00433E55"/>
    <w:rsid w:val="00435F7C"/>
    <w:rsid w:val="004B0275"/>
    <w:rsid w:val="004E76D6"/>
    <w:rsid w:val="00501A7C"/>
    <w:rsid w:val="00543768"/>
    <w:rsid w:val="00543989"/>
    <w:rsid w:val="00557F56"/>
    <w:rsid w:val="005F7A6E"/>
    <w:rsid w:val="00612B14"/>
    <w:rsid w:val="006213EF"/>
    <w:rsid w:val="006421A2"/>
    <w:rsid w:val="0066152E"/>
    <w:rsid w:val="006A7D0C"/>
    <w:rsid w:val="006B7CAF"/>
    <w:rsid w:val="006C01AA"/>
    <w:rsid w:val="006C3129"/>
    <w:rsid w:val="00770587"/>
    <w:rsid w:val="00793CC6"/>
    <w:rsid w:val="00797C68"/>
    <w:rsid w:val="007B5DFF"/>
    <w:rsid w:val="00822FB4"/>
    <w:rsid w:val="00866873"/>
    <w:rsid w:val="008921EB"/>
    <w:rsid w:val="00895363"/>
    <w:rsid w:val="008A56EA"/>
    <w:rsid w:val="00931B33"/>
    <w:rsid w:val="009927C4"/>
    <w:rsid w:val="009D1A4A"/>
    <w:rsid w:val="00A207EA"/>
    <w:rsid w:val="00A36B4A"/>
    <w:rsid w:val="00A67877"/>
    <w:rsid w:val="00A9013F"/>
    <w:rsid w:val="00AA4A3B"/>
    <w:rsid w:val="00AD0E46"/>
    <w:rsid w:val="00AD3A3D"/>
    <w:rsid w:val="00B30741"/>
    <w:rsid w:val="00B63D9C"/>
    <w:rsid w:val="00B72FED"/>
    <w:rsid w:val="00B92D5D"/>
    <w:rsid w:val="00C2046B"/>
    <w:rsid w:val="00C43AB2"/>
    <w:rsid w:val="00C65D80"/>
    <w:rsid w:val="00C952FB"/>
    <w:rsid w:val="00CA4643"/>
    <w:rsid w:val="00D448F8"/>
    <w:rsid w:val="00D5138F"/>
    <w:rsid w:val="00D60FB3"/>
    <w:rsid w:val="00D66E1D"/>
    <w:rsid w:val="00D75740"/>
    <w:rsid w:val="00D93F28"/>
    <w:rsid w:val="00DE1326"/>
    <w:rsid w:val="00DE71AB"/>
    <w:rsid w:val="00DF05EE"/>
    <w:rsid w:val="00DF1994"/>
    <w:rsid w:val="00DF7FE9"/>
    <w:rsid w:val="00E24C2E"/>
    <w:rsid w:val="00E25DFA"/>
    <w:rsid w:val="00E62298"/>
    <w:rsid w:val="00E91229"/>
    <w:rsid w:val="00EC7A2D"/>
    <w:rsid w:val="00EF2FF6"/>
    <w:rsid w:val="00EF5F01"/>
    <w:rsid w:val="00F450AF"/>
    <w:rsid w:val="00F51588"/>
    <w:rsid w:val="00F61CFB"/>
    <w:rsid w:val="00F7592C"/>
    <w:rsid w:val="00F77302"/>
    <w:rsid w:val="00FA53D2"/>
    <w:rsid w:val="00FC0C1A"/>
    <w:rsid w:val="00FC1555"/>
    <w:rsid w:val="00FD1D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C9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F0C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F0C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3F0C9F"/>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3F0C9F"/>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3F0C9F"/>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3F0C9F"/>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3F0C9F"/>
    <w:pPr>
      <w:spacing w:before="240" w:after="60"/>
      <w:outlineLvl w:val="6"/>
    </w:pPr>
    <w:rPr>
      <w:sz w:val="24"/>
      <w:szCs w:val="24"/>
      <w:lang w:val="x-none"/>
    </w:rPr>
  </w:style>
  <w:style w:type="paragraph" w:styleId="Ttulo8">
    <w:name w:val="heading 8"/>
    <w:basedOn w:val="Normal"/>
    <w:next w:val="Normal"/>
    <w:link w:val="Ttulo8Char"/>
    <w:uiPriority w:val="9"/>
    <w:qFormat/>
    <w:rsid w:val="003F0C9F"/>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3F0C9F"/>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0C9F"/>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3F0C9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3F0C9F"/>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3F0C9F"/>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3F0C9F"/>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3F0C9F"/>
    <w:rPr>
      <w:rFonts w:ascii="Times New Roman" w:eastAsia="Times New Roman" w:hAnsi="Times New Roman" w:cs="Times New Roman"/>
      <w:b/>
      <w:bCs/>
      <w:lang w:val="en-US"/>
    </w:rPr>
  </w:style>
  <w:style w:type="character" w:customStyle="1" w:styleId="Ttulo7Char">
    <w:name w:val="Título 7 Char"/>
    <w:basedOn w:val="Fontepargpadro"/>
    <w:link w:val="Ttulo7"/>
    <w:rsid w:val="003F0C9F"/>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3F0C9F"/>
    <w:rPr>
      <w:rFonts w:ascii="Times New Roman" w:eastAsia="Times New Roman" w:hAnsi="Times New Roman" w:cs="Times New Roman"/>
      <w:i/>
      <w:iCs/>
      <w:sz w:val="24"/>
      <w:szCs w:val="24"/>
      <w:lang w:val="x-none" w:eastAsia="pt-BR"/>
    </w:rPr>
  </w:style>
  <w:style w:type="character" w:customStyle="1" w:styleId="Ttulo9Char">
    <w:name w:val="Título 9 Char"/>
    <w:basedOn w:val="Fontepargpadro"/>
    <w:link w:val="Ttulo9"/>
    <w:uiPriority w:val="9"/>
    <w:semiHidden/>
    <w:rsid w:val="003F0C9F"/>
    <w:rPr>
      <w:rFonts w:ascii="Cambria" w:eastAsia="Times New Roman" w:hAnsi="Cambria" w:cs="Times New Roman"/>
      <w:lang w:val="en-US"/>
    </w:rPr>
  </w:style>
  <w:style w:type="character" w:styleId="Nmerodepgina">
    <w:name w:val="page number"/>
    <w:basedOn w:val="Fontepargpadro"/>
    <w:rsid w:val="003F0C9F"/>
  </w:style>
  <w:style w:type="paragraph" w:styleId="Rodap">
    <w:name w:val="footer"/>
    <w:basedOn w:val="Normal"/>
    <w:link w:val="RodapChar"/>
    <w:rsid w:val="003F0C9F"/>
    <w:pPr>
      <w:tabs>
        <w:tab w:val="center" w:pos="4419"/>
        <w:tab w:val="right" w:pos="8838"/>
      </w:tabs>
    </w:pPr>
    <w:rPr>
      <w:lang w:val="x-none"/>
    </w:rPr>
  </w:style>
  <w:style w:type="character" w:customStyle="1" w:styleId="RodapChar">
    <w:name w:val="Rodapé Char"/>
    <w:basedOn w:val="Fontepargpadro"/>
    <w:link w:val="Rodap"/>
    <w:rsid w:val="003F0C9F"/>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3F0C9F"/>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3F0C9F"/>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3F0C9F"/>
    <w:pPr>
      <w:tabs>
        <w:tab w:val="center" w:pos="4252"/>
        <w:tab w:val="right" w:pos="8504"/>
      </w:tabs>
    </w:pPr>
  </w:style>
  <w:style w:type="character" w:customStyle="1" w:styleId="CabealhoChar">
    <w:name w:val="Cabeçalho Char"/>
    <w:basedOn w:val="Fontepargpadro"/>
    <w:link w:val="Cabealho"/>
    <w:rsid w:val="003F0C9F"/>
    <w:rPr>
      <w:rFonts w:ascii="Times New Roman" w:eastAsia="Times New Roman" w:hAnsi="Times New Roman" w:cs="Times New Roman"/>
      <w:sz w:val="20"/>
      <w:szCs w:val="20"/>
      <w:lang w:eastAsia="pt-BR"/>
    </w:rPr>
  </w:style>
  <w:style w:type="table" w:styleId="Tabelacomgrade">
    <w:name w:val="Table Grid"/>
    <w:basedOn w:val="Tabelanormal"/>
    <w:uiPriority w:val="59"/>
    <w:rsid w:val="003F0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3F0C9F"/>
    <w:pPr>
      <w:spacing w:after="120" w:line="480" w:lineRule="auto"/>
    </w:pPr>
  </w:style>
  <w:style w:type="character" w:customStyle="1" w:styleId="Corpodetexto2Char">
    <w:name w:val="Corpo de texto 2 Char"/>
    <w:basedOn w:val="Fontepargpadro"/>
    <w:link w:val="Corpodetexto2"/>
    <w:rsid w:val="003F0C9F"/>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3F0C9F"/>
    <w:pPr>
      <w:spacing w:after="120"/>
    </w:pPr>
    <w:rPr>
      <w:sz w:val="16"/>
      <w:szCs w:val="16"/>
    </w:rPr>
  </w:style>
  <w:style w:type="character" w:customStyle="1" w:styleId="Corpodetexto3Char">
    <w:name w:val="Corpo de texto 3 Char"/>
    <w:basedOn w:val="Fontepargpadro"/>
    <w:link w:val="Corpodetexto3"/>
    <w:rsid w:val="003F0C9F"/>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3F0C9F"/>
    <w:rPr>
      <w:rFonts w:ascii="Tahoma" w:hAnsi="Tahoma" w:cs="Tahoma"/>
      <w:sz w:val="16"/>
      <w:szCs w:val="16"/>
    </w:rPr>
  </w:style>
  <w:style w:type="character" w:customStyle="1" w:styleId="TextodebaloChar">
    <w:name w:val="Texto de balão Char"/>
    <w:basedOn w:val="Fontepargpadro"/>
    <w:link w:val="Textodebalo"/>
    <w:uiPriority w:val="99"/>
    <w:semiHidden/>
    <w:rsid w:val="003F0C9F"/>
    <w:rPr>
      <w:rFonts w:ascii="Tahoma" w:eastAsia="Times New Roman" w:hAnsi="Tahoma" w:cs="Tahoma"/>
      <w:sz w:val="16"/>
      <w:szCs w:val="16"/>
      <w:lang w:eastAsia="pt-BR"/>
    </w:rPr>
  </w:style>
  <w:style w:type="paragraph" w:customStyle="1" w:styleId="Corpodotexto">
    <w:name w:val="Corpo do texto"/>
    <w:basedOn w:val="Normal"/>
    <w:rsid w:val="003F0C9F"/>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3F0C9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3F0C9F"/>
  </w:style>
  <w:style w:type="character" w:customStyle="1" w:styleId="spellingerror">
    <w:name w:val="spellingerror"/>
    <w:rsid w:val="003F0C9F"/>
  </w:style>
  <w:style w:type="character" w:customStyle="1" w:styleId="eop">
    <w:name w:val="eop"/>
    <w:rsid w:val="003F0C9F"/>
  </w:style>
  <w:style w:type="paragraph" w:customStyle="1" w:styleId="paragraph">
    <w:name w:val="paragraph"/>
    <w:basedOn w:val="Normal"/>
    <w:rsid w:val="003F0C9F"/>
    <w:pPr>
      <w:spacing w:before="100" w:beforeAutospacing="1" w:after="100" w:afterAutospacing="1"/>
    </w:pPr>
    <w:rPr>
      <w:sz w:val="24"/>
      <w:szCs w:val="24"/>
    </w:rPr>
  </w:style>
  <w:style w:type="character" w:customStyle="1" w:styleId="textrun">
    <w:name w:val="textrun"/>
    <w:rsid w:val="003F0C9F"/>
  </w:style>
  <w:style w:type="character" w:customStyle="1" w:styleId="wacimagecontainer">
    <w:name w:val="wacimagecontainer"/>
    <w:rsid w:val="003F0C9F"/>
  </w:style>
  <w:style w:type="character" w:customStyle="1" w:styleId="wacalttextdescribedby">
    <w:name w:val="wacalttextdescribedby"/>
    <w:rsid w:val="003F0C9F"/>
  </w:style>
  <w:style w:type="character" w:customStyle="1" w:styleId="contextualspellingandgrammarerror">
    <w:name w:val="contextualspellingandgrammarerror"/>
    <w:rsid w:val="003F0C9F"/>
  </w:style>
  <w:style w:type="character" w:customStyle="1" w:styleId="CabealhoChar1">
    <w:name w:val="Cabeçalho Char1"/>
    <w:uiPriority w:val="99"/>
    <w:locked/>
    <w:rsid w:val="003F0C9F"/>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3F0C9F"/>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3F0C9F"/>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3F0C9F"/>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3F0C9F"/>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3F0C9F"/>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3F0C9F"/>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3F0C9F"/>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3F0C9F"/>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3F0C9F"/>
    <w:rPr>
      <w:rFonts w:ascii="AmerType Md BT" w:eastAsia="Times New Roman" w:hAnsi="AmerType Md BT" w:cs="Times New Roman"/>
      <w:sz w:val="24"/>
      <w:szCs w:val="20"/>
      <w:lang w:val="x-none" w:eastAsia="x-none"/>
    </w:rPr>
  </w:style>
  <w:style w:type="character" w:styleId="Hyperlink">
    <w:name w:val="Hyperlink"/>
    <w:unhideWhenUsed/>
    <w:rsid w:val="003F0C9F"/>
    <w:rPr>
      <w:color w:val="0000FF"/>
      <w:u w:val="single"/>
    </w:rPr>
  </w:style>
  <w:style w:type="paragraph" w:customStyle="1" w:styleId="ParagraphStyle">
    <w:name w:val="Paragraph Style"/>
    <w:rsid w:val="003F0C9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3F0C9F"/>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3F0C9F"/>
    <w:rPr>
      <w:rFonts w:ascii="Open Sans" w:hAnsi="Open Sans"/>
      <w:spacing w:val="-10"/>
      <w:sz w:val="36"/>
    </w:rPr>
  </w:style>
  <w:style w:type="paragraph" w:styleId="PargrafodaLista">
    <w:name w:val="List Paragraph"/>
    <w:basedOn w:val="Normal"/>
    <w:uiPriority w:val="34"/>
    <w:qFormat/>
    <w:rsid w:val="003F0C9F"/>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3F0C9F"/>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3F0C9F"/>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3F0C9F"/>
  </w:style>
  <w:style w:type="character" w:customStyle="1" w:styleId="apple-converted-space">
    <w:name w:val="apple-converted-space"/>
    <w:basedOn w:val="Fontepargpadro"/>
    <w:rsid w:val="003F0C9F"/>
  </w:style>
  <w:style w:type="character" w:styleId="Forte">
    <w:name w:val="Strong"/>
    <w:basedOn w:val="Fontepargpadro"/>
    <w:uiPriority w:val="22"/>
    <w:qFormat/>
    <w:rsid w:val="003F0C9F"/>
    <w:rPr>
      <w:b/>
      <w:bCs/>
    </w:rPr>
  </w:style>
  <w:style w:type="numbering" w:customStyle="1" w:styleId="Semlista11">
    <w:name w:val="Sem lista11"/>
    <w:next w:val="Semlista"/>
    <w:semiHidden/>
    <w:rsid w:val="003F0C9F"/>
  </w:style>
  <w:style w:type="paragraph" w:customStyle="1" w:styleId="DivisodeTabelas">
    <w:name w:val="Divisão de Tabelas"/>
    <w:basedOn w:val="Normal"/>
    <w:rsid w:val="003F0C9F"/>
    <w:pPr>
      <w:spacing w:line="20" w:lineRule="exact"/>
      <w:jc w:val="both"/>
    </w:pPr>
  </w:style>
  <w:style w:type="paragraph" w:customStyle="1" w:styleId="msonospacing0">
    <w:name w:val="msonospacing"/>
    <w:rsid w:val="003F0C9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C9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F0C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F0C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3F0C9F"/>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3F0C9F"/>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3F0C9F"/>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3F0C9F"/>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3F0C9F"/>
    <w:pPr>
      <w:spacing w:before="240" w:after="60"/>
      <w:outlineLvl w:val="6"/>
    </w:pPr>
    <w:rPr>
      <w:sz w:val="24"/>
      <w:szCs w:val="24"/>
      <w:lang w:val="x-none"/>
    </w:rPr>
  </w:style>
  <w:style w:type="paragraph" w:styleId="Ttulo8">
    <w:name w:val="heading 8"/>
    <w:basedOn w:val="Normal"/>
    <w:next w:val="Normal"/>
    <w:link w:val="Ttulo8Char"/>
    <w:uiPriority w:val="9"/>
    <w:qFormat/>
    <w:rsid w:val="003F0C9F"/>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3F0C9F"/>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0C9F"/>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3F0C9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3F0C9F"/>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3F0C9F"/>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3F0C9F"/>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3F0C9F"/>
    <w:rPr>
      <w:rFonts w:ascii="Times New Roman" w:eastAsia="Times New Roman" w:hAnsi="Times New Roman" w:cs="Times New Roman"/>
      <w:b/>
      <w:bCs/>
      <w:lang w:val="en-US"/>
    </w:rPr>
  </w:style>
  <w:style w:type="character" w:customStyle="1" w:styleId="Ttulo7Char">
    <w:name w:val="Título 7 Char"/>
    <w:basedOn w:val="Fontepargpadro"/>
    <w:link w:val="Ttulo7"/>
    <w:rsid w:val="003F0C9F"/>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3F0C9F"/>
    <w:rPr>
      <w:rFonts w:ascii="Times New Roman" w:eastAsia="Times New Roman" w:hAnsi="Times New Roman" w:cs="Times New Roman"/>
      <w:i/>
      <w:iCs/>
      <w:sz w:val="24"/>
      <w:szCs w:val="24"/>
      <w:lang w:val="x-none" w:eastAsia="pt-BR"/>
    </w:rPr>
  </w:style>
  <w:style w:type="character" w:customStyle="1" w:styleId="Ttulo9Char">
    <w:name w:val="Título 9 Char"/>
    <w:basedOn w:val="Fontepargpadro"/>
    <w:link w:val="Ttulo9"/>
    <w:uiPriority w:val="9"/>
    <w:semiHidden/>
    <w:rsid w:val="003F0C9F"/>
    <w:rPr>
      <w:rFonts w:ascii="Cambria" w:eastAsia="Times New Roman" w:hAnsi="Cambria" w:cs="Times New Roman"/>
      <w:lang w:val="en-US"/>
    </w:rPr>
  </w:style>
  <w:style w:type="character" w:styleId="Nmerodepgina">
    <w:name w:val="page number"/>
    <w:basedOn w:val="Fontepargpadro"/>
    <w:rsid w:val="003F0C9F"/>
  </w:style>
  <w:style w:type="paragraph" w:styleId="Rodap">
    <w:name w:val="footer"/>
    <w:basedOn w:val="Normal"/>
    <w:link w:val="RodapChar"/>
    <w:rsid w:val="003F0C9F"/>
    <w:pPr>
      <w:tabs>
        <w:tab w:val="center" w:pos="4419"/>
        <w:tab w:val="right" w:pos="8838"/>
      </w:tabs>
    </w:pPr>
    <w:rPr>
      <w:lang w:val="x-none"/>
    </w:rPr>
  </w:style>
  <w:style w:type="character" w:customStyle="1" w:styleId="RodapChar">
    <w:name w:val="Rodapé Char"/>
    <w:basedOn w:val="Fontepargpadro"/>
    <w:link w:val="Rodap"/>
    <w:rsid w:val="003F0C9F"/>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3F0C9F"/>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3F0C9F"/>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3F0C9F"/>
    <w:pPr>
      <w:tabs>
        <w:tab w:val="center" w:pos="4252"/>
        <w:tab w:val="right" w:pos="8504"/>
      </w:tabs>
    </w:pPr>
  </w:style>
  <w:style w:type="character" w:customStyle="1" w:styleId="CabealhoChar">
    <w:name w:val="Cabeçalho Char"/>
    <w:basedOn w:val="Fontepargpadro"/>
    <w:link w:val="Cabealho"/>
    <w:rsid w:val="003F0C9F"/>
    <w:rPr>
      <w:rFonts w:ascii="Times New Roman" w:eastAsia="Times New Roman" w:hAnsi="Times New Roman" w:cs="Times New Roman"/>
      <w:sz w:val="20"/>
      <w:szCs w:val="20"/>
      <w:lang w:eastAsia="pt-BR"/>
    </w:rPr>
  </w:style>
  <w:style w:type="table" w:styleId="Tabelacomgrade">
    <w:name w:val="Table Grid"/>
    <w:basedOn w:val="Tabelanormal"/>
    <w:uiPriority w:val="59"/>
    <w:rsid w:val="003F0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3F0C9F"/>
    <w:pPr>
      <w:spacing w:after="120" w:line="480" w:lineRule="auto"/>
    </w:pPr>
  </w:style>
  <w:style w:type="character" w:customStyle="1" w:styleId="Corpodetexto2Char">
    <w:name w:val="Corpo de texto 2 Char"/>
    <w:basedOn w:val="Fontepargpadro"/>
    <w:link w:val="Corpodetexto2"/>
    <w:rsid w:val="003F0C9F"/>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3F0C9F"/>
    <w:pPr>
      <w:spacing w:after="120"/>
    </w:pPr>
    <w:rPr>
      <w:sz w:val="16"/>
      <w:szCs w:val="16"/>
    </w:rPr>
  </w:style>
  <w:style w:type="character" w:customStyle="1" w:styleId="Corpodetexto3Char">
    <w:name w:val="Corpo de texto 3 Char"/>
    <w:basedOn w:val="Fontepargpadro"/>
    <w:link w:val="Corpodetexto3"/>
    <w:rsid w:val="003F0C9F"/>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3F0C9F"/>
    <w:rPr>
      <w:rFonts w:ascii="Tahoma" w:hAnsi="Tahoma" w:cs="Tahoma"/>
      <w:sz w:val="16"/>
      <w:szCs w:val="16"/>
    </w:rPr>
  </w:style>
  <w:style w:type="character" w:customStyle="1" w:styleId="TextodebaloChar">
    <w:name w:val="Texto de balão Char"/>
    <w:basedOn w:val="Fontepargpadro"/>
    <w:link w:val="Textodebalo"/>
    <w:uiPriority w:val="99"/>
    <w:semiHidden/>
    <w:rsid w:val="003F0C9F"/>
    <w:rPr>
      <w:rFonts w:ascii="Tahoma" w:eastAsia="Times New Roman" w:hAnsi="Tahoma" w:cs="Tahoma"/>
      <w:sz w:val="16"/>
      <w:szCs w:val="16"/>
      <w:lang w:eastAsia="pt-BR"/>
    </w:rPr>
  </w:style>
  <w:style w:type="paragraph" w:customStyle="1" w:styleId="Corpodotexto">
    <w:name w:val="Corpo do texto"/>
    <w:basedOn w:val="Normal"/>
    <w:rsid w:val="003F0C9F"/>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3F0C9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3F0C9F"/>
  </w:style>
  <w:style w:type="character" w:customStyle="1" w:styleId="spellingerror">
    <w:name w:val="spellingerror"/>
    <w:rsid w:val="003F0C9F"/>
  </w:style>
  <w:style w:type="character" w:customStyle="1" w:styleId="eop">
    <w:name w:val="eop"/>
    <w:rsid w:val="003F0C9F"/>
  </w:style>
  <w:style w:type="paragraph" w:customStyle="1" w:styleId="paragraph">
    <w:name w:val="paragraph"/>
    <w:basedOn w:val="Normal"/>
    <w:rsid w:val="003F0C9F"/>
    <w:pPr>
      <w:spacing w:before="100" w:beforeAutospacing="1" w:after="100" w:afterAutospacing="1"/>
    </w:pPr>
    <w:rPr>
      <w:sz w:val="24"/>
      <w:szCs w:val="24"/>
    </w:rPr>
  </w:style>
  <w:style w:type="character" w:customStyle="1" w:styleId="textrun">
    <w:name w:val="textrun"/>
    <w:rsid w:val="003F0C9F"/>
  </w:style>
  <w:style w:type="character" w:customStyle="1" w:styleId="wacimagecontainer">
    <w:name w:val="wacimagecontainer"/>
    <w:rsid w:val="003F0C9F"/>
  </w:style>
  <w:style w:type="character" w:customStyle="1" w:styleId="wacalttextdescribedby">
    <w:name w:val="wacalttextdescribedby"/>
    <w:rsid w:val="003F0C9F"/>
  </w:style>
  <w:style w:type="character" w:customStyle="1" w:styleId="contextualspellingandgrammarerror">
    <w:name w:val="contextualspellingandgrammarerror"/>
    <w:rsid w:val="003F0C9F"/>
  </w:style>
  <w:style w:type="character" w:customStyle="1" w:styleId="CabealhoChar1">
    <w:name w:val="Cabeçalho Char1"/>
    <w:uiPriority w:val="99"/>
    <w:locked/>
    <w:rsid w:val="003F0C9F"/>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3F0C9F"/>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3F0C9F"/>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3F0C9F"/>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3F0C9F"/>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3F0C9F"/>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3F0C9F"/>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3F0C9F"/>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3F0C9F"/>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3F0C9F"/>
    <w:rPr>
      <w:rFonts w:ascii="AmerType Md BT" w:eastAsia="Times New Roman" w:hAnsi="AmerType Md BT" w:cs="Times New Roman"/>
      <w:sz w:val="24"/>
      <w:szCs w:val="20"/>
      <w:lang w:val="x-none" w:eastAsia="x-none"/>
    </w:rPr>
  </w:style>
  <w:style w:type="character" w:styleId="Hyperlink">
    <w:name w:val="Hyperlink"/>
    <w:unhideWhenUsed/>
    <w:rsid w:val="003F0C9F"/>
    <w:rPr>
      <w:color w:val="0000FF"/>
      <w:u w:val="single"/>
    </w:rPr>
  </w:style>
  <w:style w:type="paragraph" w:customStyle="1" w:styleId="ParagraphStyle">
    <w:name w:val="Paragraph Style"/>
    <w:rsid w:val="003F0C9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3F0C9F"/>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3F0C9F"/>
    <w:rPr>
      <w:rFonts w:ascii="Open Sans" w:hAnsi="Open Sans"/>
      <w:spacing w:val="-10"/>
      <w:sz w:val="36"/>
    </w:rPr>
  </w:style>
  <w:style w:type="paragraph" w:styleId="PargrafodaLista">
    <w:name w:val="List Paragraph"/>
    <w:basedOn w:val="Normal"/>
    <w:uiPriority w:val="34"/>
    <w:qFormat/>
    <w:rsid w:val="003F0C9F"/>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3F0C9F"/>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3F0C9F"/>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3F0C9F"/>
  </w:style>
  <w:style w:type="character" w:customStyle="1" w:styleId="apple-converted-space">
    <w:name w:val="apple-converted-space"/>
    <w:basedOn w:val="Fontepargpadro"/>
    <w:rsid w:val="003F0C9F"/>
  </w:style>
  <w:style w:type="character" w:styleId="Forte">
    <w:name w:val="Strong"/>
    <w:basedOn w:val="Fontepargpadro"/>
    <w:uiPriority w:val="22"/>
    <w:qFormat/>
    <w:rsid w:val="003F0C9F"/>
    <w:rPr>
      <w:b/>
      <w:bCs/>
    </w:rPr>
  </w:style>
  <w:style w:type="numbering" w:customStyle="1" w:styleId="Semlista11">
    <w:name w:val="Sem lista11"/>
    <w:next w:val="Semlista"/>
    <w:semiHidden/>
    <w:rsid w:val="003F0C9F"/>
  </w:style>
  <w:style w:type="paragraph" w:customStyle="1" w:styleId="DivisodeTabelas">
    <w:name w:val="Divisão de Tabelas"/>
    <w:basedOn w:val="Normal"/>
    <w:rsid w:val="003F0C9F"/>
    <w:pPr>
      <w:spacing w:line="20" w:lineRule="exact"/>
      <w:jc w:val="both"/>
    </w:pPr>
  </w:style>
  <w:style w:type="paragraph" w:customStyle="1" w:styleId="msonospacing0">
    <w:name w:val="msonospacing"/>
    <w:rsid w:val="003F0C9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92231">
      <w:bodyDiv w:val="1"/>
      <w:marLeft w:val="0"/>
      <w:marRight w:val="0"/>
      <w:marTop w:val="0"/>
      <w:marBottom w:val="0"/>
      <w:divBdr>
        <w:top w:val="none" w:sz="0" w:space="0" w:color="auto"/>
        <w:left w:val="none" w:sz="0" w:space="0" w:color="auto"/>
        <w:bottom w:val="none" w:sz="0" w:space="0" w:color="auto"/>
        <w:right w:val="none" w:sz="0" w:space="0" w:color="auto"/>
      </w:divBdr>
      <w:divsChild>
        <w:div w:id="1857189266">
          <w:marLeft w:val="0"/>
          <w:marRight w:val="0"/>
          <w:marTop w:val="0"/>
          <w:marBottom w:val="0"/>
          <w:divBdr>
            <w:top w:val="none" w:sz="0" w:space="0" w:color="auto"/>
            <w:left w:val="none" w:sz="0" w:space="0" w:color="auto"/>
            <w:bottom w:val="none" w:sz="0" w:space="0" w:color="auto"/>
            <w:right w:val="none" w:sz="0" w:space="0" w:color="auto"/>
          </w:divBdr>
        </w:div>
      </w:divsChild>
    </w:div>
    <w:div w:id="114568166">
      <w:bodyDiv w:val="1"/>
      <w:marLeft w:val="0"/>
      <w:marRight w:val="0"/>
      <w:marTop w:val="0"/>
      <w:marBottom w:val="0"/>
      <w:divBdr>
        <w:top w:val="none" w:sz="0" w:space="0" w:color="auto"/>
        <w:left w:val="none" w:sz="0" w:space="0" w:color="auto"/>
        <w:bottom w:val="none" w:sz="0" w:space="0" w:color="auto"/>
        <w:right w:val="none" w:sz="0" w:space="0" w:color="auto"/>
      </w:divBdr>
      <w:divsChild>
        <w:div w:id="1315112160">
          <w:marLeft w:val="0"/>
          <w:marRight w:val="0"/>
          <w:marTop w:val="0"/>
          <w:marBottom w:val="0"/>
          <w:divBdr>
            <w:top w:val="none" w:sz="0" w:space="0" w:color="auto"/>
            <w:left w:val="none" w:sz="0" w:space="0" w:color="auto"/>
            <w:bottom w:val="none" w:sz="0" w:space="0" w:color="auto"/>
            <w:right w:val="none" w:sz="0" w:space="0" w:color="auto"/>
          </w:divBdr>
        </w:div>
      </w:divsChild>
    </w:div>
    <w:div w:id="310868971">
      <w:bodyDiv w:val="1"/>
      <w:marLeft w:val="0"/>
      <w:marRight w:val="0"/>
      <w:marTop w:val="0"/>
      <w:marBottom w:val="0"/>
      <w:divBdr>
        <w:top w:val="none" w:sz="0" w:space="0" w:color="auto"/>
        <w:left w:val="none" w:sz="0" w:space="0" w:color="auto"/>
        <w:bottom w:val="none" w:sz="0" w:space="0" w:color="auto"/>
        <w:right w:val="none" w:sz="0" w:space="0" w:color="auto"/>
      </w:divBdr>
      <w:divsChild>
        <w:div w:id="616369864">
          <w:marLeft w:val="0"/>
          <w:marRight w:val="0"/>
          <w:marTop w:val="0"/>
          <w:marBottom w:val="0"/>
          <w:divBdr>
            <w:top w:val="none" w:sz="0" w:space="0" w:color="auto"/>
            <w:left w:val="none" w:sz="0" w:space="0" w:color="auto"/>
            <w:bottom w:val="none" w:sz="0" w:space="0" w:color="auto"/>
            <w:right w:val="none" w:sz="0" w:space="0" w:color="auto"/>
          </w:divBdr>
        </w:div>
      </w:divsChild>
    </w:div>
    <w:div w:id="354771010">
      <w:bodyDiv w:val="1"/>
      <w:marLeft w:val="0"/>
      <w:marRight w:val="0"/>
      <w:marTop w:val="0"/>
      <w:marBottom w:val="0"/>
      <w:divBdr>
        <w:top w:val="none" w:sz="0" w:space="0" w:color="auto"/>
        <w:left w:val="none" w:sz="0" w:space="0" w:color="auto"/>
        <w:bottom w:val="none" w:sz="0" w:space="0" w:color="auto"/>
        <w:right w:val="none" w:sz="0" w:space="0" w:color="auto"/>
      </w:divBdr>
      <w:divsChild>
        <w:div w:id="962812438">
          <w:marLeft w:val="0"/>
          <w:marRight w:val="0"/>
          <w:marTop w:val="0"/>
          <w:marBottom w:val="0"/>
          <w:divBdr>
            <w:top w:val="none" w:sz="0" w:space="0" w:color="auto"/>
            <w:left w:val="none" w:sz="0" w:space="0" w:color="auto"/>
            <w:bottom w:val="none" w:sz="0" w:space="0" w:color="auto"/>
            <w:right w:val="none" w:sz="0" w:space="0" w:color="auto"/>
          </w:divBdr>
        </w:div>
      </w:divsChild>
    </w:div>
    <w:div w:id="355350958">
      <w:bodyDiv w:val="1"/>
      <w:marLeft w:val="0"/>
      <w:marRight w:val="0"/>
      <w:marTop w:val="0"/>
      <w:marBottom w:val="0"/>
      <w:divBdr>
        <w:top w:val="none" w:sz="0" w:space="0" w:color="auto"/>
        <w:left w:val="none" w:sz="0" w:space="0" w:color="auto"/>
        <w:bottom w:val="none" w:sz="0" w:space="0" w:color="auto"/>
        <w:right w:val="none" w:sz="0" w:space="0" w:color="auto"/>
      </w:divBdr>
      <w:divsChild>
        <w:div w:id="1604921140">
          <w:marLeft w:val="0"/>
          <w:marRight w:val="0"/>
          <w:marTop w:val="0"/>
          <w:marBottom w:val="0"/>
          <w:divBdr>
            <w:top w:val="none" w:sz="0" w:space="0" w:color="auto"/>
            <w:left w:val="none" w:sz="0" w:space="0" w:color="auto"/>
            <w:bottom w:val="none" w:sz="0" w:space="0" w:color="auto"/>
            <w:right w:val="none" w:sz="0" w:space="0" w:color="auto"/>
          </w:divBdr>
        </w:div>
      </w:divsChild>
    </w:div>
    <w:div w:id="366763543">
      <w:bodyDiv w:val="1"/>
      <w:marLeft w:val="0"/>
      <w:marRight w:val="0"/>
      <w:marTop w:val="0"/>
      <w:marBottom w:val="0"/>
      <w:divBdr>
        <w:top w:val="none" w:sz="0" w:space="0" w:color="auto"/>
        <w:left w:val="none" w:sz="0" w:space="0" w:color="auto"/>
        <w:bottom w:val="none" w:sz="0" w:space="0" w:color="auto"/>
        <w:right w:val="none" w:sz="0" w:space="0" w:color="auto"/>
      </w:divBdr>
      <w:divsChild>
        <w:div w:id="1644653629">
          <w:marLeft w:val="0"/>
          <w:marRight w:val="0"/>
          <w:marTop w:val="0"/>
          <w:marBottom w:val="0"/>
          <w:divBdr>
            <w:top w:val="none" w:sz="0" w:space="0" w:color="auto"/>
            <w:left w:val="none" w:sz="0" w:space="0" w:color="auto"/>
            <w:bottom w:val="none" w:sz="0" w:space="0" w:color="auto"/>
            <w:right w:val="none" w:sz="0" w:space="0" w:color="auto"/>
          </w:divBdr>
        </w:div>
      </w:divsChild>
    </w:div>
    <w:div w:id="394544877">
      <w:bodyDiv w:val="1"/>
      <w:marLeft w:val="0"/>
      <w:marRight w:val="0"/>
      <w:marTop w:val="0"/>
      <w:marBottom w:val="0"/>
      <w:divBdr>
        <w:top w:val="none" w:sz="0" w:space="0" w:color="auto"/>
        <w:left w:val="none" w:sz="0" w:space="0" w:color="auto"/>
        <w:bottom w:val="none" w:sz="0" w:space="0" w:color="auto"/>
        <w:right w:val="none" w:sz="0" w:space="0" w:color="auto"/>
      </w:divBdr>
      <w:divsChild>
        <w:div w:id="490172287">
          <w:marLeft w:val="0"/>
          <w:marRight w:val="0"/>
          <w:marTop w:val="0"/>
          <w:marBottom w:val="0"/>
          <w:divBdr>
            <w:top w:val="none" w:sz="0" w:space="0" w:color="auto"/>
            <w:left w:val="none" w:sz="0" w:space="0" w:color="auto"/>
            <w:bottom w:val="none" w:sz="0" w:space="0" w:color="auto"/>
            <w:right w:val="none" w:sz="0" w:space="0" w:color="auto"/>
          </w:divBdr>
        </w:div>
      </w:divsChild>
    </w:div>
    <w:div w:id="397898478">
      <w:bodyDiv w:val="1"/>
      <w:marLeft w:val="0"/>
      <w:marRight w:val="0"/>
      <w:marTop w:val="0"/>
      <w:marBottom w:val="0"/>
      <w:divBdr>
        <w:top w:val="none" w:sz="0" w:space="0" w:color="auto"/>
        <w:left w:val="none" w:sz="0" w:space="0" w:color="auto"/>
        <w:bottom w:val="none" w:sz="0" w:space="0" w:color="auto"/>
        <w:right w:val="none" w:sz="0" w:space="0" w:color="auto"/>
      </w:divBdr>
      <w:divsChild>
        <w:div w:id="41449351">
          <w:marLeft w:val="0"/>
          <w:marRight w:val="0"/>
          <w:marTop w:val="0"/>
          <w:marBottom w:val="0"/>
          <w:divBdr>
            <w:top w:val="none" w:sz="0" w:space="0" w:color="auto"/>
            <w:left w:val="none" w:sz="0" w:space="0" w:color="auto"/>
            <w:bottom w:val="none" w:sz="0" w:space="0" w:color="auto"/>
            <w:right w:val="none" w:sz="0" w:space="0" w:color="auto"/>
          </w:divBdr>
        </w:div>
      </w:divsChild>
    </w:div>
    <w:div w:id="443573174">
      <w:bodyDiv w:val="1"/>
      <w:marLeft w:val="0"/>
      <w:marRight w:val="0"/>
      <w:marTop w:val="0"/>
      <w:marBottom w:val="0"/>
      <w:divBdr>
        <w:top w:val="none" w:sz="0" w:space="0" w:color="auto"/>
        <w:left w:val="none" w:sz="0" w:space="0" w:color="auto"/>
        <w:bottom w:val="none" w:sz="0" w:space="0" w:color="auto"/>
        <w:right w:val="none" w:sz="0" w:space="0" w:color="auto"/>
      </w:divBdr>
      <w:divsChild>
        <w:div w:id="1641031723">
          <w:marLeft w:val="0"/>
          <w:marRight w:val="0"/>
          <w:marTop w:val="0"/>
          <w:marBottom w:val="0"/>
          <w:divBdr>
            <w:top w:val="none" w:sz="0" w:space="0" w:color="auto"/>
            <w:left w:val="none" w:sz="0" w:space="0" w:color="auto"/>
            <w:bottom w:val="none" w:sz="0" w:space="0" w:color="auto"/>
            <w:right w:val="none" w:sz="0" w:space="0" w:color="auto"/>
          </w:divBdr>
        </w:div>
      </w:divsChild>
    </w:div>
    <w:div w:id="478810236">
      <w:bodyDiv w:val="1"/>
      <w:marLeft w:val="0"/>
      <w:marRight w:val="0"/>
      <w:marTop w:val="0"/>
      <w:marBottom w:val="0"/>
      <w:divBdr>
        <w:top w:val="none" w:sz="0" w:space="0" w:color="auto"/>
        <w:left w:val="none" w:sz="0" w:space="0" w:color="auto"/>
        <w:bottom w:val="none" w:sz="0" w:space="0" w:color="auto"/>
        <w:right w:val="none" w:sz="0" w:space="0" w:color="auto"/>
      </w:divBdr>
      <w:divsChild>
        <w:div w:id="2135438787">
          <w:marLeft w:val="0"/>
          <w:marRight w:val="0"/>
          <w:marTop w:val="0"/>
          <w:marBottom w:val="0"/>
          <w:divBdr>
            <w:top w:val="none" w:sz="0" w:space="0" w:color="auto"/>
            <w:left w:val="none" w:sz="0" w:space="0" w:color="auto"/>
            <w:bottom w:val="none" w:sz="0" w:space="0" w:color="auto"/>
            <w:right w:val="none" w:sz="0" w:space="0" w:color="auto"/>
          </w:divBdr>
        </w:div>
      </w:divsChild>
    </w:div>
    <w:div w:id="503321199">
      <w:bodyDiv w:val="1"/>
      <w:marLeft w:val="0"/>
      <w:marRight w:val="0"/>
      <w:marTop w:val="0"/>
      <w:marBottom w:val="0"/>
      <w:divBdr>
        <w:top w:val="none" w:sz="0" w:space="0" w:color="auto"/>
        <w:left w:val="none" w:sz="0" w:space="0" w:color="auto"/>
        <w:bottom w:val="none" w:sz="0" w:space="0" w:color="auto"/>
        <w:right w:val="none" w:sz="0" w:space="0" w:color="auto"/>
      </w:divBdr>
      <w:divsChild>
        <w:div w:id="910387572">
          <w:marLeft w:val="0"/>
          <w:marRight w:val="0"/>
          <w:marTop w:val="0"/>
          <w:marBottom w:val="0"/>
          <w:divBdr>
            <w:top w:val="none" w:sz="0" w:space="0" w:color="auto"/>
            <w:left w:val="none" w:sz="0" w:space="0" w:color="auto"/>
            <w:bottom w:val="none" w:sz="0" w:space="0" w:color="auto"/>
            <w:right w:val="none" w:sz="0" w:space="0" w:color="auto"/>
          </w:divBdr>
        </w:div>
      </w:divsChild>
    </w:div>
    <w:div w:id="543716569">
      <w:bodyDiv w:val="1"/>
      <w:marLeft w:val="0"/>
      <w:marRight w:val="0"/>
      <w:marTop w:val="0"/>
      <w:marBottom w:val="0"/>
      <w:divBdr>
        <w:top w:val="none" w:sz="0" w:space="0" w:color="auto"/>
        <w:left w:val="none" w:sz="0" w:space="0" w:color="auto"/>
        <w:bottom w:val="none" w:sz="0" w:space="0" w:color="auto"/>
        <w:right w:val="none" w:sz="0" w:space="0" w:color="auto"/>
      </w:divBdr>
      <w:divsChild>
        <w:div w:id="652414718">
          <w:marLeft w:val="0"/>
          <w:marRight w:val="0"/>
          <w:marTop w:val="0"/>
          <w:marBottom w:val="0"/>
          <w:divBdr>
            <w:top w:val="none" w:sz="0" w:space="0" w:color="auto"/>
            <w:left w:val="none" w:sz="0" w:space="0" w:color="auto"/>
            <w:bottom w:val="none" w:sz="0" w:space="0" w:color="auto"/>
            <w:right w:val="none" w:sz="0" w:space="0" w:color="auto"/>
          </w:divBdr>
        </w:div>
      </w:divsChild>
    </w:div>
    <w:div w:id="580868237">
      <w:bodyDiv w:val="1"/>
      <w:marLeft w:val="0"/>
      <w:marRight w:val="0"/>
      <w:marTop w:val="0"/>
      <w:marBottom w:val="0"/>
      <w:divBdr>
        <w:top w:val="none" w:sz="0" w:space="0" w:color="auto"/>
        <w:left w:val="none" w:sz="0" w:space="0" w:color="auto"/>
        <w:bottom w:val="none" w:sz="0" w:space="0" w:color="auto"/>
        <w:right w:val="none" w:sz="0" w:space="0" w:color="auto"/>
      </w:divBdr>
      <w:divsChild>
        <w:div w:id="47807321">
          <w:marLeft w:val="0"/>
          <w:marRight w:val="0"/>
          <w:marTop w:val="0"/>
          <w:marBottom w:val="0"/>
          <w:divBdr>
            <w:top w:val="none" w:sz="0" w:space="0" w:color="auto"/>
            <w:left w:val="none" w:sz="0" w:space="0" w:color="auto"/>
            <w:bottom w:val="none" w:sz="0" w:space="0" w:color="auto"/>
            <w:right w:val="none" w:sz="0" w:space="0" w:color="auto"/>
          </w:divBdr>
        </w:div>
      </w:divsChild>
    </w:div>
    <w:div w:id="596409287">
      <w:bodyDiv w:val="1"/>
      <w:marLeft w:val="0"/>
      <w:marRight w:val="0"/>
      <w:marTop w:val="0"/>
      <w:marBottom w:val="0"/>
      <w:divBdr>
        <w:top w:val="none" w:sz="0" w:space="0" w:color="auto"/>
        <w:left w:val="none" w:sz="0" w:space="0" w:color="auto"/>
        <w:bottom w:val="none" w:sz="0" w:space="0" w:color="auto"/>
        <w:right w:val="none" w:sz="0" w:space="0" w:color="auto"/>
      </w:divBdr>
      <w:divsChild>
        <w:div w:id="892305264">
          <w:marLeft w:val="0"/>
          <w:marRight w:val="0"/>
          <w:marTop w:val="0"/>
          <w:marBottom w:val="0"/>
          <w:divBdr>
            <w:top w:val="none" w:sz="0" w:space="0" w:color="auto"/>
            <w:left w:val="none" w:sz="0" w:space="0" w:color="auto"/>
            <w:bottom w:val="none" w:sz="0" w:space="0" w:color="auto"/>
            <w:right w:val="none" w:sz="0" w:space="0" w:color="auto"/>
          </w:divBdr>
        </w:div>
      </w:divsChild>
    </w:div>
    <w:div w:id="687606472">
      <w:bodyDiv w:val="1"/>
      <w:marLeft w:val="0"/>
      <w:marRight w:val="0"/>
      <w:marTop w:val="0"/>
      <w:marBottom w:val="0"/>
      <w:divBdr>
        <w:top w:val="none" w:sz="0" w:space="0" w:color="auto"/>
        <w:left w:val="none" w:sz="0" w:space="0" w:color="auto"/>
        <w:bottom w:val="none" w:sz="0" w:space="0" w:color="auto"/>
        <w:right w:val="none" w:sz="0" w:space="0" w:color="auto"/>
      </w:divBdr>
      <w:divsChild>
        <w:div w:id="188448671">
          <w:marLeft w:val="0"/>
          <w:marRight w:val="0"/>
          <w:marTop w:val="0"/>
          <w:marBottom w:val="0"/>
          <w:divBdr>
            <w:top w:val="none" w:sz="0" w:space="0" w:color="auto"/>
            <w:left w:val="none" w:sz="0" w:space="0" w:color="auto"/>
            <w:bottom w:val="none" w:sz="0" w:space="0" w:color="auto"/>
            <w:right w:val="none" w:sz="0" w:space="0" w:color="auto"/>
          </w:divBdr>
        </w:div>
      </w:divsChild>
    </w:div>
    <w:div w:id="691030416">
      <w:bodyDiv w:val="1"/>
      <w:marLeft w:val="0"/>
      <w:marRight w:val="0"/>
      <w:marTop w:val="0"/>
      <w:marBottom w:val="0"/>
      <w:divBdr>
        <w:top w:val="none" w:sz="0" w:space="0" w:color="auto"/>
        <w:left w:val="none" w:sz="0" w:space="0" w:color="auto"/>
        <w:bottom w:val="none" w:sz="0" w:space="0" w:color="auto"/>
        <w:right w:val="none" w:sz="0" w:space="0" w:color="auto"/>
      </w:divBdr>
      <w:divsChild>
        <w:div w:id="927612556">
          <w:marLeft w:val="0"/>
          <w:marRight w:val="0"/>
          <w:marTop w:val="0"/>
          <w:marBottom w:val="0"/>
          <w:divBdr>
            <w:top w:val="none" w:sz="0" w:space="0" w:color="auto"/>
            <w:left w:val="none" w:sz="0" w:space="0" w:color="auto"/>
            <w:bottom w:val="none" w:sz="0" w:space="0" w:color="auto"/>
            <w:right w:val="none" w:sz="0" w:space="0" w:color="auto"/>
          </w:divBdr>
        </w:div>
      </w:divsChild>
    </w:div>
    <w:div w:id="715813802">
      <w:bodyDiv w:val="1"/>
      <w:marLeft w:val="0"/>
      <w:marRight w:val="0"/>
      <w:marTop w:val="0"/>
      <w:marBottom w:val="0"/>
      <w:divBdr>
        <w:top w:val="none" w:sz="0" w:space="0" w:color="auto"/>
        <w:left w:val="none" w:sz="0" w:space="0" w:color="auto"/>
        <w:bottom w:val="none" w:sz="0" w:space="0" w:color="auto"/>
        <w:right w:val="none" w:sz="0" w:space="0" w:color="auto"/>
      </w:divBdr>
      <w:divsChild>
        <w:div w:id="148517372">
          <w:marLeft w:val="0"/>
          <w:marRight w:val="0"/>
          <w:marTop w:val="0"/>
          <w:marBottom w:val="0"/>
          <w:divBdr>
            <w:top w:val="none" w:sz="0" w:space="0" w:color="auto"/>
            <w:left w:val="none" w:sz="0" w:space="0" w:color="auto"/>
            <w:bottom w:val="none" w:sz="0" w:space="0" w:color="auto"/>
            <w:right w:val="none" w:sz="0" w:space="0" w:color="auto"/>
          </w:divBdr>
        </w:div>
      </w:divsChild>
    </w:div>
    <w:div w:id="747767913">
      <w:bodyDiv w:val="1"/>
      <w:marLeft w:val="0"/>
      <w:marRight w:val="0"/>
      <w:marTop w:val="0"/>
      <w:marBottom w:val="0"/>
      <w:divBdr>
        <w:top w:val="none" w:sz="0" w:space="0" w:color="auto"/>
        <w:left w:val="none" w:sz="0" w:space="0" w:color="auto"/>
        <w:bottom w:val="none" w:sz="0" w:space="0" w:color="auto"/>
        <w:right w:val="none" w:sz="0" w:space="0" w:color="auto"/>
      </w:divBdr>
      <w:divsChild>
        <w:div w:id="503281280">
          <w:marLeft w:val="0"/>
          <w:marRight w:val="0"/>
          <w:marTop w:val="0"/>
          <w:marBottom w:val="0"/>
          <w:divBdr>
            <w:top w:val="none" w:sz="0" w:space="0" w:color="auto"/>
            <w:left w:val="none" w:sz="0" w:space="0" w:color="auto"/>
            <w:bottom w:val="none" w:sz="0" w:space="0" w:color="auto"/>
            <w:right w:val="none" w:sz="0" w:space="0" w:color="auto"/>
          </w:divBdr>
        </w:div>
      </w:divsChild>
    </w:div>
    <w:div w:id="786774363">
      <w:bodyDiv w:val="1"/>
      <w:marLeft w:val="0"/>
      <w:marRight w:val="0"/>
      <w:marTop w:val="0"/>
      <w:marBottom w:val="0"/>
      <w:divBdr>
        <w:top w:val="none" w:sz="0" w:space="0" w:color="auto"/>
        <w:left w:val="none" w:sz="0" w:space="0" w:color="auto"/>
        <w:bottom w:val="none" w:sz="0" w:space="0" w:color="auto"/>
        <w:right w:val="none" w:sz="0" w:space="0" w:color="auto"/>
      </w:divBdr>
      <w:divsChild>
        <w:div w:id="645476106">
          <w:marLeft w:val="0"/>
          <w:marRight w:val="0"/>
          <w:marTop w:val="0"/>
          <w:marBottom w:val="0"/>
          <w:divBdr>
            <w:top w:val="none" w:sz="0" w:space="0" w:color="auto"/>
            <w:left w:val="none" w:sz="0" w:space="0" w:color="auto"/>
            <w:bottom w:val="none" w:sz="0" w:space="0" w:color="auto"/>
            <w:right w:val="none" w:sz="0" w:space="0" w:color="auto"/>
          </w:divBdr>
        </w:div>
      </w:divsChild>
    </w:div>
    <w:div w:id="864057524">
      <w:bodyDiv w:val="1"/>
      <w:marLeft w:val="0"/>
      <w:marRight w:val="0"/>
      <w:marTop w:val="0"/>
      <w:marBottom w:val="0"/>
      <w:divBdr>
        <w:top w:val="none" w:sz="0" w:space="0" w:color="auto"/>
        <w:left w:val="none" w:sz="0" w:space="0" w:color="auto"/>
        <w:bottom w:val="none" w:sz="0" w:space="0" w:color="auto"/>
        <w:right w:val="none" w:sz="0" w:space="0" w:color="auto"/>
      </w:divBdr>
      <w:divsChild>
        <w:div w:id="2097704218">
          <w:marLeft w:val="0"/>
          <w:marRight w:val="0"/>
          <w:marTop w:val="0"/>
          <w:marBottom w:val="0"/>
          <w:divBdr>
            <w:top w:val="none" w:sz="0" w:space="0" w:color="auto"/>
            <w:left w:val="none" w:sz="0" w:space="0" w:color="auto"/>
            <w:bottom w:val="none" w:sz="0" w:space="0" w:color="auto"/>
            <w:right w:val="none" w:sz="0" w:space="0" w:color="auto"/>
          </w:divBdr>
        </w:div>
      </w:divsChild>
    </w:div>
    <w:div w:id="887885811">
      <w:bodyDiv w:val="1"/>
      <w:marLeft w:val="0"/>
      <w:marRight w:val="0"/>
      <w:marTop w:val="0"/>
      <w:marBottom w:val="0"/>
      <w:divBdr>
        <w:top w:val="none" w:sz="0" w:space="0" w:color="auto"/>
        <w:left w:val="none" w:sz="0" w:space="0" w:color="auto"/>
        <w:bottom w:val="none" w:sz="0" w:space="0" w:color="auto"/>
        <w:right w:val="none" w:sz="0" w:space="0" w:color="auto"/>
      </w:divBdr>
      <w:divsChild>
        <w:div w:id="656610367">
          <w:marLeft w:val="0"/>
          <w:marRight w:val="0"/>
          <w:marTop w:val="0"/>
          <w:marBottom w:val="0"/>
          <w:divBdr>
            <w:top w:val="none" w:sz="0" w:space="0" w:color="auto"/>
            <w:left w:val="none" w:sz="0" w:space="0" w:color="auto"/>
            <w:bottom w:val="none" w:sz="0" w:space="0" w:color="auto"/>
            <w:right w:val="none" w:sz="0" w:space="0" w:color="auto"/>
          </w:divBdr>
        </w:div>
      </w:divsChild>
    </w:div>
    <w:div w:id="890262522">
      <w:bodyDiv w:val="1"/>
      <w:marLeft w:val="0"/>
      <w:marRight w:val="0"/>
      <w:marTop w:val="0"/>
      <w:marBottom w:val="0"/>
      <w:divBdr>
        <w:top w:val="none" w:sz="0" w:space="0" w:color="auto"/>
        <w:left w:val="none" w:sz="0" w:space="0" w:color="auto"/>
        <w:bottom w:val="none" w:sz="0" w:space="0" w:color="auto"/>
        <w:right w:val="none" w:sz="0" w:space="0" w:color="auto"/>
      </w:divBdr>
      <w:divsChild>
        <w:div w:id="65079928">
          <w:marLeft w:val="0"/>
          <w:marRight w:val="0"/>
          <w:marTop w:val="0"/>
          <w:marBottom w:val="0"/>
          <w:divBdr>
            <w:top w:val="none" w:sz="0" w:space="0" w:color="auto"/>
            <w:left w:val="none" w:sz="0" w:space="0" w:color="auto"/>
            <w:bottom w:val="none" w:sz="0" w:space="0" w:color="auto"/>
            <w:right w:val="none" w:sz="0" w:space="0" w:color="auto"/>
          </w:divBdr>
        </w:div>
      </w:divsChild>
    </w:div>
    <w:div w:id="1159539944">
      <w:bodyDiv w:val="1"/>
      <w:marLeft w:val="0"/>
      <w:marRight w:val="0"/>
      <w:marTop w:val="0"/>
      <w:marBottom w:val="0"/>
      <w:divBdr>
        <w:top w:val="none" w:sz="0" w:space="0" w:color="auto"/>
        <w:left w:val="none" w:sz="0" w:space="0" w:color="auto"/>
        <w:bottom w:val="none" w:sz="0" w:space="0" w:color="auto"/>
        <w:right w:val="none" w:sz="0" w:space="0" w:color="auto"/>
      </w:divBdr>
      <w:divsChild>
        <w:div w:id="1843858354">
          <w:marLeft w:val="0"/>
          <w:marRight w:val="0"/>
          <w:marTop w:val="0"/>
          <w:marBottom w:val="0"/>
          <w:divBdr>
            <w:top w:val="none" w:sz="0" w:space="0" w:color="auto"/>
            <w:left w:val="none" w:sz="0" w:space="0" w:color="auto"/>
            <w:bottom w:val="none" w:sz="0" w:space="0" w:color="auto"/>
            <w:right w:val="none" w:sz="0" w:space="0" w:color="auto"/>
          </w:divBdr>
        </w:div>
      </w:divsChild>
    </w:div>
    <w:div w:id="1234050366">
      <w:bodyDiv w:val="1"/>
      <w:marLeft w:val="0"/>
      <w:marRight w:val="0"/>
      <w:marTop w:val="0"/>
      <w:marBottom w:val="0"/>
      <w:divBdr>
        <w:top w:val="none" w:sz="0" w:space="0" w:color="auto"/>
        <w:left w:val="none" w:sz="0" w:space="0" w:color="auto"/>
        <w:bottom w:val="none" w:sz="0" w:space="0" w:color="auto"/>
        <w:right w:val="none" w:sz="0" w:space="0" w:color="auto"/>
      </w:divBdr>
      <w:divsChild>
        <w:div w:id="1681732273">
          <w:marLeft w:val="0"/>
          <w:marRight w:val="0"/>
          <w:marTop w:val="0"/>
          <w:marBottom w:val="0"/>
          <w:divBdr>
            <w:top w:val="none" w:sz="0" w:space="0" w:color="auto"/>
            <w:left w:val="none" w:sz="0" w:space="0" w:color="auto"/>
            <w:bottom w:val="none" w:sz="0" w:space="0" w:color="auto"/>
            <w:right w:val="none" w:sz="0" w:space="0" w:color="auto"/>
          </w:divBdr>
        </w:div>
      </w:divsChild>
    </w:div>
    <w:div w:id="1289969349">
      <w:bodyDiv w:val="1"/>
      <w:marLeft w:val="0"/>
      <w:marRight w:val="0"/>
      <w:marTop w:val="0"/>
      <w:marBottom w:val="0"/>
      <w:divBdr>
        <w:top w:val="none" w:sz="0" w:space="0" w:color="auto"/>
        <w:left w:val="none" w:sz="0" w:space="0" w:color="auto"/>
        <w:bottom w:val="none" w:sz="0" w:space="0" w:color="auto"/>
        <w:right w:val="none" w:sz="0" w:space="0" w:color="auto"/>
      </w:divBdr>
      <w:divsChild>
        <w:div w:id="174467867">
          <w:marLeft w:val="0"/>
          <w:marRight w:val="0"/>
          <w:marTop w:val="0"/>
          <w:marBottom w:val="0"/>
          <w:divBdr>
            <w:top w:val="none" w:sz="0" w:space="0" w:color="auto"/>
            <w:left w:val="none" w:sz="0" w:space="0" w:color="auto"/>
            <w:bottom w:val="none" w:sz="0" w:space="0" w:color="auto"/>
            <w:right w:val="none" w:sz="0" w:space="0" w:color="auto"/>
          </w:divBdr>
        </w:div>
      </w:divsChild>
    </w:div>
    <w:div w:id="1325281023">
      <w:bodyDiv w:val="1"/>
      <w:marLeft w:val="0"/>
      <w:marRight w:val="0"/>
      <w:marTop w:val="0"/>
      <w:marBottom w:val="0"/>
      <w:divBdr>
        <w:top w:val="none" w:sz="0" w:space="0" w:color="auto"/>
        <w:left w:val="none" w:sz="0" w:space="0" w:color="auto"/>
        <w:bottom w:val="none" w:sz="0" w:space="0" w:color="auto"/>
        <w:right w:val="none" w:sz="0" w:space="0" w:color="auto"/>
      </w:divBdr>
      <w:divsChild>
        <w:div w:id="1842811287">
          <w:marLeft w:val="0"/>
          <w:marRight w:val="0"/>
          <w:marTop w:val="0"/>
          <w:marBottom w:val="0"/>
          <w:divBdr>
            <w:top w:val="none" w:sz="0" w:space="0" w:color="auto"/>
            <w:left w:val="none" w:sz="0" w:space="0" w:color="auto"/>
            <w:bottom w:val="none" w:sz="0" w:space="0" w:color="auto"/>
            <w:right w:val="none" w:sz="0" w:space="0" w:color="auto"/>
          </w:divBdr>
        </w:div>
      </w:divsChild>
    </w:div>
    <w:div w:id="1383140037">
      <w:bodyDiv w:val="1"/>
      <w:marLeft w:val="0"/>
      <w:marRight w:val="0"/>
      <w:marTop w:val="0"/>
      <w:marBottom w:val="0"/>
      <w:divBdr>
        <w:top w:val="none" w:sz="0" w:space="0" w:color="auto"/>
        <w:left w:val="none" w:sz="0" w:space="0" w:color="auto"/>
        <w:bottom w:val="none" w:sz="0" w:space="0" w:color="auto"/>
        <w:right w:val="none" w:sz="0" w:space="0" w:color="auto"/>
      </w:divBdr>
      <w:divsChild>
        <w:div w:id="1384523264">
          <w:marLeft w:val="0"/>
          <w:marRight w:val="0"/>
          <w:marTop w:val="0"/>
          <w:marBottom w:val="0"/>
          <w:divBdr>
            <w:top w:val="none" w:sz="0" w:space="0" w:color="auto"/>
            <w:left w:val="none" w:sz="0" w:space="0" w:color="auto"/>
            <w:bottom w:val="none" w:sz="0" w:space="0" w:color="auto"/>
            <w:right w:val="none" w:sz="0" w:space="0" w:color="auto"/>
          </w:divBdr>
        </w:div>
      </w:divsChild>
    </w:div>
    <w:div w:id="1559241537">
      <w:bodyDiv w:val="1"/>
      <w:marLeft w:val="0"/>
      <w:marRight w:val="0"/>
      <w:marTop w:val="0"/>
      <w:marBottom w:val="0"/>
      <w:divBdr>
        <w:top w:val="none" w:sz="0" w:space="0" w:color="auto"/>
        <w:left w:val="none" w:sz="0" w:space="0" w:color="auto"/>
        <w:bottom w:val="none" w:sz="0" w:space="0" w:color="auto"/>
        <w:right w:val="none" w:sz="0" w:space="0" w:color="auto"/>
      </w:divBdr>
      <w:divsChild>
        <w:div w:id="15235206">
          <w:marLeft w:val="0"/>
          <w:marRight w:val="0"/>
          <w:marTop w:val="0"/>
          <w:marBottom w:val="0"/>
          <w:divBdr>
            <w:top w:val="none" w:sz="0" w:space="0" w:color="auto"/>
            <w:left w:val="none" w:sz="0" w:space="0" w:color="auto"/>
            <w:bottom w:val="none" w:sz="0" w:space="0" w:color="auto"/>
            <w:right w:val="none" w:sz="0" w:space="0" w:color="auto"/>
          </w:divBdr>
        </w:div>
      </w:divsChild>
    </w:div>
    <w:div w:id="1593195540">
      <w:bodyDiv w:val="1"/>
      <w:marLeft w:val="0"/>
      <w:marRight w:val="0"/>
      <w:marTop w:val="0"/>
      <w:marBottom w:val="0"/>
      <w:divBdr>
        <w:top w:val="none" w:sz="0" w:space="0" w:color="auto"/>
        <w:left w:val="none" w:sz="0" w:space="0" w:color="auto"/>
        <w:bottom w:val="none" w:sz="0" w:space="0" w:color="auto"/>
        <w:right w:val="none" w:sz="0" w:space="0" w:color="auto"/>
      </w:divBdr>
      <w:divsChild>
        <w:div w:id="311719696">
          <w:marLeft w:val="0"/>
          <w:marRight w:val="0"/>
          <w:marTop w:val="0"/>
          <w:marBottom w:val="0"/>
          <w:divBdr>
            <w:top w:val="none" w:sz="0" w:space="0" w:color="auto"/>
            <w:left w:val="none" w:sz="0" w:space="0" w:color="auto"/>
            <w:bottom w:val="none" w:sz="0" w:space="0" w:color="auto"/>
            <w:right w:val="none" w:sz="0" w:space="0" w:color="auto"/>
          </w:divBdr>
        </w:div>
      </w:divsChild>
    </w:div>
    <w:div w:id="1652641006">
      <w:bodyDiv w:val="1"/>
      <w:marLeft w:val="0"/>
      <w:marRight w:val="0"/>
      <w:marTop w:val="0"/>
      <w:marBottom w:val="0"/>
      <w:divBdr>
        <w:top w:val="none" w:sz="0" w:space="0" w:color="auto"/>
        <w:left w:val="none" w:sz="0" w:space="0" w:color="auto"/>
        <w:bottom w:val="none" w:sz="0" w:space="0" w:color="auto"/>
        <w:right w:val="none" w:sz="0" w:space="0" w:color="auto"/>
      </w:divBdr>
      <w:divsChild>
        <w:div w:id="1048801017">
          <w:marLeft w:val="0"/>
          <w:marRight w:val="0"/>
          <w:marTop w:val="0"/>
          <w:marBottom w:val="0"/>
          <w:divBdr>
            <w:top w:val="none" w:sz="0" w:space="0" w:color="auto"/>
            <w:left w:val="none" w:sz="0" w:space="0" w:color="auto"/>
            <w:bottom w:val="none" w:sz="0" w:space="0" w:color="auto"/>
            <w:right w:val="none" w:sz="0" w:space="0" w:color="auto"/>
          </w:divBdr>
        </w:div>
      </w:divsChild>
    </w:div>
    <w:div w:id="1663268900">
      <w:bodyDiv w:val="1"/>
      <w:marLeft w:val="0"/>
      <w:marRight w:val="0"/>
      <w:marTop w:val="0"/>
      <w:marBottom w:val="0"/>
      <w:divBdr>
        <w:top w:val="none" w:sz="0" w:space="0" w:color="auto"/>
        <w:left w:val="none" w:sz="0" w:space="0" w:color="auto"/>
        <w:bottom w:val="none" w:sz="0" w:space="0" w:color="auto"/>
        <w:right w:val="none" w:sz="0" w:space="0" w:color="auto"/>
      </w:divBdr>
      <w:divsChild>
        <w:div w:id="1911384681">
          <w:marLeft w:val="0"/>
          <w:marRight w:val="0"/>
          <w:marTop w:val="0"/>
          <w:marBottom w:val="0"/>
          <w:divBdr>
            <w:top w:val="none" w:sz="0" w:space="0" w:color="auto"/>
            <w:left w:val="none" w:sz="0" w:space="0" w:color="auto"/>
            <w:bottom w:val="none" w:sz="0" w:space="0" w:color="auto"/>
            <w:right w:val="none" w:sz="0" w:space="0" w:color="auto"/>
          </w:divBdr>
        </w:div>
      </w:divsChild>
    </w:div>
    <w:div w:id="1756240080">
      <w:bodyDiv w:val="1"/>
      <w:marLeft w:val="0"/>
      <w:marRight w:val="0"/>
      <w:marTop w:val="0"/>
      <w:marBottom w:val="0"/>
      <w:divBdr>
        <w:top w:val="none" w:sz="0" w:space="0" w:color="auto"/>
        <w:left w:val="none" w:sz="0" w:space="0" w:color="auto"/>
        <w:bottom w:val="none" w:sz="0" w:space="0" w:color="auto"/>
        <w:right w:val="none" w:sz="0" w:space="0" w:color="auto"/>
      </w:divBdr>
      <w:divsChild>
        <w:div w:id="694117602">
          <w:marLeft w:val="0"/>
          <w:marRight w:val="0"/>
          <w:marTop w:val="0"/>
          <w:marBottom w:val="0"/>
          <w:divBdr>
            <w:top w:val="none" w:sz="0" w:space="0" w:color="auto"/>
            <w:left w:val="none" w:sz="0" w:space="0" w:color="auto"/>
            <w:bottom w:val="none" w:sz="0" w:space="0" w:color="auto"/>
            <w:right w:val="none" w:sz="0" w:space="0" w:color="auto"/>
          </w:divBdr>
        </w:div>
      </w:divsChild>
    </w:div>
    <w:div w:id="1792086193">
      <w:bodyDiv w:val="1"/>
      <w:marLeft w:val="0"/>
      <w:marRight w:val="0"/>
      <w:marTop w:val="0"/>
      <w:marBottom w:val="0"/>
      <w:divBdr>
        <w:top w:val="none" w:sz="0" w:space="0" w:color="auto"/>
        <w:left w:val="none" w:sz="0" w:space="0" w:color="auto"/>
        <w:bottom w:val="none" w:sz="0" w:space="0" w:color="auto"/>
        <w:right w:val="none" w:sz="0" w:space="0" w:color="auto"/>
      </w:divBdr>
      <w:divsChild>
        <w:div w:id="557713101">
          <w:marLeft w:val="0"/>
          <w:marRight w:val="0"/>
          <w:marTop w:val="0"/>
          <w:marBottom w:val="0"/>
          <w:divBdr>
            <w:top w:val="none" w:sz="0" w:space="0" w:color="auto"/>
            <w:left w:val="none" w:sz="0" w:space="0" w:color="auto"/>
            <w:bottom w:val="none" w:sz="0" w:space="0" w:color="auto"/>
            <w:right w:val="none" w:sz="0" w:space="0" w:color="auto"/>
          </w:divBdr>
        </w:div>
      </w:divsChild>
    </w:div>
    <w:div w:id="1792941053">
      <w:bodyDiv w:val="1"/>
      <w:marLeft w:val="0"/>
      <w:marRight w:val="0"/>
      <w:marTop w:val="0"/>
      <w:marBottom w:val="0"/>
      <w:divBdr>
        <w:top w:val="none" w:sz="0" w:space="0" w:color="auto"/>
        <w:left w:val="none" w:sz="0" w:space="0" w:color="auto"/>
        <w:bottom w:val="none" w:sz="0" w:space="0" w:color="auto"/>
        <w:right w:val="none" w:sz="0" w:space="0" w:color="auto"/>
      </w:divBdr>
      <w:divsChild>
        <w:div w:id="318506334">
          <w:marLeft w:val="0"/>
          <w:marRight w:val="0"/>
          <w:marTop w:val="0"/>
          <w:marBottom w:val="0"/>
          <w:divBdr>
            <w:top w:val="none" w:sz="0" w:space="0" w:color="auto"/>
            <w:left w:val="none" w:sz="0" w:space="0" w:color="auto"/>
            <w:bottom w:val="none" w:sz="0" w:space="0" w:color="auto"/>
            <w:right w:val="none" w:sz="0" w:space="0" w:color="auto"/>
          </w:divBdr>
        </w:div>
      </w:divsChild>
    </w:div>
    <w:div w:id="1892307917">
      <w:bodyDiv w:val="1"/>
      <w:marLeft w:val="0"/>
      <w:marRight w:val="0"/>
      <w:marTop w:val="0"/>
      <w:marBottom w:val="0"/>
      <w:divBdr>
        <w:top w:val="none" w:sz="0" w:space="0" w:color="auto"/>
        <w:left w:val="none" w:sz="0" w:space="0" w:color="auto"/>
        <w:bottom w:val="none" w:sz="0" w:space="0" w:color="auto"/>
        <w:right w:val="none" w:sz="0" w:space="0" w:color="auto"/>
      </w:divBdr>
      <w:divsChild>
        <w:div w:id="1421024010">
          <w:marLeft w:val="0"/>
          <w:marRight w:val="0"/>
          <w:marTop w:val="0"/>
          <w:marBottom w:val="0"/>
          <w:divBdr>
            <w:top w:val="none" w:sz="0" w:space="0" w:color="auto"/>
            <w:left w:val="none" w:sz="0" w:space="0" w:color="auto"/>
            <w:bottom w:val="none" w:sz="0" w:space="0" w:color="auto"/>
            <w:right w:val="none" w:sz="0" w:space="0" w:color="auto"/>
          </w:divBdr>
        </w:div>
      </w:divsChild>
    </w:div>
    <w:div w:id="1939950341">
      <w:bodyDiv w:val="1"/>
      <w:marLeft w:val="0"/>
      <w:marRight w:val="0"/>
      <w:marTop w:val="0"/>
      <w:marBottom w:val="0"/>
      <w:divBdr>
        <w:top w:val="none" w:sz="0" w:space="0" w:color="auto"/>
        <w:left w:val="none" w:sz="0" w:space="0" w:color="auto"/>
        <w:bottom w:val="none" w:sz="0" w:space="0" w:color="auto"/>
        <w:right w:val="none" w:sz="0" w:space="0" w:color="auto"/>
      </w:divBdr>
      <w:divsChild>
        <w:div w:id="1072195898">
          <w:marLeft w:val="0"/>
          <w:marRight w:val="0"/>
          <w:marTop w:val="0"/>
          <w:marBottom w:val="0"/>
          <w:divBdr>
            <w:top w:val="none" w:sz="0" w:space="0" w:color="auto"/>
            <w:left w:val="none" w:sz="0" w:space="0" w:color="auto"/>
            <w:bottom w:val="none" w:sz="0" w:space="0" w:color="auto"/>
            <w:right w:val="none" w:sz="0" w:space="0" w:color="auto"/>
          </w:divBdr>
        </w:div>
      </w:divsChild>
    </w:div>
    <w:div w:id="1997151469">
      <w:bodyDiv w:val="1"/>
      <w:marLeft w:val="0"/>
      <w:marRight w:val="0"/>
      <w:marTop w:val="0"/>
      <w:marBottom w:val="0"/>
      <w:divBdr>
        <w:top w:val="none" w:sz="0" w:space="0" w:color="auto"/>
        <w:left w:val="none" w:sz="0" w:space="0" w:color="auto"/>
        <w:bottom w:val="none" w:sz="0" w:space="0" w:color="auto"/>
        <w:right w:val="none" w:sz="0" w:space="0" w:color="auto"/>
      </w:divBdr>
      <w:divsChild>
        <w:div w:id="1312098471">
          <w:marLeft w:val="0"/>
          <w:marRight w:val="0"/>
          <w:marTop w:val="0"/>
          <w:marBottom w:val="0"/>
          <w:divBdr>
            <w:top w:val="none" w:sz="0" w:space="0" w:color="auto"/>
            <w:left w:val="none" w:sz="0" w:space="0" w:color="auto"/>
            <w:bottom w:val="none" w:sz="0" w:space="0" w:color="auto"/>
            <w:right w:val="none" w:sz="0" w:space="0" w:color="auto"/>
          </w:divBdr>
        </w:div>
      </w:divsChild>
    </w:div>
    <w:div w:id="2054108647">
      <w:bodyDiv w:val="1"/>
      <w:marLeft w:val="0"/>
      <w:marRight w:val="0"/>
      <w:marTop w:val="0"/>
      <w:marBottom w:val="0"/>
      <w:divBdr>
        <w:top w:val="none" w:sz="0" w:space="0" w:color="auto"/>
        <w:left w:val="none" w:sz="0" w:space="0" w:color="auto"/>
        <w:bottom w:val="none" w:sz="0" w:space="0" w:color="auto"/>
        <w:right w:val="none" w:sz="0" w:space="0" w:color="auto"/>
      </w:divBdr>
      <w:divsChild>
        <w:div w:id="2029987786">
          <w:marLeft w:val="0"/>
          <w:marRight w:val="0"/>
          <w:marTop w:val="0"/>
          <w:marBottom w:val="0"/>
          <w:divBdr>
            <w:top w:val="none" w:sz="0" w:space="0" w:color="auto"/>
            <w:left w:val="none" w:sz="0" w:space="0" w:color="auto"/>
            <w:bottom w:val="none" w:sz="0" w:space="0" w:color="auto"/>
            <w:right w:val="none" w:sz="0" w:space="0" w:color="auto"/>
          </w:divBdr>
        </w:div>
      </w:divsChild>
    </w:div>
    <w:div w:id="2116359964">
      <w:bodyDiv w:val="1"/>
      <w:marLeft w:val="0"/>
      <w:marRight w:val="0"/>
      <w:marTop w:val="0"/>
      <w:marBottom w:val="0"/>
      <w:divBdr>
        <w:top w:val="none" w:sz="0" w:space="0" w:color="auto"/>
        <w:left w:val="none" w:sz="0" w:space="0" w:color="auto"/>
        <w:bottom w:val="none" w:sz="0" w:space="0" w:color="auto"/>
        <w:right w:val="none" w:sz="0" w:space="0" w:color="auto"/>
      </w:divBdr>
      <w:divsChild>
        <w:div w:id="1049299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bmp"/></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10778</Words>
  <Characters>58206</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Elenice</cp:lastModifiedBy>
  <cp:revision>1</cp:revision>
  <cp:lastPrinted>2018-02-26T19:58:00Z</cp:lastPrinted>
  <dcterms:created xsi:type="dcterms:W3CDTF">2018-02-26T19:59:00Z</dcterms:created>
  <dcterms:modified xsi:type="dcterms:W3CDTF">2018-02-26T19:59:00Z</dcterms:modified>
</cp:coreProperties>
</file>