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</w:pPr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  <w:t>ANEXO III</w:t>
      </w:r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EDITAL DE PROCESSO DE CHAMADA PÚBLICA nº 001/2019</w:t>
      </w:r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u w:val="single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highlight w:val="lightGray"/>
          <w:u w:val="single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color w:val="000000"/>
          <w:sz w:val="24"/>
          <w:szCs w:val="24"/>
          <w:highlight w:val="lightGray"/>
          <w:u w:val="single"/>
          <w:lang w:eastAsia="pt-BR"/>
        </w:rPr>
        <w:t>FORMULÁRIO DE PROVA DE TÍTULOS E</w:t>
      </w: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421DDF">
        <w:rPr>
          <w:rFonts w:ascii="Bookman Old Style" w:eastAsia="Times New Roman" w:hAnsi="Bookman Old Style" w:cs="Arial"/>
          <w:b/>
          <w:bCs/>
          <w:sz w:val="24"/>
          <w:szCs w:val="24"/>
          <w:highlight w:val="lightGray"/>
          <w:u w:val="single"/>
          <w:lang w:eastAsia="pt-BR"/>
        </w:rPr>
        <w:t xml:space="preserve">COMPROVANTE DE ENTREGA DE DOCUMENTOS </w:t>
      </w:r>
      <w:r w:rsidRPr="00421DDF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lightGray"/>
          <w:u w:val="single"/>
          <w:lang w:eastAsia="pt-BR"/>
        </w:rPr>
        <w:t>TEMPO DE EXPERIÊNCIA</w:t>
      </w: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color w:val="000000"/>
          <w:sz w:val="24"/>
          <w:szCs w:val="24"/>
          <w:highlight w:val="lightGray"/>
          <w:u w:val="single"/>
          <w:lang w:eastAsia="pt-BR"/>
        </w:rPr>
        <w:t xml:space="preserve">  </w:t>
      </w:r>
    </w:p>
    <w:p w:rsidR="00421DDF" w:rsidRPr="00421DDF" w:rsidRDefault="00421DDF" w:rsidP="00421DDF">
      <w:pPr>
        <w:spacing w:after="0" w:line="276" w:lineRule="auto"/>
        <w:ind w:right="-14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Nome:____________________________________________________________________ Inscrição:________________________</w:t>
      </w:r>
    </w:p>
    <w:p w:rsidR="00421DDF" w:rsidRPr="00421DDF" w:rsidRDefault="00421DDF" w:rsidP="00421DDF">
      <w:pPr>
        <w:spacing w:after="0" w:line="276" w:lineRule="auto"/>
        <w:ind w:right="-14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Função:____________________________________________________________________</w:t>
      </w: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421DDF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COMPROVANTE DE ENTREGA DE DOCUMENTOS PARA PROVA DE TÍTULOS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Declaro que recebi de _________________________________________________________, os seguintes documentos, pa</w:t>
      </w: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ra avaliação na computação de pontos para a prova de títulos, de acordo com o Edital de Chamada Pública nº 001/2019.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19"/>
        <w:gridCol w:w="2835"/>
      </w:tblGrid>
      <w:tr w:rsidR="00421DDF" w:rsidRPr="00421DDF" w:rsidTr="003304B5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Títulos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Valor do Titulo</w:t>
            </w:r>
          </w:p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Cargo de Farmacêutico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do Titulo </w:t>
            </w:r>
          </w:p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Cargo de Técnico de Enfermagem</w:t>
            </w:r>
          </w:p>
        </w:tc>
      </w:tr>
      <w:tr w:rsidR="00421DDF" w:rsidRPr="00421DDF" w:rsidTr="003304B5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DDF" w:rsidRPr="00421DDF" w:rsidTr="003304B5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DDF" w:rsidRPr="00421DDF" w:rsidTr="003304B5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  <w:t>Pós-Graduação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</w:tr>
      <w:tr w:rsidR="00421DDF" w:rsidRPr="00421DDF" w:rsidTr="003304B5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t-BR"/>
              </w:rPr>
            </w:pPr>
          </w:p>
        </w:tc>
      </w:tr>
      <w:tr w:rsidR="00421DDF" w:rsidRPr="00421DDF" w:rsidTr="003304B5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Total de títulos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70C0"/>
                <w:sz w:val="24"/>
                <w:szCs w:val="24"/>
                <w:lang w:eastAsia="pt-BR"/>
              </w:rPr>
            </w:pPr>
          </w:p>
        </w:tc>
      </w:tr>
    </w:tbl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421DDF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 xml:space="preserve">COMPROVANTE DE ENTREGA DE DOCUMENTOS </w:t>
      </w:r>
      <w:r w:rsidRPr="00421DDF">
        <w:rPr>
          <w:rFonts w:ascii="Bookman Old Style" w:eastAsia="Times New Roman" w:hAnsi="Bookman Old Style" w:cs="Arial"/>
          <w:b/>
          <w:color w:val="000000"/>
          <w:sz w:val="24"/>
          <w:szCs w:val="24"/>
          <w:u w:val="single"/>
          <w:lang w:eastAsia="pt-BR"/>
        </w:rPr>
        <w:t>TEMPO DE EXPERIÊNCIA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Declaro que recebi de _________________________________________________________, os seguintes documentos, pa</w:t>
      </w: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ra avaliação na computação de pontos para a prova de tempo de experiência, de acordo com o Edital nº 001</w:t>
      </w:r>
      <w:r w:rsidRPr="00421DDF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/2019.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tbl>
      <w:tblPr>
        <w:tblW w:w="9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20"/>
        <w:gridCol w:w="1134"/>
        <w:gridCol w:w="1276"/>
      </w:tblGrid>
      <w:tr w:rsidR="00421DDF" w:rsidRPr="00421DDF" w:rsidTr="003304B5">
        <w:trPr>
          <w:trHeight w:hRule="exact" w:val="6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de Experiência Profissional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de meses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do Mês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421DDF" w:rsidRPr="00421DDF" w:rsidTr="003304B5">
        <w:trPr>
          <w:trHeight w:hRule="exact" w:val="1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Farmacêutico e Técnico em Enfermagem:</w:t>
            </w: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 xml:space="preserve"> o valor de 0,02 (zero vírgula zero dois) pontos para cada mês de </w:t>
            </w: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efetivo exercício </w:t>
            </w: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 xml:space="preserve">municipal, estadual, particular, filantrópica ou outras instituições.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_________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0,02 pontos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_________</w:t>
            </w:r>
          </w:p>
        </w:tc>
      </w:tr>
      <w:tr w:rsidR="00421DDF" w:rsidRPr="00421DDF" w:rsidTr="003304B5">
        <w:trPr>
          <w:trHeight w:hRule="exact"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1DDF" w:rsidRPr="00421DDF" w:rsidRDefault="00421DDF" w:rsidP="00421DDF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D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t-BR"/>
              </w:rPr>
              <w:t>_________</w:t>
            </w:r>
          </w:p>
        </w:tc>
      </w:tr>
    </w:tbl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AVALIAÇÃO PELA COMISSÃO EXAMINADORA: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Os títulos relacionados, válidos para a prova de títulos em referência, somaram a quantia de ________________ cópias entregues e foram avaliados e totalizados em ______________ pontos.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Os títulos relacionados, válidos para a prova de tempo de experiência em referência, somaram a quantia de _____________ cópias entregues e foram avaliados e totalizados em ____________ pontos.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Resultado final entre prova de título e prova de tempo de experiência somaram a quantia de ____________ pontos.</w:t>
      </w:r>
    </w:p>
    <w:p w:rsidR="00421DDF" w:rsidRPr="00421DDF" w:rsidRDefault="00421DDF" w:rsidP="00421DDF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Santa Terezinha do Progresso/SC, ___________ de ___________________ </w:t>
      </w:r>
      <w:proofErr w:type="spellStart"/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>de</w:t>
      </w:r>
      <w:proofErr w:type="spellEnd"/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2019.</w:t>
      </w: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  <w:sectPr w:rsidR="00421DDF" w:rsidSect="008D09F7">
          <w:pgSz w:w="12240" w:h="15840"/>
          <w:pgMar w:top="1417" w:right="1701" w:bottom="1417" w:left="1701" w:header="720" w:footer="720" w:gutter="0"/>
          <w:cols w:space="720"/>
        </w:sect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                           </w:t>
      </w: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</w:t>
      </w: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_________________________________                  _____________________________</w:t>
      </w: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                         </w:t>
      </w: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21DD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Assinatura responsável recebimento            Assinatura do candidato</w:t>
      </w: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  <w:sectPr w:rsidR="00421DDF" w:rsidSect="00421DDF">
          <w:type w:val="continuous"/>
          <w:pgSz w:w="12240" w:h="15840"/>
          <w:pgMar w:top="1417" w:right="1701" w:bottom="1417" w:left="1701" w:header="720" w:footer="720" w:gutter="0"/>
          <w:cols w:space="720"/>
        </w:sectPr>
      </w:pPr>
    </w:p>
    <w:p w:rsidR="00421DDF" w:rsidRPr="00421DDF" w:rsidRDefault="00421DDF" w:rsidP="00421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421DDF" w:rsidRPr="00421DDF" w:rsidRDefault="00421DDF" w:rsidP="00421DDF">
      <w:pPr>
        <w:tabs>
          <w:tab w:val="left" w:pos="-2268"/>
          <w:tab w:val="left" w:pos="2552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796F1E" w:rsidRDefault="00796F1E"/>
    <w:sectPr w:rsidR="00796F1E" w:rsidSect="00421DDF">
      <w:type w:val="continuous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F"/>
    <w:rsid w:val="00421DDF"/>
    <w:rsid w:val="007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F913"/>
  <w15:chartTrackingRefBased/>
  <w15:docId w15:val="{F90E2683-6151-4AAE-AD0E-B5FE2F9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421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21D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2019-11-26T20:38:00Z</dcterms:created>
  <dcterms:modified xsi:type="dcterms:W3CDTF">2019-11-26T20:41:00Z</dcterms:modified>
</cp:coreProperties>
</file>